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DAE6" w14:textId="26483A63" w:rsidR="005D01BE" w:rsidRPr="008362E9" w:rsidRDefault="002136C2" w:rsidP="00CE28F3">
      <w:pPr>
        <w:pStyle w:val="KonuBal"/>
        <w:spacing w:before="0"/>
        <w:ind w:left="2"/>
        <w:rPr>
          <w:rFonts w:asciiTheme="majorHAnsi" w:hAnsiTheme="majorHAnsi" w:cs="Times New Roman"/>
          <w:color w:val="002060"/>
        </w:rPr>
      </w:pPr>
      <w:r>
        <w:rPr>
          <w:rFonts w:asciiTheme="majorHAnsi" w:hAnsiTheme="majorHAnsi" w:cs="Times New Roman"/>
          <w:color w:val="002060"/>
        </w:rPr>
        <w:t>IĞDIR</w:t>
      </w:r>
      <w:r w:rsidR="00C90A50" w:rsidRPr="008362E9">
        <w:rPr>
          <w:rFonts w:asciiTheme="majorHAnsi" w:hAnsiTheme="majorHAnsi" w:cs="Times New Roman"/>
          <w:color w:val="002060"/>
        </w:rPr>
        <w:t xml:space="preserve"> ÜNİVERSİTESİ</w:t>
      </w:r>
    </w:p>
    <w:p w14:paraId="7F7AD456" w14:textId="4059893D" w:rsidR="00CE28F3" w:rsidRPr="00CE28F3" w:rsidRDefault="00E864F8" w:rsidP="00CE28F3">
      <w:pPr>
        <w:pStyle w:val="KonuBal"/>
        <w:spacing w:before="0"/>
        <w:rPr>
          <w:rFonts w:asciiTheme="majorHAnsi" w:hAnsiTheme="majorHAnsi" w:cs="Times New Roman"/>
          <w:color w:val="002060"/>
          <w:spacing w:val="-2"/>
        </w:rPr>
      </w:pPr>
      <w:r w:rsidRPr="008362E9">
        <w:rPr>
          <w:rFonts w:asciiTheme="majorHAnsi" w:hAnsiTheme="majorHAnsi" w:cs="Times New Roman"/>
          <w:color w:val="002060"/>
        </w:rPr>
        <w:t>HARCAMA</w:t>
      </w:r>
      <w:r w:rsidRPr="008362E9">
        <w:rPr>
          <w:rFonts w:asciiTheme="majorHAnsi" w:hAnsiTheme="majorHAnsi" w:cs="Times New Roman"/>
          <w:color w:val="002060"/>
          <w:spacing w:val="-10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BİRİMLERİ</w:t>
      </w:r>
      <w:r w:rsidRPr="008362E9">
        <w:rPr>
          <w:rFonts w:asciiTheme="majorHAnsi" w:hAnsiTheme="majorHAnsi" w:cs="Times New Roman"/>
          <w:color w:val="002060"/>
          <w:spacing w:val="54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ÖN</w:t>
      </w:r>
      <w:r w:rsidRPr="008362E9">
        <w:rPr>
          <w:rFonts w:asciiTheme="majorHAnsi" w:hAnsiTheme="majorHAnsi" w:cs="Times New Roman"/>
          <w:color w:val="002060"/>
          <w:spacing w:val="-7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MALİ</w:t>
      </w:r>
      <w:r w:rsidRPr="008362E9">
        <w:rPr>
          <w:rFonts w:asciiTheme="majorHAnsi" w:hAnsiTheme="majorHAnsi" w:cs="Times New Roman"/>
          <w:color w:val="002060"/>
          <w:spacing w:val="-9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KONTROL</w:t>
      </w:r>
      <w:r w:rsidRPr="008362E9">
        <w:rPr>
          <w:rFonts w:asciiTheme="majorHAnsi" w:hAnsiTheme="majorHAnsi" w:cs="Times New Roman"/>
          <w:color w:val="002060"/>
          <w:spacing w:val="-9"/>
        </w:rPr>
        <w:t xml:space="preserve"> </w:t>
      </w:r>
      <w:r w:rsidRPr="008362E9">
        <w:rPr>
          <w:rFonts w:asciiTheme="majorHAnsi" w:hAnsiTheme="majorHAnsi" w:cs="Times New Roman"/>
          <w:color w:val="002060"/>
          <w:spacing w:val="-2"/>
        </w:rPr>
        <w:t>LİSTESİ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5D01BE" w:rsidRPr="008362E9" w14:paraId="7C9DC6E4" w14:textId="77777777" w:rsidTr="008362E9">
        <w:trPr>
          <w:trHeight w:val="50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44A" w14:textId="73E5F821" w:rsidR="005D01BE" w:rsidRPr="008362E9" w:rsidRDefault="008362E9" w:rsidP="008362E9">
            <w:pPr>
              <w:pStyle w:val="TableParagraph"/>
              <w:spacing w:before="240" w:line="164" w:lineRule="exact"/>
              <w:ind w:left="50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İÇİNDEKİLER</w:t>
            </w:r>
          </w:p>
        </w:tc>
      </w:tr>
      <w:tr w:rsidR="005D01BE" w:rsidRPr="008362E9" w14:paraId="08F19609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B21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22-D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ALIMLARI</w:t>
            </w:r>
          </w:p>
        </w:tc>
      </w:tr>
      <w:tr w:rsidR="005D01BE" w:rsidRPr="008362E9" w14:paraId="51672853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0F7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(MEMUR)</w:t>
            </w:r>
          </w:p>
        </w:tc>
      </w:tr>
      <w:tr w:rsidR="005D01BE" w:rsidRPr="008362E9" w14:paraId="1F292A2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4C3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(GEÇİCİ-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SÜREKLİ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İŞÇİ)</w:t>
            </w:r>
          </w:p>
        </w:tc>
      </w:tr>
      <w:tr w:rsidR="00805429" w:rsidRPr="008362E9" w14:paraId="6AAE70D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915" w14:textId="4C5E47C3" w:rsidR="00805429" w:rsidRPr="008362E9" w:rsidRDefault="00805429" w:rsidP="00805429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YABANCI UYRUKLU PERSONEL MAAŞ ÖDEMELERİ</w:t>
            </w:r>
          </w:p>
        </w:tc>
      </w:tr>
      <w:tr w:rsidR="002F767C" w:rsidRPr="008362E9" w14:paraId="742E3CEE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156" w14:textId="1F932B81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42504A">
              <w:rPr>
                <w:rFonts w:asciiTheme="majorHAnsi" w:hAnsiTheme="majorHAnsi" w:cs="Times New Roman"/>
                <w:sz w:val="18"/>
                <w:szCs w:val="18"/>
              </w:rPr>
              <w:t>YURTİÇİ SÜREKLİ GÖREV YOLLUĞU</w:t>
            </w:r>
          </w:p>
        </w:tc>
      </w:tr>
      <w:tr w:rsidR="002F767C" w:rsidRPr="008362E9" w14:paraId="48BB3823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6B3" w14:textId="572EAD22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YURTİÇİ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GEÇİCİ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YOLLUĞU</w:t>
            </w:r>
          </w:p>
        </w:tc>
      </w:tr>
      <w:tr w:rsidR="002F767C" w:rsidRPr="008362E9" w14:paraId="5466E0F8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B9C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YURTDIŞI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GEÇİCİ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YOLLUĞU</w:t>
            </w:r>
          </w:p>
        </w:tc>
      </w:tr>
      <w:tr w:rsidR="002F767C" w:rsidRPr="008362E9" w14:paraId="41697432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702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DERS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1F87DBA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B54" w14:textId="44568C8B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FİNAL SINAV ÖDEMESİ</w:t>
            </w:r>
          </w:p>
        </w:tc>
      </w:tr>
      <w:tr w:rsidR="002F767C" w:rsidRPr="008362E9" w14:paraId="5C027D06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4FF" w14:textId="1F78ADB5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FAZLA ÇALIŞMA ÖDEMESİ</w:t>
            </w:r>
          </w:p>
        </w:tc>
      </w:tr>
      <w:tr w:rsidR="002F767C" w:rsidRPr="008362E9" w14:paraId="368CBF95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6C0C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TAZMİNATLAR</w:t>
            </w:r>
          </w:p>
        </w:tc>
      </w:tr>
      <w:tr w:rsidR="002F767C" w:rsidRPr="008362E9" w14:paraId="6D6BB46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BF2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JÜRİ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ÜYELİK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ÜCRETİ</w:t>
            </w:r>
          </w:p>
        </w:tc>
      </w:tr>
      <w:tr w:rsidR="002F767C" w:rsidRPr="008362E9" w14:paraId="09F6D303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0EB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SÖZLEŞMELİ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PERSONEL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5CF79BA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32F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(Avans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Kredi)</w:t>
            </w:r>
          </w:p>
        </w:tc>
      </w:tr>
      <w:tr w:rsidR="002F767C" w:rsidRPr="008362E9" w14:paraId="01D606A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686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DOSYASI</w:t>
            </w:r>
          </w:p>
        </w:tc>
      </w:tr>
      <w:tr w:rsidR="002F767C" w:rsidRPr="008362E9" w14:paraId="71E95A3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1C1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TESİS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ONARIM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2F767C" w:rsidRPr="008362E9" w14:paraId="04B78EE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FC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TÜKETİM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MALZEMELERİ,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DEMİRBAŞ,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MAKİNE,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TEÇHİZAT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TAŞIT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235C5A8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293" w14:textId="577CD7DF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ALIMLARI</w:t>
            </w:r>
          </w:p>
        </w:tc>
      </w:tr>
      <w:tr w:rsidR="002F767C" w:rsidRPr="008362E9" w14:paraId="06C3C9A0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F42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ELEKTRİK,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SU,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DOĞALGAZ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BENZERİ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TÜKETİM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2F767C" w:rsidRPr="008362E9" w14:paraId="3D451878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004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İLAN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2F767C" w:rsidRPr="008362E9" w14:paraId="0D851CE8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438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DEVLET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OFİSİNDEN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BAĞLI</w:t>
            </w:r>
            <w:r w:rsidRPr="008362E9">
              <w:rPr>
                <w:rFonts w:asciiTheme="majorHAnsi" w:hAnsiTheme="majorHAnsi" w:cs="Times New Roman"/>
                <w:spacing w:val="2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DÖNER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SERMAYE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BİRİMİNDEN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2F767C" w:rsidRPr="008362E9" w14:paraId="4F692DD4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B79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ULAŞTIRMA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2F767C" w:rsidRPr="008362E9" w14:paraId="2C344347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4F0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AYLIKLARLA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BİRLİKTE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ÖDENMEYEN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PERSONEL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3200F2F9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516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TOPLUM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YARARINA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KAPSAMINDAKİ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İŞÇİ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6D71ED4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62C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DOSYASI</w:t>
            </w:r>
          </w:p>
        </w:tc>
      </w:tr>
      <w:tr w:rsidR="002F767C" w:rsidRPr="008362E9" w14:paraId="42250FA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080" w14:textId="65D57855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22/a/b/c</w:t>
            </w:r>
          </w:p>
        </w:tc>
      </w:tr>
      <w:tr w:rsidR="002F767C" w:rsidRPr="008362E9" w14:paraId="0BEDE8D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248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KISMİ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ZAMANLI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ÇALŞANLARIN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ÜCRETLERİ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STAJYER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ÖĞRENCİLERİN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ÜCRETLERİNİN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6AE697EB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5C7" w14:textId="01A7036B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EK KARŞILIK VE FATURALI ALACAKLAR</w:t>
            </w:r>
          </w:p>
        </w:tc>
      </w:tr>
      <w:tr w:rsidR="002F767C" w:rsidRPr="008362E9" w14:paraId="790506F9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067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STAJYER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ÖĞRENCİLERİN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PRİM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259C2E86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A34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KURSLARA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KATILMA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EĞİTİM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2F767C" w:rsidRPr="008362E9" w14:paraId="169F88B1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A6B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HARÇLARIN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İADESİ</w:t>
            </w:r>
          </w:p>
        </w:tc>
      </w:tr>
      <w:tr w:rsidR="002F767C" w:rsidRPr="008362E9" w14:paraId="4CB28AA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C29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26B468BF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751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4734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3.MADDESİNİN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"c"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BENDİNE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2F767C" w:rsidRPr="008362E9" w14:paraId="49964D44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6D9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4734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KANUNUN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3.MADDESİNİN</w:t>
            </w:r>
            <w:r w:rsidRPr="008362E9">
              <w:rPr>
                <w:rFonts w:asciiTheme="majorHAnsi" w:hAnsiTheme="majorHAnsi" w:cs="Times New Roman"/>
                <w:spacing w:val="2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"e"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BENDİNE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2F767C" w:rsidRPr="008362E9" w14:paraId="0DB84A1B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C0D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İLAMA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BAĞLI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BORÇLAR</w:t>
            </w:r>
          </w:p>
        </w:tc>
      </w:tr>
      <w:tr w:rsidR="002F767C" w:rsidRPr="008362E9" w14:paraId="754E9109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6F1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VERGİ,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RESİM,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BENZERİ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</w:t>
            </w:r>
          </w:p>
        </w:tc>
      </w:tr>
      <w:tr w:rsidR="002F767C" w:rsidRPr="008362E9" w14:paraId="5A342E1E" w14:textId="77777777" w:rsidTr="008362E9">
        <w:trPr>
          <w:trHeight w:val="35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F47" w14:textId="77777777" w:rsidR="002F767C" w:rsidRPr="008362E9" w:rsidRDefault="002F767C" w:rsidP="002F767C">
            <w:pPr>
              <w:pStyle w:val="TableParagraph"/>
              <w:spacing w:before="23" w:line="196" w:lineRule="exact"/>
              <w:ind w:left="50" w:right="857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4857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GİREN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İŞLERDE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ÇALIŞAN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İŞÇİLERE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KIDEM</w:t>
            </w:r>
            <w:r w:rsidRPr="008362E9">
              <w:rPr>
                <w:rFonts w:asciiTheme="majorHAnsi" w:hAnsiTheme="majorHAnsi" w:cs="Times New Roman"/>
                <w:spacing w:val="4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TAZMİNATI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</w:p>
        </w:tc>
      </w:tr>
      <w:tr w:rsidR="002F767C" w:rsidRPr="008362E9" w14:paraId="313A3A64" w14:textId="77777777" w:rsidTr="008362E9">
        <w:trPr>
          <w:trHeight w:val="2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13F" w14:textId="611C8898" w:rsidR="002F767C" w:rsidRPr="008362E9" w:rsidRDefault="002F767C" w:rsidP="002F767C">
            <w:pPr>
              <w:pStyle w:val="TableParagraph"/>
              <w:spacing w:line="182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3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(Avans)</w:t>
            </w:r>
          </w:p>
        </w:tc>
      </w:tr>
      <w:tr w:rsidR="002F767C" w:rsidRPr="008362E9" w14:paraId="7C5B8F5F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344" w14:textId="0AE5F3E9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2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DIŞI)</w:t>
            </w:r>
          </w:p>
        </w:tc>
      </w:tr>
      <w:tr w:rsidR="002F767C" w:rsidRPr="008362E9" w14:paraId="6C2EF404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E24" w14:textId="1B3A63B0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ÖDEMELERİ</w:t>
            </w:r>
          </w:p>
        </w:tc>
      </w:tr>
      <w:tr w:rsidR="002F767C" w:rsidRPr="008362E9" w14:paraId="188C61D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E98" w14:textId="1E8810C0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BURSİYER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7F178AE7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97F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KESİN/GEÇİCİ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TEMİNAT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MEKTUBU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TESLİMİ</w:t>
            </w:r>
          </w:p>
        </w:tc>
      </w:tr>
      <w:tr w:rsidR="002F767C" w:rsidRPr="008362E9" w14:paraId="2DC7901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417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KESİN/GEÇİCİ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TEMİNAT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MEKTUBU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İADESİ</w:t>
            </w:r>
          </w:p>
        </w:tc>
      </w:tr>
      <w:tr w:rsidR="002F767C" w:rsidRPr="008362E9" w14:paraId="02BACEF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46B" w14:textId="77777777" w:rsidR="002F767C" w:rsidRPr="008362E9" w:rsidRDefault="002F767C" w:rsidP="002F767C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TOPLUM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YARARINA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ÇALIŞMA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PROGRAMI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(TYÇP)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/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İŞ-KUR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DESTEK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113A6FC0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790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KALKINMA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AJANSI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2F767C" w:rsidRPr="008362E9" w14:paraId="1F12C62C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A77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KALKINMA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AJANSI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DIŞI)</w:t>
            </w:r>
          </w:p>
        </w:tc>
      </w:tr>
      <w:tr w:rsidR="002F767C" w:rsidRPr="008362E9" w14:paraId="26FE46ED" w14:textId="77777777" w:rsidTr="008362E9">
        <w:trPr>
          <w:trHeight w:val="40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828" w14:textId="77777777" w:rsidR="002F767C" w:rsidRPr="008362E9" w:rsidRDefault="002F767C" w:rsidP="002F767C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AB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ÖDEMELERİ</w:t>
            </w:r>
          </w:p>
        </w:tc>
      </w:tr>
      <w:tr w:rsidR="002F767C" w:rsidRPr="008362E9" w14:paraId="37CA2B8E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743" w14:textId="77777777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AB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DIŞI)</w:t>
            </w:r>
          </w:p>
        </w:tc>
      </w:tr>
      <w:tr w:rsidR="002F767C" w:rsidRPr="008362E9" w14:paraId="1D7FB1AA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33D" w14:textId="36C28E33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(PROJEDE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GÖREVLİ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PERSONEL)</w:t>
            </w:r>
          </w:p>
        </w:tc>
      </w:tr>
      <w:tr w:rsidR="002F767C" w:rsidRPr="008362E9" w14:paraId="4EF466DE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166" w14:textId="688B7F6B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ÖĞRETİM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ELEMANI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HAREKETLİLİĞİ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KAPSAMINDA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VERİLEN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BELGELER</w:t>
            </w:r>
          </w:p>
        </w:tc>
      </w:tr>
      <w:tr w:rsidR="002F767C" w:rsidRPr="008362E9" w14:paraId="2AEFA8FA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05F" w14:textId="129E3BBB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ERASMUS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ÖĞRENİM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HAREKETLİLİĞİ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BELGELER</w:t>
            </w:r>
          </w:p>
        </w:tc>
      </w:tr>
      <w:tr w:rsidR="002F767C" w:rsidRPr="008362E9" w14:paraId="0642F8C9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AF8" w14:textId="4DBE2A8D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BURSİYER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6283E205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D42" w14:textId="36A2DA8F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YARDIMI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2F767C" w:rsidRPr="008362E9" w14:paraId="3D0CFF59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131" w14:textId="3E7B3857" w:rsidR="002F767C" w:rsidRPr="008362E9" w:rsidRDefault="002F767C" w:rsidP="002F767C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HUZUR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HAKKI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ÖDEMESİ</w:t>
            </w:r>
          </w:p>
        </w:tc>
      </w:tr>
    </w:tbl>
    <w:p w14:paraId="222A9CCA" w14:textId="77777777" w:rsidR="00B04361" w:rsidRPr="008362E9" w:rsidRDefault="00B04361">
      <w:pPr>
        <w:rPr>
          <w:rFonts w:asciiTheme="majorHAnsi" w:hAnsiTheme="majorHAnsi" w:cs="Times New Roman"/>
        </w:rPr>
      </w:pPr>
      <w:bookmarkStart w:id="0" w:name="_GoBack"/>
      <w:bookmarkEnd w:id="0"/>
    </w:p>
    <w:sectPr w:rsidR="00B04361" w:rsidRPr="008362E9">
      <w:pgSz w:w="11910" w:h="16840"/>
      <w:pgMar w:top="8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CEDA1" w14:textId="77777777" w:rsidR="00BA6F0F" w:rsidRDefault="00BA6F0F" w:rsidP="0071484C">
      <w:r>
        <w:separator/>
      </w:r>
    </w:p>
  </w:endnote>
  <w:endnote w:type="continuationSeparator" w:id="0">
    <w:p w14:paraId="2E79A82A" w14:textId="77777777" w:rsidR="00BA6F0F" w:rsidRDefault="00BA6F0F" w:rsidP="007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F74A" w14:textId="77777777" w:rsidR="00BA6F0F" w:rsidRDefault="00BA6F0F" w:rsidP="0071484C">
      <w:r>
        <w:separator/>
      </w:r>
    </w:p>
  </w:footnote>
  <w:footnote w:type="continuationSeparator" w:id="0">
    <w:p w14:paraId="0F9C200E" w14:textId="77777777" w:rsidR="00BA6F0F" w:rsidRDefault="00BA6F0F" w:rsidP="0071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E"/>
    <w:rsid w:val="0001453C"/>
    <w:rsid w:val="00016ED1"/>
    <w:rsid w:val="0002463A"/>
    <w:rsid w:val="00024EF1"/>
    <w:rsid w:val="000305F1"/>
    <w:rsid w:val="000379AE"/>
    <w:rsid w:val="00054BA2"/>
    <w:rsid w:val="000556A0"/>
    <w:rsid w:val="00067F4A"/>
    <w:rsid w:val="0008009A"/>
    <w:rsid w:val="00086D57"/>
    <w:rsid w:val="00094672"/>
    <w:rsid w:val="00096D7E"/>
    <w:rsid w:val="00096F76"/>
    <w:rsid w:val="000A25D0"/>
    <w:rsid w:val="000A272F"/>
    <w:rsid w:val="000A716A"/>
    <w:rsid w:val="000B0ABA"/>
    <w:rsid w:val="000B215A"/>
    <w:rsid w:val="000D6E06"/>
    <w:rsid w:val="000E45D7"/>
    <w:rsid w:val="000F01A5"/>
    <w:rsid w:val="001050CD"/>
    <w:rsid w:val="00105962"/>
    <w:rsid w:val="001105E0"/>
    <w:rsid w:val="001247E8"/>
    <w:rsid w:val="00126C0A"/>
    <w:rsid w:val="00127CF8"/>
    <w:rsid w:val="001378B9"/>
    <w:rsid w:val="00146189"/>
    <w:rsid w:val="001529D4"/>
    <w:rsid w:val="00157F5E"/>
    <w:rsid w:val="001701BA"/>
    <w:rsid w:val="001707E4"/>
    <w:rsid w:val="00172081"/>
    <w:rsid w:val="00173137"/>
    <w:rsid w:val="0017431C"/>
    <w:rsid w:val="00176A48"/>
    <w:rsid w:val="00177774"/>
    <w:rsid w:val="00184E2C"/>
    <w:rsid w:val="00190B4D"/>
    <w:rsid w:val="00191BAD"/>
    <w:rsid w:val="0019402A"/>
    <w:rsid w:val="00195010"/>
    <w:rsid w:val="001A2EE4"/>
    <w:rsid w:val="001B3A10"/>
    <w:rsid w:val="001B5061"/>
    <w:rsid w:val="001B5975"/>
    <w:rsid w:val="001B76C1"/>
    <w:rsid w:val="001C71AF"/>
    <w:rsid w:val="001D7930"/>
    <w:rsid w:val="001E02B8"/>
    <w:rsid w:val="001F0AA5"/>
    <w:rsid w:val="00201EF1"/>
    <w:rsid w:val="00212056"/>
    <w:rsid w:val="002136C2"/>
    <w:rsid w:val="00224D16"/>
    <w:rsid w:val="0022757D"/>
    <w:rsid w:val="00231D0B"/>
    <w:rsid w:val="002709E4"/>
    <w:rsid w:val="002929F9"/>
    <w:rsid w:val="002974E2"/>
    <w:rsid w:val="002A2DCA"/>
    <w:rsid w:val="002A56F6"/>
    <w:rsid w:val="002B0ED7"/>
    <w:rsid w:val="002C755D"/>
    <w:rsid w:val="002D16DB"/>
    <w:rsid w:val="002D218B"/>
    <w:rsid w:val="002E526C"/>
    <w:rsid w:val="002F1300"/>
    <w:rsid w:val="002F767C"/>
    <w:rsid w:val="00304803"/>
    <w:rsid w:val="00330A38"/>
    <w:rsid w:val="00342663"/>
    <w:rsid w:val="0035439A"/>
    <w:rsid w:val="00360C15"/>
    <w:rsid w:val="00361C7A"/>
    <w:rsid w:val="00371643"/>
    <w:rsid w:val="003839D6"/>
    <w:rsid w:val="00384C64"/>
    <w:rsid w:val="003857E1"/>
    <w:rsid w:val="00394FB2"/>
    <w:rsid w:val="00396132"/>
    <w:rsid w:val="00396561"/>
    <w:rsid w:val="003B02EF"/>
    <w:rsid w:val="003B2AA5"/>
    <w:rsid w:val="003B615C"/>
    <w:rsid w:val="003C1EF9"/>
    <w:rsid w:val="003C52FA"/>
    <w:rsid w:val="003D6172"/>
    <w:rsid w:val="003E0A7A"/>
    <w:rsid w:val="003F1963"/>
    <w:rsid w:val="003F21DF"/>
    <w:rsid w:val="003F41BF"/>
    <w:rsid w:val="00410996"/>
    <w:rsid w:val="00417076"/>
    <w:rsid w:val="004200DF"/>
    <w:rsid w:val="00422C7F"/>
    <w:rsid w:val="00422D32"/>
    <w:rsid w:val="0042504A"/>
    <w:rsid w:val="00433BAC"/>
    <w:rsid w:val="00440229"/>
    <w:rsid w:val="004406BB"/>
    <w:rsid w:val="00445A65"/>
    <w:rsid w:val="004516CB"/>
    <w:rsid w:val="00457C16"/>
    <w:rsid w:val="00464E67"/>
    <w:rsid w:val="004672DA"/>
    <w:rsid w:val="00474D43"/>
    <w:rsid w:val="00486D92"/>
    <w:rsid w:val="004921FE"/>
    <w:rsid w:val="0049296C"/>
    <w:rsid w:val="00495AA5"/>
    <w:rsid w:val="00497658"/>
    <w:rsid w:val="00497EF4"/>
    <w:rsid w:val="004A0641"/>
    <w:rsid w:val="004A20E2"/>
    <w:rsid w:val="004A757F"/>
    <w:rsid w:val="004B4B76"/>
    <w:rsid w:val="004C008F"/>
    <w:rsid w:val="004C122A"/>
    <w:rsid w:val="004C3C19"/>
    <w:rsid w:val="004C556E"/>
    <w:rsid w:val="004D0509"/>
    <w:rsid w:val="004E3B7E"/>
    <w:rsid w:val="004F399D"/>
    <w:rsid w:val="004F3B0A"/>
    <w:rsid w:val="004F7B68"/>
    <w:rsid w:val="00501A81"/>
    <w:rsid w:val="005066C7"/>
    <w:rsid w:val="0050672A"/>
    <w:rsid w:val="00515CCD"/>
    <w:rsid w:val="00523143"/>
    <w:rsid w:val="005255C0"/>
    <w:rsid w:val="00534034"/>
    <w:rsid w:val="005345D7"/>
    <w:rsid w:val="005359F5"/>
    <w:rsid w:val="00543F4D"/>
    <w:rsid w:val="00546F94"/>
    <w:rsid w:val="00552B3B"/>
    <w:rsid w:val="005539D0"/>
    <w:rsid w:val="00560899"/>
    <w:rsid w:val="00574019"/>
    <w:rsid w:val="00577980"/>
    <w:rsid w:val="00592094"/>
    <w:rsid w:val="00593C58"/>
    <w:rsid w:val="00594EE0"/>
    <w:rsid w:val="0059768C"/>
    <w:rsid w:val="005A14EC"/>
    <w:rsid w:val="005B3956"/>
    <w:rsid w:val="005B73B4"/>
    <w:rsid w:val="005D01BE"/>
    <w:rsid w:val="005D13F1"/>
    <w:rsid w:val="005D3CB6"/>
    <w:rsid w:val="005D66C1"/>
    <w:rsid w:val="005E2A1F"/>
    <w:rsid w:val="005E3DDB"/>
    <w:rsid w:val="005E6A54"/>
    <w:rsid w:val="00607880"/>
    <w:rsid w:val="00615599"/>
    <w:rsid w:val="00630014"/>
    <w:rsid w:val="006302C6"/>
    <w:rsid w:val="00632F2B"/>
    <w:rsid w:val="00634BEE"/>
    <w:rsid w:val="006409CA"/>
    <w:rsid w:val="006417F3"/>
    <w:rsid w:val="00644B60"/>
    <w:rsid w:val="00647CB3"/>
    <w:rsid w:val="00654C9B"/>
    <w:rsid w:val="00656A4F"/>
    <w:rsid w:val="00656BBB"/>
    <w:rsid w:val="00666A6E"/>
    <w:rsid w:val="00667EF4"/>
    <w:rsid w:val="00676FCF"/>
    <w:rsid w:val="0067729C"/>
    <w:rsid w:val="0069183D"/>
    <w:rsid w:val="006A209A"/>
    <w:rsid w:val="006B488A"/>
    <w:rsid w:val="006C35CD"/>
    <w:rsid w:val="006C545E"/>
    <w:rsid w:val="006D14B9"/>
    <w:rsid w:val="006D1812"/>
    <w:rsid w:val="006E323B"/>
    <w:rsid w:val="006E5AEF"/>
    <w:rsid w:val="006F3557"/>
    <w:rsid w:val="006F7E0A"/>
    <w:rsid w:val="00704335"/>
    <w:rsid w:val="007043DE"/>
    <w:rsid w:val="00704C6E"/>
    <w:rsid w:val="00706EB4"/>
    <w:rsid w:val="0071315F"/>
    <w:rsid w:val="0071484C"/>
    <w:rsid w:val="00715364"/>
    <w:rsid w:val="007154E9"/>
    <w:rsid w:val="00715CDD"/>
    <w:rsid w:val="00724D4B"/>
    <w:rsid w:val="007274D0"/>
    <w:rsid w:val="00731205"/>
    <w:rsid w:val="00733810"/>
    <w:rsid w:val="00734000"/>
    <w:rsid w:val="0073786D"/>
    <w:rsid w:val="00737D18"/>
    <w:rsid w:val="0074034C"/>
    <w:rsid w:val="00741823"/>
    <w:rsid w:val="007427A2"/>
    <w:rsid w:val="007461F8"/>
    <w:rsid w:val="0075412E"/>
    <w:rsid w:val="007564FC"/>
    <w:rsid w:val="0075689C"/>
    <w:rsid w:val="007635C1"/>
    <w:rsid w:val="007661FE"/>
    <w:rsid w:val="00777576"/>
    <w:rsid w:val="00781AF2"/>
    <w:rsid w:val="007A0534"/>
    <w:rsid w:val="007A5C80"/>
    <w:rsid w:val="007B7100"/>
    <w:rsid w:val="007D05D6"/>
    <w:rsid w:val="007D1538"/>
    <w:rsid w:val="007E280E"/>
    <w:rsid w:val="007E2CB5"/>
    <w:rsid w:val="007E5CAC"/>
    <w:rsid w:val="007F1666"/>
    <w:rsid w:val="007F581E"/>
    <w:rsid w:val="007F5C03"/>
    <w:rsid w:val="007F6DB3"/>
    <w:rsid w:val="00803BEF"/>
    <w:rsid w:val="00805429"/>
    <w:rsid w:val="00807538"/>
    <w:rsid w:val="008118C0"/>
    <w:rsid w:val="00823C67"/>
    <w:rsid w:val="00833E42"/>
    <w:rsid w:val="008362E9"/>
    <w:rsid w:val="00850A1A"/>
    <w:rsid w:val="00875B7C"/>
    <w:rsid w:val="00882ABA"/>
    <w:rsid w:val="0088419C"/>
    <w:rsid w:val="00884FB7"/>
    <w:rsid w:val="00887EB3"/>
    <w:rsid w:val="0089518A"/>
    <w:rsid w:val="008A1AD0"/>
    <w:rsid w:val="008A2334"/>
    <w:rsid w:val="008B419D"/>
    <w:rsid w:val="008B4DF9"/>
    <w:rsid w:val="008D0EBD"/>
    <w:rsid w:val="008D3ED1"/>
    <w:rsid w:val="008D70C0"/>
    <w:rsid w:val="008E0358"/>
    <w:rsid w:val="008E6BD2"/>
    <w:rsid w:val="008F3B55"/>
    <w:rsid w:val="0091122A"/>
    <w:rsid w:val="00911BD1"/>
    <w:rsid w:val="00921ABB"/>
    <w:rsid w:val="00930489"/>
    <w:rsid w:val="00944CAA"/>
    <w:rsid w:val="0094748C"/>
    <w:rsid w:val="00960D37"/>
    <w:rsid w:val="00976D0A"/>
    <w:rsid w:val="00980090"/>
    <w:rsid w:val="009857A0"/>
    <w:rsid w:val="0098682E"/>
    <w:rsid w:val="0099348B"/>
    <w:rsid w:val="00993FA9"/>
    <w:rsid w:val="00995323"/>
    <w:rsid w:val="009959F8"/>
    <w:rsid w:val="009A6F70"/>
    <w:rsid w:val="009C7040"/>
    <w:rsid w:val="009D1842"/>
    <w:rsid w:val="009D6AF2"/>
    <w:rsid w:val="009E03DF"/>
    <w:rsid w:val="009E42E9"/>
    <w:rsid w:val="00A14AE0"/>
    <w:rsid w:val="00A17E5F"/>
    <w:rsid w:val="00A30407"/>
    <w:rsid w:val="00A329F4"/>
    <w:rsid w:val="00A43748"/>
    <w:rsid w:val="00A512F7"/>
    <w:rsid w:val="00A52434"/>
    <w:rsid w:val="00A53550"/>
    <w:rsid w:val="00A55FF6"/>
    <w:rsid w:val="00A66A5C"/>
    <w:rsid w:val="00A83E74"/>
    <w:rsid w:val="00A84F3B"/>
    <w:rsid w:val="00A85219"/>
    <w:rsid w:val="00A85951"/>
    <w:rsid w:val="00A90A1E"/>
    <w:rsid w:val="00A91894"/>
    <w:rsid w:val="00AA0AF9"/>
    <w:rsid w:val="00AA576F"/>
    <w:rsid w:val="00AB1BFD"/>
    <w:rsid w:val="00AB5460"/>
    <w:rsid w:val="00AC1FD4"/>
    <w:rsid w:val="00AC5CAF"/>
    <w:rsid w:val="00AC6B96"/>
    <w:rsid w:val="00AD47DA"/>
    <w:rsid w:val="00AE01D8"/>
    <w:rsid w:val="00AE5AB0"/>
    <w:rsid w:val="00AE6407"/>
    <w:rsid w:val="00AF5602"/>
    <w:rsid w:val="00AF7C4B"/>
    <w:rsid w:val="00B00666"/>
    <w:rsid w:val="00B00FFE"/>
    <w:rsid w:val="00B04361"/>
    <w:rsid w:val="00B22C2E"/>
    <w:rsid w:val="00B51162"/>
    <w:rsid w:val="00B617AB"/>
    <w:rsid w:val="00B6351D"/>
    <w:rsid w:val="00B63C70"/>
    <w:rsid w:val="00B71AB7"/>
    <w:rsid w:val="00B87EE2"/>
    <w:rsid w:val="00BA1342"/>
    <w:rsid w:val="00BA6F0F"/>
    <w:rsid w:val="00BB59E9"/>
    <w:rsid w:val="00BC2ADF"/>
    <w:rsid w:val="00BC39EB"/>
    <w:rsid w:val="00BC4C7C"/>
    <w:rsid w:val="00BC608D"/>
    <w:rsid w:val="00BE7E03"/>
    <w:rsid w:val="00C14032"/>
    <w:rsid w:val="00C15FD5"/>
    <w:rsid w:val="00C333A0"/>
    <w:rsid w:val="00C3397E"/>
    <w:rsid w:val="00C345DF"/>
    <w:rsid w:val="00C4009E"/>
    <w:rsid w:val="00C4757D"/>
    <w:rsid w:val="00C553CD"/>
    <w:rsid w:val="00C573D4"/>
    <w:rsid w:val="00C71352"/>
    <w:rsid w:val="00C721CC"/>
    <w:rsid w:val="00C74460"/>
    <w:rsid w:val="00C75677"/>
    <w:rsid w:val="00C82821"/>
    <w:rsid w:val="00C90A50"/>
    <w:rsid w:val="00CA3851"/>
    <w:rsid w:val="00CA58C1"/>
    <w:rsid w:val="00CA6850"/>
    <w:rsid w:val="00CB05A0"/>
    <w:rsid w:val="00CD14FE"/>
    <w:rsid w:val="00CD2442"/>
    <w:rsid w:val="00CE28F3"/>
    <w:rsid w:val="00CE4E5A"/>
    <w:rsid w:val="00CF115B"/>
    <w:rsid w:val="00D07739"/>
    <w:rsid w:val="00D10D82"/>
    <w:rsid w:val="00D1110A"/>
    <w:rsid w:val="00D15EF4"/>
    <w:rsid w:val="00D24126"/>
    <w:rsid w:val="00D45B13"/>
    <w:rsid w:val="00D561E6"/>
    <w:rsid w:val="00D63A89"/>
    <w:rsid w:val="00D64E04"/>
    <w:rsid w:val="00D64F1C"/>
    <w:rsid w:val="00D71216"/>
    <w:rsid w:val="00D7266E"/>
    <w:rsid w:val="00D76A61"/>
    <w:rsid w:val="00D8227A"/>
    <w:rsid w:val="00D949E8"/>
    <w:rsid w:val="00DA44E6"/>
    <w:rsid w:val="00DA4CA1"/>
    <w:rsid w:val="00DA6943"/>
    <w:rsid w:val="00DB7DD9"/>
    <w:rsid w:val="00DC076D"/>
    <w:rsid w:val="00DC2A6B"/>
    <w:rsid w:val="00DC4781"/>
    <w:rsid w:val="00DC4C31"/>
    <w:rsid w:val="00DC6474"/>
    <w:rsid w:val="00DD26A8"/>
    <w:rsid w:val="00DD3B2D"/>
    <w:rsid w:val="00DE263F"/>
    <w:rsid w:val="00DE2A1B"/>
    <w:rsid w:val="00DE7FAB"/>
    <w:rsid w:val="00DF5FA5"/>
    <w:rsid w:val="00E048C7"/>
    <w:rsid w:val="00E069C8"/>
    <w:rsid w:val="00E1030F"/>
    <w:rsid w:val="00E15496"/>
    <w:rsid w:val="00E1637C"/>
    <w:rsid w:val="00E22C79"/>
    <w:rsid w:val="00E3474C"/>
    <w:rsid w:val="00E37B82"/>
    <w:rsid w:val="00E419AB"/>
    <w:rsid w:val="00E44D1B"/>
    <w:rsid w:val="00E4725A"/>
    <w:rsid w:val="00E67E1B"/>
    <w:rsid w:val="00E7041A"/>
    <w:rsid w:val="00E71960"/>
    <w:rsid w:val="00E82CFD"/>
    <w:rsid w:val="00E864F8"/>
    <w:rsid w:val="00E9054F"/>
    <w:rsid w:val="00E91A37"/>
    <w:rsid w:val="00EA2B6E"/>
    <w:rsid w:val="00EB1CC4"/>
    <w:rsid w:val="00EB42B8"/>
    <w:rsid w:val="00ED3BED"/>
    <w:rsid w:val="00ED5876"/>
    <w:rsid w:val="00ED6C15"/>
    <w:rsid w:val="00EE2B50"/>
    <w:rsid w:val="00EE59CD"/>
    <w:rsid w:val="00EE776E"/>
    <w:rsid w:val="00EF1615"/>
    <w:rsid w:val="00EF2E89"/>
    <w:rsid w:val="00F05A24"/>
    <w:rsid w:val="00F07C82"/>
    <w:rsid w:val="00F11213"/>
    <w:rsid w:val="00F3075E"/>
    <w:rsid w:val="00F30EE2"/>
    <w:rsid w:val="00F342D9"/>
    <w:rsid w:val="00F417BC"/>
    <w:rsid w:val="00F43515"/>
    <w:rsid w:val="00F470BE"/>
    <w:rsid w:val="00F55522"/>
    <w:rsid w:val="00F60B21"/>
    <w:rsid w:val="00F664E5"/>
    <w:rsid w:val="00F666AA"/>
    <w:rsid w:val="00F7292F"/>
    <w:rsid w:val="00F75E89"/>
    <w:rsid w:val="00F84578"/>
    <w:rsid w:val="00F84E40"/>
    <w:rsid w:val="00F96A07"/>
    <w:rsid w:val="00FA155E"/>
    <w:rsid w:val="00FA35C7"/>
    <w:rsid w:val="00FB39EB"/>
    <w:rsid w:val="00FC094C"/>
    <w:rsid w:val="00FC102D"/>
    <w:rsid w:val="00FC746F"/>
    <w:rsid w:val="00FD3981"/>
    <w:rsid w:val="00FE2DC0"/>
    <w:rsid w:val="00FE422B"/>
    <w:rsid w:val="00FE711E"/>
    <w:rsid w:val="00FE7B65"/>
    <w:rsid w:val="00FF30D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B48"/>
  <w15:docId w15:val="{A3CD15A0-B313-42CC-B858-170E92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484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484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15EA-50D9-4001-9779-30FEC54A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Famil2</cp:lastModifiedBy>
  <cp:revision>2</cp:revision>
  <dcterms:created xsi:type="dcterms:W3CDTF">2026-01-07T08:03:00Z</dcterms:created>
  <dcterms:modified xsi:type="dcterms:W3CDTF">2026-01-07T08:03:00Z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