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685" w:rsidRDefault="00387685" w:rsidP="00387685">
      <w:bookmarkStart w:id="0" w:name="_GoBack"/>
      <w:bookmarkEnd w:id="0"/>
    </w:p>
    <w:p w:rsidR="00387685" w:rsidRDefault="00387685" w:rsidP="00387685">
      <w:pPr>
        <w:tabs>
          <w:tab w:val="left" w:pos="3165"/>
        </w:tabs>
        <w:jc w:val="center"/>
      </w:pPr>
      <w:r w:rsidRPr="00387685">
        <w:rPr>
          <w:noProof/>
          <w:lang w:eastAsia="tr-TR"/>
        </w:rPr>
        <w:drawing>
          <wp:anchor distT="0" distB="0" distL="114300" distR="114300" simplePos="0" relativeHeight="251658240" behindDoc="0" locked="0" layoutInCell="1" allowOverlap="1">
            <wp:simplePos x="0" y="0"/>
            <wp:positionH relativeFrom="margin">
              <wp:align>center</wp:align>
            </wp:positionH>
            <wp:positionV relativeFrom="paragraph">
              <wp:posOffset>466725</wp:posOffset>
            </wp:positionV>
            <wp:extent cx="1409700" cy="1400175"/>
            <wp:effectExtent l="0" t="0" r="0" b="9525"/>
            <wp:wrapSquare wrapText="bothSides"/>
            <wp:docPr id="1" name="Resim 1" descr="C:\Users\oyildirim2\Desktop\logo bakanlı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yildirim2\Desktop\logo bakanlı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1400175"/>
                    </a:xfrm>
                    <a:prstGeom prst="rect">
                      <a:avLst/>
                    </a:prstGeom>
                    <a:noFill/>
                    <a:ln>
                      <a:noFill/>
                    </a:ln>
                  </pic:spPr>
                </pic:pic>
              </a:graphicData>
            </a:graphic>
          </wp:anchor>
        </w:drawing>
      </w:r>
      <w:r>
        <w:br w:type="textWrapping" w:clear="all"/>
      </w:r>
    </w:p>
    <w:p w:rsidR="00387685" w:rsidRPr="00387685" w:rsidRDefault="00387685" w:rsidP="00387685"/>
    <w:p w:rsidR="00387685" w:rsidRDefault="00387685" w:rsidP="00387685"/>
    <w:p w:rsidR="00382DBB" w:rsidRDefault="00382DBB" w:rsidP="00387685"/>
    <w:p w:rsidR="00387685" w:rsidRDefault="00387685" w:rsidP="00387685"/>
    <w:p w:rsidR="00387685" w:rsidRDefault="00387685" w:rsidP="00387685"/>
    <w:p w:rsidR="00387685" w:rsidRDefault="00387685" w:rsidP="00387685"/>
    <w:p w:rsidR="00387685" w:rsidRDefault="00387685" w:rsidP="00387685"/>
    <w:p w:rsidR="00387685" w:rsidRDefault="00387685" w:rsidP="00387685"/>
    <w:p w:rsidR="00387685" w:rsidRDefault="00387685" w:rsidP="00387685"/>
    <w:p w:rsidR="00387685" w:rsidRPr="00387685" w:rsidRDefault="00387685" w:rsidP="00826DC1">
      <w:pPr>
        <w:pStyle w:val="KonuBal"/>
      </w:pPr>
      <w:r w:rsidRPr="00387685">
        <w:t>MUHASEBAT GENEL MÜDÜRLÜĞÜ GENEL TEBLİĞİ</w:t>
      </w:r>
    </w:p>
    <w:p w:rsidR="00387685" w:rsidRPr="00387685" w:rsidRDefault="00387685" w:rsidP="00826DC1">
      <w:pPr>
        <w:pStyle w:val="KonuBal"/>
      </w:pPr>
      <w:r w:rsidRPr="00387685">
        <w:t>(SIRA NO: 83) </w:t>
      </w:r>
    </w:p>
    <w:p w:rsidR="00387685" w:rsidRPr="00387685" w:rsidRDefault="00387685" w:rsidP="00826DC1">
      <w:pPr>
        <w:pStyle w:val="KonuBal"/>
      </w:pPr>
      <w:r w:rsidRPr="00387685">
        <w:t>(FAZLA VEYA YERSİZ ÖDENEN AYLIKLARIN GERİ ALINMASI) UYGULAMA KILAVUZU</w:t>
      </w:r>
    </w:p>
    <w:p w:rsidR="00387685" w:rsidRPr="00387685" w:rsidRDefault="00387685" w:rsidP="00387685">
      <w:pPr>
        <w:rPr>
          <w:color w:val="002060"/>
          <w:sz w:val="36"/>
          <w:szCs w:val="36"/>
        </w:rPr>
      </w:pPr>
    </w:p>
    <w:p w:rsidR="00387685" w:rsidRDefault="00387685" w:rsidP="00387685">
      <w:pPr>
        <w:rPr>
          <w:sz w:val="36"/>
          <w:szCs w:val="36"/>
        </w:rPr>
      </w:pPr>
    </w:p>
    <w:p w:rsidR="00387685" w:rsidRDefault="00387685" w:rsidP="00387685">
      <w:pPr>
        <w:rPr>
          <w:sz w:val="36"/>
          <w:szCs w:val="36"/>
        </w:rPr>
      </w:pPr>
    </w:p>
    <w:p w:rsidR="00387685" w:rsidRDefault="00387685" w:rsidP="00387685">
      <w:pPr>
        <w:rPr>
          <w:sz w:val="36"/>
          <w:szCs w:val="36"/>
        </w:rPr>
      </w:pPr>
    </w:p>
    <w:p w:rsidR="00387685" w:rsidRDefault="00387685" w:rsidP="00387685">
      <w:pPr>
        <w:rPr>
          <w:sz w:val="36"/>
          <w:szCs w:val="36"/>
        </w:rPr>
      </w:pPr>
    </w:p>
    <w:p w:rsidR="00387685" w:rsidRDefault="00387685" w:rsidP="00387685">
      <w:pPr>
        <w:pStyle w:val="Default"/>
      </w:pPr>
    </w:p>
    <w:p w:rsidR="005002B4" w:rsidRDefault="005002B4" w:rsidP="00387685">
      <w:pPr>
        <w:jc w:val="center"/>
        <w:rPr>
          <w:color w:val="000000" w:themeColor="text1"/>
          <w:sz w:val="23"/>
          <w:szCs w:val="23"/>
        </w:rPr>
      </w:pPr>
      <w:r>
        <w:rPr>
          <w:color w:val="000000" w:themeColor="text1"/>
          <w:sz w:val="23"/>
          <w:szCs w:val="23"/>
        </w:rPr>
        <w:br w:type="page"/>
      </w:r>
    </w:p>
    <w:p w:rsidR="00387685" w:rsidRDefault="00387685" w:rsidP="00387685">
      <w:pPr>
        <w:jc w:val="center"/>
        <w:rPr>
          <w:color w:val="000000" w:themeColor="text1"/>
          <w:sz w:val="23"/>
          <w:szCs w:val="23"/>
        </w:rPr>
        <w:sectPr w:rsidR="00387685" w:rsidSect="002B198A">
          <w:headerReference w:type="default" r:id="rId9"/>
          <w:footerReference w:type="default" r:id="rId10"/>
          <w:headerReference w:type="first" r:id="rId11"/>
          <w:pgSz w:w="11906" w:h="16838"/>
          <w:pgMar w:top="1417" w:right="1417" w:bottom="1417" w:left="1417" w:header="708" w:footer="708" w:gutter="0"/>
          <w:pgNumType w:start="1"/>
          <w:cols w:space="708"/>
          <w:titlePg/>
          <w:docGrid w:linePitch="360"/>
        </w:sectPr>
      </w:pPr>
    </w:p>
    <w:sdt>
      <w:sdtPr>
        <w:rPr>
          <w:rFonts w:ascii="Times New Roman" w:eastAsiaTheme="minorHAnsi" w:hAnsi="Times New Roman" w:cstheme="minorBidi"/>
          <w:smallCaps/>
          <w:color w:val="auto"/>
          <w:sz w:val="24"/>
          <w:szCs w:val="22"/>
          <w:lang w:eastAsia="en-US"/>
        </w:rPr>
        <w:id w:val="-862362960"/>
        <w:docPartObj>
          <w:docPartGallery w:val="Table of Contents"/>
          <w:docPartUnique/>
        </w:docPartObj>
      </w:sdtPr>
      <w:sdtEndPr>
        <w:rPr>
          <w:b/>
          <w:bCs/>
        </w:rPr>
      </w:sdtEndPr>
      <w:sdtContent>
        <w:p w:rsidR="006835B3" w:rsidRPr="00CB160A" w:rsidRDefault="00CB160A">
          <w:pPr>
            <w:pStyle w:val="TBal"/>
            <w:rPr>
              <w:smallCaps/>
            </w:rPr>
          </w:pPr>
          <w:r w:rsidRPr="00CB160A">
            <w:rPr>
              <w:smallCaps/>
            </w:rPr>
            <w:t>İçindekiler</w:t>
          </w:r>
        </w:p>
        <w:p w:rsidR="005E5204" w:rsidRDefault="006835B3">
          <w:pPr>
            <w:pStyle w:val="T1"/>
            <w:tabs>
              <w:tab w:val="right" w:leader="dot" w:pos="9062"/>
            </w:tabs>
            <w:rPr>
              <w:rFonts w:asciiTheme="minorHAnsi" w:eastAsiaTheme="minorEastAsia" w:hAnsiTheme="minorHAnsi"/>
              <w:noProof/>
              <w:sz w:val="22"/>
              <w:lang w:eastAsia="tr-TR"/>
            </w:rPr>
          </w:pPr>
          <w:r w:rsidRPr="00CB160A">
            <w:rPr>
              <w:smallCaps/>
            </w:rPr>
            <w:fldChar w:fldCharType="begin"/>
          </w:r>
          <w:r w:rsidRPr="00CB160A">
            <w:rPr>
              <w:smallCaps/>
            </w:rPr>
            <w:instrText xml:space="preserve"> TOC \o "1-3" \h \z \u </w:instrText>
          </w:r>
          <w:r w:rsidRPr="00CB160A">
            <w:rPr>
              <w:smallCaps/>
            </w:rPr>
            <w:fldChar w:fldCharType="separate"/>
          </w:r>
          <w:hyperlink w:anchor="_Toc190076160" w:history="1">
            <w:r w:rsidR="005E5204">
              <w:rPr>
                <w:rStyle w:val="Kpr"/>
                <w:noProof/>
              </w:rPr>
              <w:t>G</w:t>
            </w:r>
            <w:r w:rsidR="005E5204" w:rsidRPr="00BF35A2">
              <w:rPr>
                <w:rStyle w:val="Kpr"/>
                <w:noProof/>
              </w:rPr>
              <w:t>iriş</w:t>
            </w:r>
            <w:r w:rsidR="005E5204">
              <w:rPr>
                <w:noProof/>
                <w:webHidden/>
              </w:rPr>
              <w:tab/>
            </w:r>
            <w:r w:rsidR="005E5204">
              <w:rPr>
                <w:noProof/>
                <w:webHidden/>
              </w:rPr>
              <w:fldChar w:fldCharType="begin"/>
            </w:r>
            <w:r w:rsidR="005E5204">
              <w:rPr>
                <w:noProof/>
                <w:webHidden/>
              </w:rPr>
              <w:instrText xml:space="preserve"> PAGEREF _Toc190076160 \h </w:instrText>
            </w:r>
            <w:r w:rsidR="005E5204">
              <w:rPr>
                <w:noProof/>
                <w:webHidden/>
              </w:rPr>
            </w:r>
            <w:r w:rsidR="005E5204">
              <w:rPr>
                <w:noProof/>
                <w:webHidden/>
              </w:rPr>
              <w:fldChar w:fldCharType="separate"/>
            </w:r>
            <w:r w:rsidR="005E5204">
              <w:rPr>
                <w:noProof/>
                <w:webHidden/>
              </w:rPr>
              <w:t>1</w:t>
            </w:r>
            <w:r w:rsidR="005E5204">
              <w:rPr>
                <w:noProof/>
                <w:webHidden/>
              </w:rPr>
              <w:fldChar w:fldCharType="end"/>
            </w:r>
          </w:hyperlink>
        </w:p>
        <w:p w:rsidR="005E5204" w:rsidRDefault="00D91E96">
          <w:pPr>
            <w:pStyle w:val="T1"/>
            <w:tabs>
              <w:tab w:val="right" w:leader="dot" w:pos="9062"/>
            </w:tabs>
            <w:rPr>
              <w:rFonts w:asciiTheme="minorHAnsi" w:eastAsiaTheme="minorEastAsia" w:hAnsiTheme="minorHAnsi"/>
              <w:noProof/>
              <w:sz w:val="22"/>
              <w:lang w:eastAsia="tr-TR"/>
            </w:rPr>
          </w:pPr>
          <w:hyperlink w:anchor="_Toc190076161" w:history="1">
            <w:r w:rsidR="005E5204" w:rsidRPr="00BF35A2">
              <w:rPr>
                <w:rStyle w:val="Kpr"/>
                <w:noProof/>
              </w:rPr>
              <w:t>1.  Fazla Ödenen Aylıkların Takip Ve Tahsil İşlemleri</w:t>
            </w:r>
            <w:r w:rsidR="005E5204">
              <w:rPr>
                <w:noProof/>
                <w:webHidden/>
              </w:rPr>
              <w:tab/>
            </w:r>
            <w:r w:rsidR="005E5204">
              <w:rPr>
                <w:noProof/>
                <w:webHidden/>
              </w:rPr>
              <w:fldChar w:fldCharType="begin"/>
            </w:r>
            <w:r w:rsidR="005E5204">
              <w:rPr>
                <w:noProof/>
                <w:webHidden/>
              </w:rPr>
              <w:instrText xml:space="preserve"> PAGEREF _Toc190076161 \h </w:instrText>
            </w:r>
            <w:r w:rsidR="005E5204">
              <w:rPr>
                <w:noProof/>
                <w:webHidden/>
              </w:rPr>
            </w:r>
            <w:r w:rsidR="005E5204">
              <w:rPr>
                <w:noProof/>
                <w:webHidden/>
              </w:rPr>
              <w:fldChar w:fldCharType="separate"/>
            </w:r>
            <w:r w:rsidR="005E5204">
              <w:rPr>
                <w:noProof/>
                <w:webHidden/>
              </w:rPr>
              <w:t>3</w:t>
            </w:r>
            <w:r w:rsidR="005E5204">
              <w:rPr>
                <w:noProof/>
                <w:webHidden/>
              </w:rPr>
              <w:fldChar w:fldCharType="end"/>
            </w:r>
          </w:hyperlink>
        </w:p>
        <w:p w:rsidR="005E5204" w:rsidRDefault="00D91E96">
          <w:pPr>
            <w:pStyle w:val="T1"/>
            <w:tabs>
              <w:tab w:val="left" w:pos="660"/>
              <w:tab w:val="right" w:leader="dot" w:pos="9062"/>
            </w:tabs>
            <w:rPr>
              <w:rFonts w:asciiTheme="minorHAnsi" w:eastAsiaTheme="minorEastAsia" w:hAnsiTheme="minorHAnsi"/>
              <w:noProof/>
              <w:sz w:val="22"/>
              <w:lang w:eastAsia="tr-TR"/>
            </w:rPr>
          </w:pPr>
          <w:hyperlink w:anchor="_Toc190076162" w:history="1">
            <w:r w:rsidR="005E5204" w:rsidRPr="00BF35A2">
              <w:rPr>
                <w:rStyle w:val="Kpr"/>
                <w:noProof/>
              </w:rPr>
              <w:t>1.1.</w:t>
            </w:r>
            <w:r w:rsidR="005E5204">
              <w:rPr>
                <w:rFonts w:asciiTheme="minorHAnsi" w:eastAsiaTheme="minorEastAsia" w:hAnsiTheme="minorHAnsi"/>
                <w:noProof/>
                <w:sz w:val="22"/>
                <w:lang w:eastAsia="tr-TR"/>
              </w:rPr>
              <w:tab/>
            </w:r>
            <w:r w:rsidR="005E5204" w:rsidRPr="00BF35A2">
              <w:rPr>
                <w:rStyle w:val="Kpr"/>
                <w:noProof/>
              </w:rPr>
              <w:t>Fazla Aylık Ödenen Kamu Görevlisinin, Alacağın Takibe Yetkili Birime Bildirilme Süresi (15 Gün) İçinde Ödeme Yapması</w:t>
            </w:r>
            <w:r w:rsidR="005E5204">
              <w:rPr>
                <w:noProof/>
                <w:webHidden/>
              </w:rPr>
              <w:tab/>
            </w:r>
            <w:r w:rsidR="005E5204">
              <w:rPr>
                <w:noProof/>
                <w:webHidden/>
              </w:rPr>
              <w:fldChar w:fldCharType="begin"/>
            </w:r>
            <w:r w:rsidR="005E5204">
              <w:rPr>
                <w:noProof/>
                <w:webHidden/>
              </w:rPr>
              <w:instrText xml:space="preserve"> PAGEREF _Toc190076162 \h </w:instrText>
            </w:r>
            <w:r w:rsidR="005E5204">
              <w:rPr>
                <w:noProof/>
                <w:webHidden/>
              </w:rPr>
            </w:r>
            <w:r w:rsidR="005E5204">
              <w:rPr>
                <w:noProof/>
                <w:webHidden/>
              </w:rPr>
              <w:fldChar w:fldCharType="separate"/>
            </w:r>
            <w:r w:rsidR="005E5204">
              <w:rPr>
                <w:noProof/>
                <w:webHidden/>
              </w:rPr>
              <w:t>5</w:t>
            </w:r>
            <w:r w:rsidR="005E5204">
              <w:rPr>
                <w:noProof/>
                <w:webHidden/>
              </w:rPr>
              <w:fldChar w:fldCharType="end"/>
            </w:r>
          </w:hyperlink>
        </w:p>
        <w:p w:rsidR="005E5204" w:rsidRDefault="00D91E96">
          <w:pPr>
            <w:pStyle w:val="T1"/>
            <w:tabs>
              <w:tab w:val="right" w:leader="dot" w:pos="9062"/>
            </w:tabs>
            <w:rPr>
              <w:rFonts w:asciiTheme="minorHAnsi" w:eastAsiaTheme="minorEastAsia" w:hAnsiTheme="minorHAnsi"/>
              <w:noProof/>
              <w:sz w:val="22"/>
              <w:lang w:eastAsia="tr-TR"/>
            </w:rPr>
          </w:pPr>
          <w:hyperlink w:anchor="_Toc190076163" w:history="1">
            <w:r w:rsidR="005E5204" w:rsidRPr="00BF35A2">
              <w:rPr>
                <w:rStyle w:val="Kpr"/>
                <w:noProof/>
              </w:rPr>
              <w:t>1.2. Fazla Aylık Ödenen Kamu Görevlisinin, Alacağın Takibe Yetkili Birime Bildirilme Süresi (15 Gün) İçinde Ödeme Yapmaması</w:t>
            </w:r>
            <w:r w:rsidR="005E5204">
              <w:rPr>
                <w:noProof/>
                <w:webHidden/>
              </w:rPr>
              <w:tab/>
            </w:r>
            <w:r w:rsidR="005E5204">
              <w:rPr>
                <w:noProof/>
                <w:webHidden/>
              </w:rPr>
              <w:fldChar w:fldCharType="begin"/>
            </w:r>
            <w:r w:rsidR="005E5204">
              <w:rPr>
                <w:noProof/>
                <w:webHidden/>
              </w:rPr>
              <w:instrText xml:space="preserve"> PAGEREF _Toc190076163 \h </w:instrText>
            </w:r>
            <w:r w:rsidR="005E5204">
              <w:rPr>
                <w:noProof/>
                <w:webHidden/>
              </w:rPr>
            </w:r>
            <w:r w:rsidR="005E5204">
              <w:rPr>
                <w:noProof/>
                <w:webHidden/>
              </w:rPr>
              <w:fldChar w:fldCharType="separate"/>
            </w:r>
            <w:r w:rsidR="005E5204">
              <w:rPr>
                <w:noProof/>
                <w:webHidden/>
              </w:rPr>
              <w:t>7</w:t>
            </w:r>
            <w:r w:rsidR="005E5204">
              <w:rPr>
                <w:noProof/>
                <w:webHidden/>
              </w:rPr>
              <w:fldChar w:fldCharType="end"/>
            </w:r>
          </w:hyperlink>
        </w:p>
        <w:p w:rsidR="005E5204" w:rsidRDefault="00D91E96">
          <w:pPr>
            <w:pStyle w:val="T1"/>
            <w:tabs>
              <w:tab w:val="right" w:leader="dot" w:pos="9062"/>
            </w:tabs>
            <w:rPr>
              <w:rFonts w:asciiTheme="minorHAnsi" w:eastAsiaTheme="minorEastAsia" w:hAnsiTheme="minorHAnsi"/>
              <w:noProof/>
              <w:sz w:val="22"/>
              <w:lang w:eastAsia="tr-TR"/>
            </w:rPr>
          </w:pPr>
          <w:hyperlink w:anchor="_Toc190076164" w:history="1">
            <w:r w:rsidR="005E5204" w:rsidRPr="00BF35A2">
              <w:rPr>
                <w:rStyle w:val="Kpr"/>
                <w:noProof/>
              </w:rPr>
              <w:t>2. Ay Başından Önce Görevinden Ayrılanlara Yapılan Ödemelerin Takip Ve Tahsil İşlemleri</w:t>
            </w:r>
            <w:r w:rsidR="005E5204">
              <w:rPr>
                <w:noProof/>
                <w:webHidden/>
              </w:rPr>
              <w:tab/>
            </w:r>
            <w:r w:rsidR="005E5204">
              <w:rPr>
                <w:noProof/>
                <w:webHidden/>
              </w:rPr>
              <w:fldChar w:fldCharType="begin"/>
            </w:r>
            <w:r w:rsidR="005E5204">
              <w:rPr>
                <w:noProof/>
                <w:webHidden/>
              </w:rPr>
              <w:instrText xml:space="preserve"> PAGEREF _Toc190076164 \h </w:instrText>
            </w:r>
            <w:r w:rsidR="005E5204">
              <w:rPr>
                <w:noProof/>
                <w:webHidden/>
              </w:rPr>
            </w:r>
            <w:r w:rsidR="005E5204">
              <w:rPr>
                <w:noProof/>
                <w:webHidden/>
              </w:rPr>
              <w:fldChar w:fldCharType="separate"/>
            </w:r>
            <w:r w:rsidR="005E5204">
              <w:rPr>
                <w:noProof/>
                <w:webHidden/>
              </w:rPr>
              <w:t>9</w:t>
            </w:r>
            <w:r w:rsidR="005E5204">
              <w:rPr>
                <w:noProof/>
                <w:webHidden/>
              </w:rPr>
              <w:fldChar w:fldCharType="end"/>
            </w:r>
          </w:hyperlink>
        </w:p>
        <w:p w:rsidR="005E5204" w:rsidRDefault="00D91E96">
          <w:pPr>
            <w:pStyle w:val="T1"/>
            <w:tabs>
              <w:tab w:val="right" w:leader="dot" w:pos="9062"/>
            </w:tabs>
            <w:rPr>
              <w:rFonts w:asciiTheme="minorHAnsi" w:eastAsiaTheme="minorEastAsia" w:hAnsiTheme="minorHAnsi"/>
              <w:noProof/>
              <w:sz w:val="22"/>
              <w:lang w:eastAsia="tr-TR"/>
            </w:rPr>
          </w:pPr>
          <w:hyperlink w:anchor="_Toc190076165" w:history="1">
            <w:r w:rsidR="005E5204" w:rsidRPr="00BF35A2">
              <w:rPr>
                <w:rStyle w:val="Kpr"/>
                <w:noProof/>
              </w:rPr>
              <w:t>3. Aylığın Çalışılacak Süreye Göre Hesaplanması (Aylığın Kıst Hesaplanması)</w:t>
            </w:r>
            <w:r w:rsidR="005E5204">
              <w:rPr>
                <w:noProof/>
                <w:webHidden/>
              </w:rPr>
              <w:tab/>
            </w:r>
            <w:r w:rsidR="005E5204">
              <w:rPr>
                <w:noProof/>
                <w:webHidden/>
              </w:rPr>
              <w:fldChar w:fldCharType="begin"/>
            </w:r>
            <w:r w:rsidR="005E5204">
              <w:rPr>
                <w:noProof/>
                <w:webHidden/>
              </w:rPr>
              <w:instrText xml:space="preserve"> PAGEREF _Toc190076165 \h </w:instrText>
            </w:r>
            <w:r w:rsidR="005E5204">
              <w:rPr>
                <w:noProof/>
                <w:webHidden/>
              </w:rPr>
            </w:r>
            <w:r w:rsidR="005E5204">
              <w:rPr>
                <w:noProof/>
                <w:webHidden/>
              </w:rPr>
              <w:fldChar w:fldCharType="separate"/>
            </w:r>
            <w:r w:rsidR="005E5204">
              <w:rPr>
                <w:noProof/>
                <w:webHidden/>
              </w:rPr>
              <w:t>10</w:t>
            </w:r>
            <w:r w:rsidR="005E5204">
              <w:rPr>
                <w:noProof/>
                <w:webHidden/>
              </w:rPr>
              <w:fldChar w:fldCharType="end"/>
            </w:r>
          </w:hyperlink>
        </w:p>
        <w:p w:rsidR="005E5204" w:rsidRDefault="00D91E96">
          <w:pPr>
            <w:pStyle w:val="T1"/>
            <w:tabs>
              <w:tab w:val="right" w:leader="dot" w:pos="9062"/>
            </w:tabs>
            <w:rPr>
              <w:rFonts w:asciiTheme="minorHAnsi" w:eastAsiaTheme="minorEastAsia" w:hAnsiTheme="minorHAnsi"/>
              <w:noProof/>
              <w:sz w:val="22"/>
              <w:lang w:eastAsia="tr-TR"/>
            </w:rPr>
          </w:pPr>
          <w:hyperlink w:anchor="_Toc190076166" w:history="1">
            <w:r w:rsidR="005E5204" w:rsidRPr="00BF35A2">
              <w:rPr>
                <w:rStyle w:val="Kpr"/>
                <w:noProof/>
              </w:rPr>
              <w:t>4.  Yersiz Ödenen Aylıkların Takip Ve Tahsil İşlemleri</w:t>
            </w:r>
            <w:r w:rsidR="005E5204">
              <w:rPr>
                <w:noProof/>
                <w:webHidden/>
              </w:rPr>
              <w:tab/>
            </w:r>
            <w:r w:rsidR="005E5204">
              <w:rPr>
                <w:noProof/>
                <w:webHidden/>
              </w:rPr>
              <w:fldChar w:fldCharType="begin"/>
            </w:r>
            <w:r w:rsidR="005E5204">
              <w:rPr>
                <w:noProof/>
                <w:webHidden/>
              </w:rPr>
              <w:instrText xml:space="preserve"> PAGEREF _Toc190076166 \h </w:instrText>
            </w:r>
            <w:r w:rsidR="005E5204">
              <w:rPr>
                <w:noProof/>
                <w:webHidden/>
              </w:rPr>
            </w:r>
            <w:r w:rsidR="005E5204">
              <w:rPr>
                <w:noProof/>
                <w:webHidden/>
              </w:rPr>
              <w:fldChar w:fldCharType="separate"/>
            </w:r>
            <w:r w:rsidR="005E5204">
              <w:rPr>
                <w:noProof/>
                <w:webHidden/>
              </w:rPr>
              <w:t>12</w:t>
            </w:r>
            <w:r w:rsidR="005E5204">
              <w:rPr>
                <w:noProof/>
                <w:webHidden/>
              </w:rPr>
              <w:fldChar w:fldCharType="end"/>
            </w:r>
          </w:hyperlink>
        </w:p>
        <w:p w:rsidR="005E5204" w:rsidRDefault="00D91E96">
          <w:pPr>
            <w:pStyle w:val="T1"/>
            <w:tabs>
              <w:tab w:val="right" w:leader="dot" w:pos="9062"/>
            </w:tabs>
            <w:rPr>
              <w:rFonts w:asciiTheme="minorHAnsi" w:eastAsiaTheme="minorEastAsia" w:hAnsiTheme="minorHAnsi"/>
              <w:noProof/>
              <w:sz w:val="22"/>
              <w:lang w:eastAsia="tr-TR"/>
            </w:rPr>
          </w:pPr>
          <w:hyperlink w:anchor="_Toc190076167" w:history="1">
            <w:r w:rsidR="005E5204" w:rsidRPr="00BF35A2">
              <w:rPr>
                <w:rStyle w:val="Kpr"/>
                <w:noProof/>
              </w:rPr>
              <w:t>4.1. Yersiz Aylık Ödenen Kamu Görevlisinin, Alacağın Takibe Yetkili Birime Bildirilme Süresi (15 Gün) İçinde Ödeme Yapması</w:t>
            </w:r>
            <w:r w:rsidR="005E5204">
              <w:rPr>
                <w:noProof/>
                <w:webHidden/>
              </w:rPr>
              <w:tab/>
            </w:r>
            <w:r w:rsidR="005E5204">
              <w:rPr>
                <w:noProof/>
                <w:webHidden/>
              </w:rPr>
              <w:fldChar w:fldCharType="begin"/>
            </w:r>
            <w:r w:rsidR="005E5204">
              <w:rPr>
                <w:noProof/>
                <w:webHidden/>
              </w:rPr>
              <w:instrText xml:space="preserve"> PAGEREF _Toc190076167 \h </w:instrText>
            </w:r>
            <w:r w:rsidR="005E5204">
              <w:rPr>
                <w:noProof/>
                <w:webHidden/>
              </w:rPr>
            </w:r>
            <w:r w:rsidR="005E5204">
              <w:rPr>
                <w:noProof/>
                <w:webHidden/>
              </w:rPr>
              <w:fldChar w:fldCharType="separate"/>
            </w:r>
            <w:r w:rsidR="005E5204">
              <w:rPr>
                <w:noProof/>
                <w:webHidden/>
              </w:rPr>
              <w:t>13</w:t>
            </w:r>
            <w:r w:rsidR="005E5204">
              <w:rPr>
                <w:noProof/>
                <w:webHidden/>
              </w:rPr>
              <w:fldChar w:fldCharType="end"/>
            </w:r>
          </w:hyperlink>
        </w:p>
        <w:p w:rsidR="005E5204" w:rsidRDefault="00D91E96">
          <w:pPr>
            <w:pStyle w:val="T1"/>
            <w:tabs>
              <w:tab w:val="right" w:leader="dot" w:pos="9062"/>
            </w:tabs>
            <w:rPr>
              <w:rFonts w:asciiTheme="minorHAnsi" w:eastAsiaTheme="minorEastAsia" w:hAnsiTheme="minorHAnsi"/>
              <w:noProof/>
              <w:sz w:val="22"/>
              <w:lang w:eastAsia="tr-TR"/>
            </w:rPr>
          </w:pPr>
          <w:hyperlink w:anchor="_Toc190076168" w:history="1">
            <w:r w:rsidR="005E5204" w:rsidRPr="00BF35A2">
              <w:rPr>
                <w:rStyle w:val="Kpr"/>
                <w:noProof/>
              </w:rPr>
              <w:t>4.2. Yersiz Aylık Ödenen Kamu Görevlisinin Alacağın Takibe Yetkili Birime Bildirilme Süresi (15 Gün) İçinde Ödeme Yapmaması</w:t>
            </w:r>
            <w:r w:rsidR="005E5204">
              <w:rPr>
                <w:noProof/>
                <w:webHidden/>
              </w:rPr>
              <w:tab/>
            </w:r>
            <w:r w:rsidR="005E5204">
              <w:rPr>
                <w:noProof/>
                <w:webHidden/>
              </w:rPr>
              <w:fldChar w:fldCharType="begin"/>
            </w:r>
            <w:r w:rsidR="005E5204">
              <w:rPr>
                <w:noProof/>
                <w:webHidden/>
              </w:rPr>
              <w:instrText xml:space="preserve"> PAGEREF _Toc190076168 \h </w:instrText>
            </w:r>
            <w:r w:rsidR="005E5204">
              <w:rPr>
                <w:noProof/>
                <w:webHidden/>
              </w:rPr>
            </w:r>
            <w:r w:rsidR="005E5204">
              <w:rPr>
                <w:noProof/>
                <w:webHidden/>
              </w:rPr>
              <w:fldChar w:fldCharType="separate"/>
            </w:r>
            <w:r w:rsidR="005E5204">
              <w:rPr>
                <w:noProof/>
                <w:webHidden/>
              </w:rPr>
              <w:t>15</w:t>
            </w:r>
            <w:r w:rsidR="005E5204">
              <w:rPr>
                <w:noProof/>
                <w:webHidden/>
              </w:rPr>
              <w:fldChar w:fldCharType="end"/>
            </w:r>
          </w:hyperlink>
        </w:p>
        <w:p w:rsidR="005E5204" w:rsidRDefault="00D91E96">
          <w:pPr>
            <w:pStyle w:val="T1"/>
            <w:tabs>
              <w:tab w:val="right" w:leader="dot" w:pos="9062"/>
            </w:tabs>
            <w:rPr>
              <w:rFonts w:asciiTheme="minorHAnsi" w:eastAsiaTheme="minorEastAsia" w:hAnsiTheme="minorHAnsi"/>
              <w:noProof/>
              <w:sz w:val="22"/>
              <w:lang w:eastAsia="tr-TR"/>
            </w:rPr>
          </w:pPr>
          <w:hyperlink w:anchor="_Toc190076169" w:history="1">
            <w:r w:rsidR="005E5204" w:rsidRPr="00BF35A2">
              <w:rPr>
                <w:rStyle w:val="Kpr"/>
                <w:noProof/>
              </w:rPr>
              <w:t>5. Aylıklardan Geri Alınacak Tutarı Hesaplama Tablosu</w:t>
            </w:r>
            <w:r w:rsidR="005E5204">
              <w:rPr>
                <w:noProof/>
                <w:webHidden/>
              </w:rPr>
              <w:tab/>
            </w:r>
            <w:r w:rsidR="005E5204">
              <w:rPr>
                <w:noProof/>
                <w:webHidden/>
              </w:rPr>
              <w:fldChar w:fldCharType="begin"/>
            </w:r>
            <w:r w:rsidR="005E5204">
              <w:rPr>
                <w:noProof/>
                <w:webHidden/>
              </w:rPr>
              <w:instrText xml:space="preserve"> PAGEREF _Toc190076169 \h </w:instrText>
            </w:r>
            <w:r w:rsidR="005E5204">
              <w:rPr>
                <w:noProof/>
                <w:webHidden/>
              </w:rPr>
            </w:r>
            <w:r w:rsidR="005E5204">
              <w:rPr>
                <w:noProof/>
                <w:webHidden/>
              </w:rPr>
              <w:fldChar w:fldCharType="separate"/>
            </w:r>
            <w:r w:rsidR="005E5204">
              <w:rPr>
                <w:noProof/>
                <w:webHidden/>
              </w:rPr>
              <w:t>17</w:t>
            </w:r>
            <w:r w:rsidR="005E5204">
              <w:rPr>
                <w:noProof/>
                <w:webHidden/>
              </w:rPr>
              <w:fldChar w:fldCharType="end"/>
            </w:r>
          </w:hyperlink>
        </w:p>
        <w:p w:rsidR="005E5204" w:rsidRDefault="00D91E96">
          <w:pPr>
            <w:pStyle w:val="T1"/>
            <w:tabs>
              <w:tab w:val="right" w:leader="dot" w:pos="9062"/>
            </w:tabs>
            <w:rPr>
              <w:rFonts w:asciiTheme="minorHAnsi" w:eastAsiaTheme="minorEastAsia" w:hAnsiTheme="minorHAnsi"/>
              <w:noProof/>
              <w:sz w:val="22"/>
              <w:lang w:eastAsia="tr-TR"/>
            </w:rPr>
          </w:pPr>
          <w:hyperlink w:anchor="_Toc190076170" w:history="1">
            <w:r w:rsidR="005E5204" w:rsidRPr="00BF35A2">
              <w:rPr>
                <w:rStyle w:val="Kpr"/>
                <w:noProof/>
              </w:rPr>
              <w:t>5.1. Personel Bilgileri</w:t>
            </w:r>
            <w:r w:rsidR="005E5204">
              <w:rPr>
                <w:noProof/>
                <w:webHidden/>
              </w:rPr>
              <w:tab/>
            </w:r>
            <w:r w:rsidR="005E5204">
              <w:rPr>
                <w:noProof/>
                <w:webHidden/>
              </w:rPr>
              <w:fldChar w:fldCharType="begin"/>
            </w:r>
            <w:r w:rsidR="005E5204">
              <w:rPr>
                <w:noProof/>
                <w:webHidden/>
              </w:rPr>
              <w:instrText xml:space="preserve"> PAGEREF _Toc190076170 \h </w:instrText>
            </w:r>
            <w:r w:rsidR="005E5204">
              <w:rPr>
                <w:noProof/>
                <w:webHidden/>
              </w:rPr>
            </w:r>
            <w:r w:rsidR="005E5204">
              <w:rPr>
                <w:noProof/>
                <w:webHidden/>
              </w:rPr>
              <w:fldChar w:fldCharType="separate"/>
            </w:r>
            <w:r w:rsidR="005E5204">
              <w:rPr>
                <w:noProof/>
                <w:webHidden/>
              </w:rPr>
              <w:t>19</w:t>
            </w:r>
            <w:r w:rsidR="005E5204">
              <w:rPr>
                <w:noProof/>
                <w:webHidden/>
              </w:rPr>
              <w:fldChar w:fldCharType="end"/>
            </w:r>
          </w:hyperlink>
        </w:p>
        <w:p w:rsidR="005E5204" w:rsidRDefault="00D91E96">
          <w:pPr>
            <w:pStyle w:val="T1"/>
            <w:tabs>
              <w:tab w:val="right" w:leader="dot" w:pos="9062"/>
            </w:tabs>
            <w:rPr>
              <w:rFonts w:asciiTheme="minorHAnsi" w:eastAsiaTheme="minorEastAsia" w:hAnsiTheme="minorHAnsi"/>
              <w:noProof/>
              <w:sz w:val="22"/>
              <w:lang w:eastAsia="tr-TR"/>
            </w:rPr>
          </w:pPr>
          <w:hyperlink w:anchor="_Toc190076171" w:history="1">
            <w:r w:rsidR="005E5204" w:rsidRPr="00BF35A2">
              <w:rPr>
                <w:rStyle w:val="Kpr"/>
                <w:noProof/>
              </w:rPr>
              <w:t>5.2. Aylık Bilgileri</w:t>
            </w:r>
            <w:r w:rsidR="005E5204">
              <w:rPr>
                <w:noProof/>
                <w:webHidden/>
              </w:rPr>
              <w:tab/>
            </w:r>
            <w:r w:rsidR="005E5204">
              <w:rPr>
                <w:noProof/>
                <w:webHidden/>
              </w:rPr>
              <w:fldChar w:fldCharType="begin"/>
            </w:r>
            <w:r w:rsidR="005E5204">
              <w:rPr>
                <w:noProof/>
                <w:webHidden/>
              </w:rPr>
              <w:instrText xml:space="preserve"> PAGEREF _Toc190076171 \h </w:instrText>
            </w:r>
            <w:r w:rsidR="005E5204">
              <w:rPr>
                <w:noProof/>
                <w:webHidden/>
              </w:rPr>
            </w:r>
            <w:r w:rsidR="005E5204">
              <w:rPr>
                <w:noProof/>
                <w:webHidden/>
              </w:rPr>
              <w:fldChar w:fldCharType="separate"/>
            </w:r>
            <w:r w:rsidR="005E5204">
              <w:rPr>
                <w:noProof/>
                <w:webHidden/>
              </w:rPr>
              <w:t>20</w:t>
            </w:r>
            <w:r w:rsidR="005E5204">
              <w:rPr>
                <w:noProof/>
                <w:webHidden/>
              </w:rPr>
              <w:fldChar w:fldCharType="end"/>
            </w:r>
          </w:hyperlink>
        </w:p>
        <w:p w:rsidR="005E5204" w:rsidRDefault="00D91E96">
          <w:pPr>
            <w:pStyle w:val="T1"/>
            <w:tabs>
              <w:tab w:val="right" w:leader="dot" w:pos="9062"/>
            </w:tabs>
            <w:rPr>
              <w:rFonts w:asciiTheme="minorHAnsi" w:eastAsiaTheme="minorEastAsia" w:hAnsiTheme="minorHAnsi"/>
              <w:noProof/>
              <w:sz w:val="22"/>
              <w:lang w:eastAsia="tr-TR"/>
            </w:rPr>
          </w:pPr>
          <w:hyperlink w:anchor="_Toc190076172" w:history="1">
            <w:r w:rsidR="005E5204" w:rsidRPr="00BF35A2">
              <w:rPr>
                <w:rStyle w:val="Kpr"/>
                <w:noProof/>
              </w:rPr>
              <w:t>5.3. Primler</w:t>
            </w:r>
            <w:r w:rsidR="005E5204">
              <w:rPr>
                <w:noProof/>
                <w:webHidden/>
              </w:rPr>
              <w:tab/>
            </w:r>
            <w:r w:rsidR="005E5204">
              <w:rPr>
                <w:noProof/>
                <w:webHidden/>
              </w:rPr>
              <w:fldChar w:fldCharType="begin"/>
            </w:r>
            <w:r w:rsidR="005E5204">
              <w:rPr>
                <w:noProof/>
                <w:webHidden/>
              </w:rPr>
              <w:instrText xml:space="preserve"> PAGEREF _Toc190076172 \h </w:instrText>
            </w:r>
            <w:r w:rsidR="005E5204">
              <w:rPr>
                <w:noProof/>
                <w:webHidden/>
              </w:rPr>
            </w:r>
            <w:r w:rsidR="005E5204">
              <w:rPr>
                <w:noProof/>
                <w:webHidden/>
              </w:rPr>
              <w:fldChar w:fldCharType="separate"/>
            </w:r>
            <w:r w:rsidR="005E5204">
              <w:rPr>
                <w:noProof/>
                <w:webHidden/>
              </w:rPr>
              <w:t>21</w:t>
            </w:r>
            <w:r w:rsidR="005E5204">
              <w:rPr>
                <w:noProof/>
                <w:webHidden/>
              </w:rPr>
              <w:fldChar w:fldCharType="end"/>
            </w:r>
          </w:hyperlink>
        </w:p>
        <w:p w:rsidR="005E5204" w:rsidRDefault="00D91E96">
          <w:pPr>
            <w:pStyle w:val="T1"/>
            <w:tabs>
              <w:tab w:val="right" w:leader="dot" w:pos="9062"/>
            </w:tabs>
            <w:rPr>
              <w:rFonts w:asciiTheme="minorHAnsi" w:eastAsiaTheme="minorEastAsia" w:hAnsiTheme="minorHAnsi"/>
              <w:noProof/>
              <w:sz w:val="22"/>
              <w:lang w:eastAsia="tr-TR"/>
            </w:rPr>
          </w:pPr>
          <w:hyperlink w:anchor="_Toc190076173" w:history="1">
            <w:r w:rsidR="005E5204" w:rsidRPr="00BF35A2">
              <w:rPr>
                <w:rStyle w:val="Kpr"/>
                <w:noProof/>
              </w:rPr>
              <w:t>5.3.1.</w:t>
            </w:r>
            <w:r w:rsidR="005E5204" w:rsidRPr="00BF35A2">
              <w:rPr>
                <w:rStyle w:val="Kpr"/>
                <w:rFonts w:ascii="Calibri" w:hAnsi="Calibri" w:cs="Calibri"/>
                <w:noProof/>
              </w:rPr>
              <w:t xml:space="preserve"> </w:t>
            </w:r>
            <w:r w:rsidR="005E5204" w:rsidRPr="00BF35A2">
              <w:rPr>
                <w:rStyle w:val="Kpr"/>
                <w:noProof/>
              </w:rPr>
              <w:t>5434 Sayılı Kanunun Mülga Hükümlerine Tabi Kamu Görevlisinin Durumu</w:t>
            </w:r>
            <w:r w:rsidR="005E5204">
              <w:rPr>
                <w:noProof/>
                <w:webHidden/>
              </w:rPr>
              <w:tab/>
            </w:r>
            <w:r w:rsidR="005E5204">
              <w:rPr>
                <w:noProof/>
                <w:webHidden/>
              </w:rPr>
              <w:fldChar w:fldCharType="begin"/>
            </w:r>
            <w:r w:rsidR="005E5204">
              <w:rPr>
                <w:noProof/>
                <w:webHidden/>
              </w:rPr>
              <w:instrText xml:space="preserve"> PAGEREF _Toc190076173 \h </w:instrText>
            </w:r>
            <w:r w:rsidR="005E5204">
              <w:rPr>
                <w:noProof/>
                <w:webHidden/>
              </w:rPr>
            </w:r>
            <w:r w:rsidR="005E5204">
              <w:rPr>
                <w:noProof/>
                <w:webHidden/>
              </w:rPr>
              <w:fldChar w:fldCharType="separate"/>
            </w:r>
            <w:r w:rsidR="005E5204">
              <w:rPr>
                <w:noProof/>
                <w:webHidden/>
              </w:rPr>
              <w:t>22</w:t>
            </w:r>
            <w:r w:rsidR="005E5204">
              <w:rPr>
                <w:noProof/>
                <w:webHidden/>
              </w:rPr>
              <w:fldChar w:fldCharType="end"/>
            </w:r>
          </w:hyperlink>
        </w:p>
        <w:p w:rsidR="005E5204" w:rsidRDefault="00D91E96">
          <w:pPr>
            <w:pStyle w:val="T1"/>
            <w:tabs>
              <w:tab w:val="right" w:leader="dot" w:pos="9062"/>
            </w:tabs>
            <w:rPr>
              <w:rFonts w:asciiTheme="minorHAnsi" w:eastAsiaTheme="minorEastAsia" w:hAnsiTheme="minorHAnsi"/>
              <w:noProof/>
              <w:sz w:val="22"/>
              <w:lang w:eastAsia="tr-TR"/>
            </w:rPr>
          </w:pPr>
          <w:hyperlink w:anchor="_Toc190076174" w:history="1">
            <w:r w:rsidR="005E5204" w:rsidRPr="00BF35A2">
              <w:rPr>
                <w:rStyle w:val="Kpr"/>
                <w:noProof/>
              </w:rPr>
              <w:t>5.3.2. 5510 Sayılı Kanuna Tabi Tabi Kamu Görevlisinin Durumu</w:t>
            </w:r>
            <w:r w:rsidR="005E5204">
              <w:rPr>
                <w:noProof/>
                <w:webHidden/>
              </w:rPr>
              <w:tab/>
            </w:r>
            <w:r w:rsidR="005E5204">
              <w:rPr>
                <w:noProof/>
                <w:webHidden/>
              </w:rPr>
              <w:fldChar w:fldCharType="begin"/>
            </w:r>
            <w:r w:rsidR="005E5204">
              <w:rPr>
                <w:noProof/>
                <w:webHidden/>
              </w:rPr>
              <w:instrText xml:space="preserve"> PAGEREF _Toc190076174 \h </w:instrText>
            </w:r>
            <w:r w:rsidR="005E5204">
              <w:rPr>
                <w:noProof/>
                <w:webHidden/>
              </w:rPr>
            </w:r>
            <w:r w:rsidR="005E5204">
              <w:rPr>
                <w:noProof/>
                <w:webHidden/>
              </w:rPr>
              <w:fldChar w:fldCharType="separate"/>
            </w:r>
            <w:r w:rsidR="005E5204">
              <w:rPr>
                <w:noProof/>
                <w:webHidden/>
              </w:rPr>
              <w:t>23</w:t>
            </w:r>
            <w:r w:rsidR="005E5204">
              <w:rPr>
                <w:noProof/>
                <w:webHidden/>
              </w:rPr>
              <w:fldChar w:fldCharType="end"/>
            </w:r>
          </w:hyperlink>
        </w:p>
        <w:p w:rsidR="005E5204" w:rsidRDefault="00D91E96">
          <w:pPr>
            <w:pStyle w:val="T1"/>
            <w:tabs>
              <w:tab w:val="right" w:leader="dot" w:pos="9062"/>
            </w:tabs>
            <w:rPr>
              <w:rFonts w:asciiTheme="minorHAnsi" w:eastAsiaTheme="minorEastAsia" w:hAnsiTheme="minorHAnsi"/>
              <w:noProof/>
              <w:sz w:val="22"/>
              <w:lang w:eastAsia="tr-TR"/>
            </w:rPr>
          </w:pPr>
          <w:hyperlink w:anchor="_Toc190076175" w:history="1">
            <w:r w:rsidR="005E5204" w:rsidRPr="00BF35A2">
              <w:rPr>
                <w:rStyle w:val="Kpr"/>
                <w:noProof/>
              </w:rPr>
              <w:t>5.3.2.1. Memuriyetin Sona Ermesi Ve Askerlik Hizmeti Nedeniyle Aylıksız İzine Ayrılma Durumu (Bakmakla Yükümlü Olduğu Kimsenin Bulunmaması)</w:t>
            </w:r>
            <w:r w:rsidR="005E5204">
              <w:rPr>
                <w:noProof/>
                <w:webHidden/>
              </w:rPr>
              <w:tab/>
            </w:r>
            <w:r w:rsidR="005E5204">
              <w:rPr>
                <w:noProof/>
                <w:webHidden/>
              </w:rPr>
              <w:fldChar w:fldCharType="begin"/>
            </w:r>
            <w:r w:rsidR="005E5204">
              <w:rPr>
                <w:noProof/>
                <w:webHidden/>
              </w:rPr>
              <w:instrText xml:space="preserve"> PAGEREF _Toc190076175 \h </w:instrText>
            </w:r>
            <w:r w:rsidR="005E5204">
              <w:rPr>
                <w:noProof/>
                <w:webHidden/>
              </w:rPr>
            </w:r>
            <w:r w:rsidR="005E5204">
              <w:rPr>
                <w:noProof/>
                <w:webHidden/>
              </w:rPr>
              <w:fldChar w:fldCharType="separate"/>
            </w:r>
            <w:r w:rsidR="005E5204">
              <w:rPr>
                <w:noProof/>
                <w:webHidden/>
              </w:rPr>
              <w:t>24</w:t>
            </w:r>
            <w:r w:rsidR="005E5204">
              <w:rPr>
                <w:noProof/>
                <w:webHidden/>
              </w:rPr>
              <w:fldChar w:fldCharType="end"/>
            </w:r>
          </w:hyperlink>
        </w:p>
        <w:p w:rsidR="005E5204" w:rsidRDefault="00D91E96">
          <w:pPr>
            <w:pStyle w:val="T1"/>
            <w:tabs>
              <w:tab w:val="right" w:leader="dot" w:pos="9062"/>
            </w:tabs>
            <w:rPr>
              <w:rFonts w:asciiTheme="minorHAnsi" w:eastAsiaTheme="minorEastAsia" w:hAnsiTheme="minorHAnsi"/>
              <w:noProof/>
              <w:sz w:val="22"/>
              <w:lang w:eastAsia="tr-TR"/>
            </w:rPr>
          </w:pPr>
          <w:hyperlink w:anchor="_Toc190076176" w:history="1">
            <w:r w:rsidR="005E5204" w:rsidRPr="00BF35A2">
              <w:rPr>
                <w:rStyle w:val="Kpr"/>
                <w:noProof/>
              </w:rPr>
              <w:t>5.3.2.2. Aylıksız İzne Ayrılma Durumu</w:t>
            </w:r>
            <w:r w:rsidR="005E5204">
              <w:rPr>
                <w:noProof/>
                <w:webHidden/>
              </w:rPr>
              <w:tab/>
            </w:r>
            <w:r w:rsidR="005E5204">
              <w:rPr>
                <w:noProof/>
                <w:webHidden/>
              </w:rPr>
              <w:fldChar w:fldCharType="begin"/>
            </w:r>
            <w:r w:rsidR="005E5204">
              <w:rPr>
                <w:noProof/>
                <w:webHidden/>
              </w:rPr>
              <w:instrText xml:space="preserve"> PAGEREF _Toc190076176 \h </w:instrText>
            </w:r>
            <w:r w:rsidR="005E5204">
              <w:rPr>
                <w:noProof/>
                <w:webHidden/>
              </w:rPr>
            </w:r>
            <w:r w:rsidR="005E5204">
              <w:rPr>
                <w:noProof/>
                <w:webHidden/>
              </w:rPr>
              <w:fldChar w:fldCharType="separate"/>
            </w:r>
            <w:r w:rsidR="005E5204">
              <w:rPr>
                <w:noProof/>
                <w:webHidden/>
              </w:rPr>
              <w:t>25</w:t>
            </w:r>
            <w:r w:rsidR="005E5204">
              <w:rPr>
                <w:noProof/>
                <w:webHidden/>
              </w:rPr>
              <w:fldChar w:fldCharType="end"/>
            </w:r>
          </w:hyperlink>
        </w:p>
        <w:p w:rsidR="005E5204" w:rsidRDefault="00D91E96">
          <w:pPr>
            <w:pStyle w:val="T1"/>
            <w:tabs>
              <w:tab w:val="right" w:leader="dot" w:pos="9062"/>
            </w:tabs>
            <w:rPr>
              <w:rFonts w:asciiTheme="minorHAnsi" w:eastAsiaTheme="minorEastAsia" w:hAnsiTheme="minorHAnsi"/>
              <w:noProof/>
              <w:sz w:val="22"/>
              <w:lang w:eastAsia="tr-TR"/>
            </w:rPr>
          </w:pPr>
          <w:hyperlink w:anchor="_Toc190076177" w:history="1">
            <w:r w:rsidR="005E5204" w:rsidRPr="00BF35A2">
              <w:rPr>
                <w:rStyle w:val="Kpr"/>
                <w:noProof/>
              </w:rPr>
              <w:t>5.3.2.3. Kamu Görevlisinin Görevden Uzaklaştırma Durumu</w:t>
            </w:r>
            <w:r w:rsidR="005E5204">
              <w:rPr>
                <w:noProof/>
                <w:webHidden/>
              </w:rPr>
              <w:tab/>
            </w:r>
            <w:r w:rsidR="005E5204">
              <w:rPr>
                <w:noProof/>
                <w:webHidden/>
              </w:rPr>
              <w:fldChar w:fldCharType="begin"/>
            </w:r>
            <w:r w:rsidR="005E5204">
              <w:rPr>
                <w:noProof/>
                <w:webHidden/>
              </w:rPr>
              <w:instrText xml:space="preserve"> PAGEREF _Toc190076177 \h </w:instrText>
            </w:r>
            <w:r w:rsidR="005E5204">
              <w:rPr>
                <w:noProof/>
                <w:webHidden/>
              </w:rPr>
            </w:r>
            <w:r w:rsidR="005E5204">
              <w:rPr>
                <w:noProof/>
                <w:webHidden/>
              </w:rPr>
              <w:fldChar w:fldCharType="separate"/>
            </w:r>
            <w:r w:rsidR="005E5204">
              <w:rPr>
                <w:noProof/>
                <w:webHidden/>
              </w:rPr>
              <w:t>27</w:t>
            </w:r>
            <w:r w:rsidR="005E5204">
              <w:rPr>
                <w:noProof/>
                <w:webHidden/>
              </w:rPr>
              <w:fldChar w:fldCharType="end"/>
            </w:r>
          </w:hyperlink>
        </w:p>
        <w:p w:rsidR="005E5204" w:rsidRDefault="00D91E96">
          <w:pPr>
            <w:pStyle w:val="T1"/>
            <w:tabs>
              <w:tab w:val="right" w:leader="dot" w:pos="9062"/>
            </w:tabs>
            <w:rPr>
              <w:rFonts w:asciiTheme="minorHAnsi" w:eastAsiaTheme="minorEastAsia" w:hAnsiTheme="minorHAnsi"/>
              <w:noProof/>
              <w:sz w:val="22"/>
              <w:lang w:eastAsia="tr-TR"/>
            </w:rPr>
          </w:pPr>
          <w:hyperlink w:anchor="_Toc190076178" w:history="1">
            <w:r w:rsidR="005E5204" w:rsidRPr="00BF35A2">
              <w:rPr>
                <w:rStyle w:val="Kpr"/>
                <w:noProof/>
              </w:rPr>
              <w:t>5.4. Vergiler</w:t>
            </w:r>
            <w:r w:rsidR="005E5204">
              <w:rPr>
                <w:noProof/>
                <w:webHidden/>
              </w:rPr>
              <w:tab/>
            </w:r>
            <w:r w:rsidR="005E5204">
              <w:rPr>
                <w:noProof/>
                <w:webHidden/>
              </w:rPr>
              <w:fldChar w:fldCharType="begin"/>
            </w:r>
            <w:r w:rsidR="005E5204">
              <w:rPr>
                <w:noProof/>
                <w:webHidden/>
              </w:rPr>
              <w:instrText xml:space="preserve"> PAGEREF _Toc190076178 \h </w:instrText>
            </w:r>
            <w:r w:rsidR="005E5204">
              <w:rPr>
                <w:noProof/>
                <w:webHidden/>
              </w:rPr>
            </w:r>
            <w:r w:rsidR="005E5204">
              <w:rPr>
                <w:noProof/>
                <w:webHidden/>
              </w:rPr>
              <w:fldChar w:fldCharType="separate"/>
            </w:r>
            <w:r w:rsidR="005E5204">
              <w:rPr>
                <w:noProof/>
                <w:webHidden/>
              </w:rPr>
              <w:t>29</w:t>
            </w:r>
            <w:r w:rsidR="005E5204">
              <w:rPr>
                <w:noProof/>
                <w:webHidden/>
              </w:rPr>
              <w:fldChar w:fldCharType="end"/>
            </w:r>
          </w:hyperlink>
        </w:p>
        <w:p w:rsidR="005E5204" w:rsidRDefault="00D91E96">
          <w:pPr>
            <w:pStyle w:val="T1"/>
            <w:tabs>
              <w:tab w:val="right" w:leader="dot" w:pos="9062"/>
            </w:tabs>
            <w:rPr>
              <w:rFonts w:asciiTheme="minorHAnsi" w:eastAsiaTheme="minorEastAsia" w:hAnsiTheme="minorHAnsi"/>
              <w:noProof/>
              <w:sz w:val="22"/>
              <w:lang w:eastAsia="tr-TR"/>
            </w:rPr>
          </w:pPr>
          <w:hyperlink w:anchor="_Toc190076179" w:history="1">
            <w:r w:rsidR="005E5204" w:rsidRPr="00BF35A2">
              <w:rPr>
                <w:rStyle w:val="Kpr"/>
                <w:noProof/>
              </w:rPr>
              <w:t>5.4.1. Gelir Vergisi</w:t>
            </w:r>
            <w:r w:rsidR="005E5204">
              <w:rPr>
                <w:noProof/>
                <w:webHidden/>
              </w:rPr>
              <w:tab/>
            </w:r>
            <w:r w:rsidR="005E5204">
              <w:rPr>
                <w:noProof/>
                <w:webHidden/>
              </w:rPr>
              <w:fldChar w:fldCharType="begin"/>
            </w:r>
            <w:r w:rsidR="005E5204">
              <w:rPr>
                <w:noProof/>
                <w:webHidden/>
              </w:rPr>
              <w:instrText xml:space="preserve"> PAGEREF _Toc190076179 \h </w:instrText>
            </w:r>
            <w:r w:rsidR="005E5204">
              <w:rPr>
                <w:noProof/>
                <w:webHidden/>
              </w:rPr>
            </w:r>
            <w:r w:rsidR="005E5204">
              <w:rPr>
                <w:noProof/>
                <w:webHidden/>
              </w:rPr>
              <w:fldChar w:fldCharType="separate"/>
            </w:r>
            <w:r w:rsidR="005E5204">
              <w:rPr>
                <w:noProof/>
                <w:webHidden/>
              </w:rPr>
              <w:t>29</w:t>
            </w:r>
            <w:r w:rsidR="005E5204">
              <w:rPr>
                <w:noProof/>
                <w:webHidden/>
              </w:rPr>
              <w:fldChar w:fldCharType="end"/>
            </w:r>
          </w:hyperlink>
        </w:p>
        <w:p w:rsidR="005E5204" w:rsidRDefault="00D91E96">
          <w:pPr>
            <w:pStyle w:val="T1"/>
            <w:tabs>
              <w:tab w:val="right" w:leader="dot" w:pos="9062"/>
            </w:tabs>
            <w:rPr>
              <w:rFonts w:asciiTheme="minorHAnsi" w:eastAsiaTheme="minorEastAsia" w:hAnsiTheme="minorHAnsi"/>
              <w:noProof/>
              <w:sz w:val="22"/>
              <w:lang w:eastAsia="tr-TR"/>
            </w:rPr>
          </w:pPr>
          <w:hyperlink w:anchor="_Toc190076180" w:history="1">
            <w:r w:rsidR="005E5204" w:rsidRPr="00BF35A2">
              <w:rPr>
                <w:rStyle w:val="Kpr"/>
                <w:noProof/>
              </w:rPr>
              <w:t>5.4.1.1. Yersiz Kesilen Gelir Vergisi Tutarının Hesaplanmasında Kullanılacak Tablolar</w:t>
            </w:r>
            <w:r w:rsidR="005E5204">
              <w:rPr>
                <w:noProof/>
                <w:webHidden/>
              </w:rPr>
              <w:tab/>
            </w:r>
            <w:r w:rsidR="005E5204">
              <w:rPr>
                <w:noProof/>
                <w:webHidden/>
              </w:rPr>
              <w:fldChar w:fldCharType="begin"/>
            </w:r>
            <w:r w:rsidR="005E5204">
              <w:rPr>
                <w:noProof/>
                <w:webHidden/>
              </w:rPr>
              <w:instrText xml:space="preserve"> PAGEREF _Toc190076180 \h </w:instrText>
            </w:r>
            <w:r w:rsidR="005E5204">
              <w:rPr>
                <w:noProof/>
                <w:webHidden/>
              </w:rPr>
            </w:r>
            <w:r w:rsidR="005E5204">
              <w:rPr>
                <w:noProof/>
                <w:webHidden/>
              </w:rPr>
              <w:fldChar w:fldCharType="separate"/>
            </w:r>
            <w:r w:rsidR="005E5204">
              <w:rPr>
                <w:noProof/>
                <w:webHidden/>
              </w:rPr>
              <w:t>30</w:t>
            </w:r>
            <w:r w:rsidR="005E5204">
              <w:rPr>
                <w:noProof/>
                <w:webHidden/>
              </w:rPr>
              <w:fldChar w:fldCharType="end"/>
            </w:r>
          </w:hyperlink>
        </w:p>
        <w:p w:rsidR="005E5204" w:rsidRDefault="00D91E96">
          <w:pPr>
            <w:pStyle w:val="T1"/>
            <w:tabs>
              <w:tab w:val="right" w:leader="dot" w:pos="9062"/>
            </w:tabs>
            <w:rPr>
              <w:rFonts w:asciiTheme="minorHAnsi" w:eastAsiaTheme="minorEastAsia" w:hAnsiTheme="minorHAnsi"/>
              <w:noProof/>
              <w:sz w:val="22"/>
              <w:lang w:eastAsia="tr-TR"/>
            </w:rPr>
          </w:pPr>
          <w:hyperlink w:anchor="_Toc190076181" w:history="1">
            <w:r w:rsidR="005E5204" w:rsidRPr="00BF35A2">
              <w:rPr>
                <w:rStyle w:val="Kpr"/>
                <w:noProof/>
              </w:rPr>
              <w:t>5.5. Borç Tutarı</w:t>
            </w:r>
            <w:r w:rsidR="005E5204">
              <w:rPr>
                <w:noProof/>
                <w:webHidden/>
              </w:rPr>
              <w:tab/>
            </w:r>
            <w:r w:rsidR="005E5204">
              <w:rPr>
                <w:noProof/>
                <w:webHidden/>
              </w:rPr>
              <w:fldChar w:fldCharType="begin"/>
            </w:r>
            <w:r w:rsidR="005E5204">
              <w:rPr>
                <w:noProof/>
                <w:webHidden/>
              </w:rPr>
              <w:instrText xml:space="preserve"> PAGEREF _Toc190076181 \h </w:instrText>
            </w:r>
            <w:r w:rsidR="005E5204">
              <w:rPr>
                <w:noProof/>
                <w:webHidden/>
              </w:rPr>
            </w:r>
            <w:r w:rsidR="005E5204">
              <w:rPr>
                <w:noProof/>
                <w:webHidden/>
              </w:rPr>
              <w:fldChar w:fldCharType="separate"/>
            </w:r>
            <w:r w:rsidR="005E5204">
              <w:rPr>
                <w:noProof/>
                <w:webHidden/>
              </w:rPr>
              <w:t>32</w:t>
            </w:r>
            <w:r w:rsidR="005E5204">
              <w:rPr>
                <w:noProof/>
                <w:webHidden/>
              </w:rPr>
              <w:fldChar w:fldCharType="end"/>
            </w:r>
          </w:hyperlink>
        </w:p>
        <w:p w:rsidR="005E5204" w:rsidRDefault="00D91E96">
          <w:pPr>
            <w:pStyle w:val="T1"/>
            <w:tabs>
              <w:tab w:val="right" w:leader="dot" w:pos="9062"/>
            </w:tabs>
            <w:rPr>
              <w:rFonts w:asciiTheme="minorHAnsi" w:eastAsiaTheme="minorEastAsia" w:hAnsiTheme="minorHAnsi"/>
              <w:noProof/>
              <w:sz w:val="22"/>
              <w:lang w:eastAsia="tr-TR"/>
            </w:rPr>
          </w:pPr>
          <w:hyperlink w:anchor="_Toc190076182" w:history="1">
            <w:r w:rsidR="005E5204" w:rsidRPr="00BF35A2">
              <w:rPr>
                <w:rStyle w:val="Kpr"/>
                <w:noProof/>
              </w:rPr>
              <w:t>6. Aylıklardan Geri Alınacak Tutarı Hesaplama Örnekleri</w:t>
            </w:r>
            <w:r w:rsidR="005E5204">
              <w:rPr>
                <w:noProof/>
                <w:webHidden/>
              </w:rPr>
              <w:tab/>
            </w:r>
            <w:r w:rsidR="005E5204">
              <w:rPr>
                <w:noProof/>
                <w:webHidden/>
              </w:rPr>
              <w:fldChar w:fldCharType="begin"/>
            </w:r>
            <w:r w:rsidR="005E5204">
              <w:rPr>
                <w:noProof/>
                <w:webHidden/>
              </w:rPr>
              <w:instrText xml:space="preserve"> PAGEREF _Toc190076182 \h </w:instrText>
            </w:r>
            <w:r w:rsidR="005E5204">
              <w:rPr>
                <w:noProof/>
                <w:webHidden/>
              </w:rPr>
            </w:r>
            <w:r w:rsidR="005E5204">
              <w:rPr>
                <w:noProof/>
                <w:webHidden/>
              </w:rPr>
              <w:fldChar w:fldCharType="separate"/>
            </w:r>
            <w:r w:rsidR="005E5204">
              <w:rPr>
                <w:noProof/>
                <w:webHidden/>
              </w:rPr>
              <w:t>33</w:t>
            </w:r>
            <w:r w:rsidR="005E5204">
              <w:rPr>
                <w:noProof/>
                <w:webHidden/>
              </w:rPr>
              <w:fldChar w:fldCharType="end"/>
            </w:r>
          </w:hyperlink>
        </w:p>
        <w:p w:rsidR="005E5204" w:rsidRDefault="00D91E96">
          <w:pPr>
            <w:pStyle w:val="T1"/>
            <w:tabs>
              <w:tab w:val="right" w:leader="dot" w:pos="9062"/>
            </w:tabs>
            <w:rPr>
              <w:rFonts w:asciiTheme="minorHAnsi" w:eastAsiaTheme="minorEastAsia" w:hAnsiTheme="minorHAnsi"/>
              <w:noProof/>
              <w:sz w:val="22"/>
              <w:lang w:eastAsia="tr-TR"/>
            </w:rPr>
          </w:pPr>
          <w:hyperlink w:anchor="_Toc190076183" w:history="1">
            <w:r w:rsidR="005E5204" w:rsidRPr="00BF35A2">
              <w:rPr>
                <w:rStyle w:val="Kpr"/>
                <w:noProof/>
              </w:rPr>
              <w:t>6.1. 5510 Sayılı Kanuna Tabi Kamu Görevlisinin Memuriyetinin Sona Ermesi Ve Askerlik Hizmeti Nedeniyle Aylıksız İzne Ayrılma Durumu</w:t>
            </w:r>
            <w:r w:rsidR="005E5204">
              <w:rPr>
                <w:noProof/>
                <w:webHidden/>
              </w:rPr>
              <w:tab/>
            </w:r>
            <w:r w:rsidR="005E5204">
              <w:rPr>
                <w:noProof/>
                <w:webHidden/>
              </w:rPr>
              <w:fldChar w:fldCharType="begin"/>
            </w:r>
            <w:r w:rsidR="005E5204">
              <w:rPr>
                <w:noProof/>
                <w:webHidden/>
              </w:rPr>
              <w:instrText xml:space="preserve"> PAGEREF _Toc190076183 \h </w:instrText>
            </w:r>
            <w:r w:rsidR="005E5204">
              <w:rPr>
                <w:noProof/>
                <w:webHidden/>
              </w:rPr>
            </w:r>
            <w:r w:rsidR="005E5204">
              <w:rPr>
                <w:noProof/>
                <w:webHidden/>
              </w:rPr>
              <w:fldChar w:fldCharType="separate"/>
            </w:r>
            <w:r w:rsidR="005E5204">
              <w:rPr>
                <w:noProof/>
                <w:webHidden/>
              </w:rPr>
              <w:t>34</w:t>
            </w:r>
            <w:r w:rsidR="005E5204">
              <w:rPr>
                <w:noProof/>
                <w:webHidden/>
              </w:rPr>
              <w:fldChar w:fldCharType="end"/>
            </w:r>
          </w:hyperlink>
        </w:p>
        <w:p w:rsidR="005E5204" w:rsidRDefault="00D91E96">
          <w:pPr>
            <w:pStyle w:val="T1"/>
            <w:tabs>
              <w:tab w:val="right" w:leader="dot" w:pos="9062"/>
            </w:tabs>
            <w:rPr>
              <w:rFonts w:asciiTheme="minorHAnsi" w:eastAsiaTheme="minorEastAsia" w:hAnsiTheme="minorHAnsi"/>
              <w:noProof/>
              <w:sz w:val="22"/>
              <w:lang w:eastAsia="tr-TR"/>
            </w:rPr>
          </w:pPr>
          <w:hyperlink w:anchor="_Toc190076184" w:history="1">
            <w:r w:rsidR="005E5204" w:rsidRPr="00BF35A2">
              <w:rPr>
                <w:rStyle w:val="Kpr"/>
                <w:noProof/>
              </w:rPr>
              <w:t>6.2. 5510 Sayılı Kanuna Tabi Kamu Görevlisinin Memuriyetinin Sona Ermesi Ve Askerlik Hizmeti Nedeniyle Aylıksız İzne Ayrılma Durumu</w:t>
            </w:r>
            <w:r w:rsidR="005E5204">
              <w:rPr>
                <w:noProof/>
                <w:webHidden/>
              </w:rPr>
              <w:tab/>
            </w:r>
            <w:r w:rsidR="005E5204">
              <w:rPr>
                <w:noProof/>
                <w:webHidden/>
              </w:rPr>
              <w:fldChar w:fldCharType="begin"/>
            </w:r>
            <w:r w:rsidR="005E5204">
              <w:rPr>
                <w:noProof/>
                <w:webHidden/>
              </w:rPr>
              <w:instrText xml:space="preserve"> PAGEREF _Toc190076184 \h </w:instrText>
            </w:r>
            <w:r w:rsidR="005E5204">
              <w:rPr>
                <w:noProof/>
                <w:webHidden/>
              </w:rPr>
            </w:r>
            <w:r w:rsidR="005E5204">
              <w:rPr>
                <w:noProof/>
                <w:webHidden/>
              </w:rPr>
              <w:fldChar w:fldCharType="separate"/>
            </w:r>
            <w:r w:rsidR="005E5204">
              <w:rPr>
                <w:noProof/>
                <w:webHidden/>
              </w:rPr>
              <w:t>37</w:t>
            </w:r>
            <w:r w:rsidR="005E5204">
              <w:rPr>
                <w:noProof/>
                <w:webHidden/>
              </w:rPr>
              <w:fldChar w:fldCharType="end"/>
            </w:r>
          </w:hyperlink>
        </w:p>
        <w:p w:rsidR="005E5204" w:rsidRDefault="00D91E96">
          <w:pPr>
            <w:pStyle w:val="T1"/>
            <w:tabs>
              <w:tab w:val="right" w:leader="dot" w:pos="9062"/>
            </w:tabs>
            <w:rPr>
              <w:rFonts w:asciiTheme="minorHAnsi" w:eastAsiaTheme="minorEastAsia" w:hAnsiTheme="minorHAnsi"/>
              <w:noProof/>
              <w:sz w:val="22"/>
              <w:lang w:eastAsia="tr-TR"/>
            </w:rPr>
          </w:pPr>
          <w:hyperlink w:anchor="_Toc190076185" w:history="1">
            <w:r w:rsidR="005E5204" w:rsidRPr="00BF35A2">
              <w:rPr>
                <w:rStyle w:val="Kpr"/>
                <w:noProof/>
                <w:lang w:eastAsia="tr-TR"/>
              </w:rPr>
              <w:t xml:space="preserve">6.3. </w:t>
            </w:r>
            <w:r w:rsidR="005E5204" w:rsidRPr="00BF35A2">
              <w:rPr>
                <w:rStyle w:val="Kpr"/>
                <w:noProof/>
              </w:rPr>
              <w:t>5510 Sayılı Kanuna Tabi Kamu Görevlisinin Memuriyetin Sona Ermesi Ve Askerlik Hizmeti Nedeniyle Aylıksız İzne Ayrılma Durumu</w:t>
            </w:r>
            <w:r w:rsidR="005E5204">
              <w:rPr>
                <w:noProof/>
                <w:webHidden/>
              </w:rPr>
              <w:tab/>
            </w:r>
            <w:r w:rsidR="005E5204">
              <w:rPr>
                <w:noProof/>
                <w:webHidden/>
              </w:rPr>
              <w:fldChar w:fldCharType="begin"/>
            </w:r>
            <w:r w:rsidR="005E5204">
              <w:rPr>
                <w:noProof/>
                <w:webHidden/>
              </w:rPr>
              <w:instrText xml:space="preserve"> PAGEREF _Toc190076185 \h </w:instrText>
            </w:r>
            <w:r w:rsidR="005E5204">
              <w:rPr>
                <w:noProof/>
                <w:webHidden/>
              </w:rPr>
            </w:r>
            <w:r w:rsidR="005E5204">
              <w:rPr>
                <w:noProof/>
                <w:webHidden/>
              </w:rPr>
              <w:fldChar w:fldCharType="separate"/>
            </w:r>
            <w:r w:rsidR="005E5204">
              <w:rPr>
                <w:noProof/>
                <w:webHidden/>
              </w:rPr>
              <w:t>40</w:t>
            </w:r>
            <w:r w:rsidR="005E5204">
              <w:rPr>
                <w:noProof/>
                <w:webHidden/>
              </w:rPr>
              <w:fldChar w:fldCharType="end"/>
            </w:r>
          </w:hyperlink>
        </w:p>
        <w:p w:rsidR="005E5204" w:rsidRDefault="00D91E96">
          <w:pPr>
            <w:pStyle w:val="T1"/>
            <w:tabs>
              <w:tab w:val="right" w:leader="dot" w:pos="9062"/>
            </w:tabs>
            <w:rPr>
              <w:rFonts w:asciiTheme="minorHAnsi" w:eastAsiaTheme="minorEastAsia" w:hAnsiTheme="minorHAnsi"/>
              <w:noProof/>
              <w:sz w:val="22"/>
              <w:lang w:eastAsia="tr-TR"/>
            </w:rPr>
          </w:pPr>
          <w:hyperlink w:anchor="_Toc190076186" w:history="1">
            <w:r w:rsidR="005E5204" w:rsidRPr="00BF35A2">
              <w:rPr>
                <w:rStyle w:val="Kpr"/>
                <w:noProof/>
              </w:rPr>
              <w:t>6.4. 5510 Sayılı Kanuna Tabi Kamu Görevlisinin Memuriyetin Sona Ermesi Ve Askerlik Hizmeti Nedeniyle Aylıksız İzne Ayrılma Durumu</w:t>
            </w:r>
            <w:r w:rsidR="005E5204">
              <w:rPr>
                <w:noProof/>
                <w:webHidden/>
              </w:rPr>
              <w:tab/>
            </w:r>
            <w:r w:rsidR="005E5204">
              <w:rPr>
                <w:noProof/>
                <w:webHidden/>
              </w:rPr>
              <w:fldChar w:fldCharType="begin"/>
            </w:r>
            <w:r w:rsidR="005E5204">
              <w:rPr>
                <w:noProof/>
                <w:webHidden/>
              </w:rPr>
              <w:instrText xml:space="preserve"> PAGEREF _Toc190076186 \h </w:instrText>
            </w:r>
            <w:r w:rsidR="005E5204">
              <w:rPr>
                <w:noProof/>
                <w:webHidden/>
              </w:rPr>
            </w:r>
            <w:r w:rsidR="005E5204">
              <w:rPr>
                <w:noProof/>
                <w:webHidden/>
              </w:rPr>
              <w:fldChar w:fldCharType="separate"/>
            </w:r>
            <w:r w:rsidR="005E5204">
              <w:rPr>
                <w:noProof/>
                <w:webHidden/>
              </w:rPr>
              <w:t>43</w:t>
            </w:r>
            <w:r w:rsidR="005E5204">
              <w:rPr>
                <w:noProof/>
                <w:webHidden/>
              </w:rPr>
              <w:fldChar w:fldCharType="end"/>
            </w:r>
          </w:hyperlink>
        </w:p>
        <w:p w:rsidR="005E5204" w:rsidRDefault="00D91E96">
          <w:pPr>
            <w:pStyle w:val="T1"/>
            <w:tabs>
              <w:tab w:val="right" w:leader="dot" w:pos="9062"/>
            </w:tabs>
            <w:rPr>
              <w:rFonts w:asciiTheme="minorHAnsi" w:eastAsiaTheme="minorEastAsia" w:hAnsiTheme="minorHAnsi"/>
              <w:noProof/>
              <w:sz w:val="22"/>
              <w:lang w:eastAsia="tr-TR"/>
            </w:rPr>
          </w:pPr>
          <w:hyperlink w:anchor="_Toc190076187" w:history="1">
            <w:r w:rsidR="005E5204" w:rsidRPr="00BF35A2">
              <w:rPr>
                <w:rStyle w:val="Kpr"/>
                <w:noProof/>
              </w:rPr>
              <w:t>6.5. 5510 Sayılı Kanuna Tabi Kamu Görevlisinin Aylıksız İzne Ayrılması</w:t>
            </w:r>
            <w:r w:rsidR="005E5204">
              <w:rPr>
                <w:noProof/>
                <w:webHidden/>
              </w:rPr>
              <w:tab/>
            </w:r>
            <w:r w:rsidR="005E5204">
              <w:rPr>
                <w:noProof/>
                <w:webHidden/>
              </w:rPr>
              <w:fldChar w:fldCharType="begin"/>
            </w:r>
            <w:r w:rsidR="005E5204">
              <w:rPr>
                <w:noProof/>
                <w:webHidden/>
              </w:rPr>
              <w:instrText xml:space="preserve"> PAGEREF _Toc190076187 \h </w:instrText>
            </w:r>
            <w:r w:rsidR="005E5204">
              <w:rPr>
                <w:noProof/>
                <w:webHidden/>
              </w:rPr>
            </w:r>
            <w:r w:rsidR="005E5204">
              <w:rPr>
                <w:noProof/>
                <w:webHidden/>
              </w:rPr>
              <w:fldChar w:fldCharType="separate"/>
            </w:r>
            <w:r w:rsidR="005E5204">
              <w:rPr>
                <w:noProof/>
                <w:webHidden/>
              </w:rPr>
              <w:t>46</w:t>
            </w:r>
            <w:r w:rsidR="005E5204">
              <w:rPr>
                <w:noProof/>
                <w:webHidden/>
              </w:rPr>
              <w:fldChar w:fldCharType="end"/>
            </w:r>
          </w:hyperlink>
        </w:p>
        <w:p w:rsidR="005E5204" w:rsidRDefault="00D91E96">
          <w:pPr>
            <w:pStyle w:val="T1"/>
            <w:tabs>
              <w:tab w:val="right" w:leader="dot" w:pos="9062"/>
            </w:tabs>
            <w:rPr>
              <w:rFonts w:asciiTheme="minorHAnsi" w:eastAsiaTheme="minorEastAsia" w:hAnsiTheme="minorHAnsi"/>
              <w:noProof/>
              <w:sz w:val="22"/>
              <w:lang w:eastAsia="tr-TR"/>
            </w:rPr>
          </w:pPr>
          <w:hyperlink w:anchor="_Toc190076188" w:history="1">
            <w:r w:rsidR="005E5204" w:rsidRPr="00BF35A2">
              <w:rPr>
                <w:rStyle w:val="Kpr"/>
                <w:noProof/>
                <w:lang w:eastAsia="tr-TR"/>
              </w:rPr>
              <w:t>6.6. 5510 Sayılı Kanuna Tabi Kamu Görevlisinin Aylıksız İzne Ayrılması</w:t>
            </w:r>
            <w:r w:rsidR="005E5204">
              <w:rPr>
                <w:noProof/>
                <w:webHidden/>
              </w:rPr>
              <w:tab/>
            </w:r>
            <w:r w:rsidR="005E5204">
              <w:rPr>
                <w:noProof/>
                <w:webHidden/>
              </w:rPr>
              <w:fldChar w:fldCharType="begin"/>
            </w:r>
            <w:r w:rsidR="005E5204">
              <w:rPr>
                <w:noProof/>
                <w:webHidden/>
              </w:rPr>
              <w:instrText xml:space="preserve"> PAGEREF _Toc190076188 \h </w:instrText>
            </w:r>
            <w:r w:rsidR="005E5204">
              <w:rPr>
                <w:noProof/>
                <w:webHidden/>
              </w:rPr>
            </w:r>
            <w:r w:rsidR="005E5204">
              <w:rPr>
                <w:noProof/>
                <w:webHidden/>
              </w:rPr>
              <w:fldChar w:fldCharType="separate"/>
            </w:r>
            <w:r w:rsidR="005E5204">
              <w:rPr>
                <w:noProof/>
                <w:webHidden/>
              </w:rPr>
              <w:t>49</w:t>
            </w:r>
            <w:r w:rsidR="005E5204">
              <w:rPr>
                <w:noProof/>
                <w:webHidden/>
              </w:rPr>
              <w:fldChar w:fldCharType="end"/>
            </w:r>
          </w:hyperlink>
        </w:p>
        <w:p w:rsidR="005E5204" w:rsidRDefault="00D91E96">
          <w:pPr>
            <w:pStyle w:val="T1"/>
            <w:tabs>
              <w:tab w:val="right" w:leader="dot" w:pos="9062"/>
            </w:tabs>
            <w:rPr>
              <w:rFonts w:asciiTheme="minorHAnsi" w:eastAsiaTheme="minorEastAsia" w:hAnsiTheme="minorHAnsi"/>
              <w:noProof/>
              <w:sz w:val="22"/>
              <w:lang w:eastAsia="tr-TR"/>
            </w:rPr>
          </w:pPr>
          <w:hyperlink w:anchor="_Toc190076189" w:history="1">
            <w:r w:rsidR="005E5204" w:rsidRPr="00BF35A2">
              <w:rPr>
                <w:rStyle w:val="Kpr"/>
                <w:noProof/>
                <w:lang w:eastAsia="tr-TR"/>
              </w:rPr>
              <w:t>6.7.</w:t>
            </w:r>
            <w:r w:rsidR="005E5204" w:rsidRPr="00BF35A2">
              <w:rPr>
                <w:rStyle w:val="Kpr"/>
                <w:noProof/>
              </w:rPr>
              <w:t xml:space="preserve"> </w:t>
            </w:r>
            <w:r w:rsidR="005E5204" w:rsidRPr="00BF35A2">
              <w:rPr>
                <w:rStyle w:val="Kpr"/>
                <w:noProof/>
                <w:lang w:eastAsia="tr-TR"/>
              </w:rPr>
              <w:t>5510 Sayılı Kanuna Tabi Kamu Görevlisinin Görevden Uzaklaştırılması</w:t>
            </w:r>
            <w:r w:rsidR="005E5204">
              <w:rPr>
                <w:noProof/>
                <w:webHidden/>
              </w:rPr>
              <w:tab/>
            </w:r>
            <w:r w:rsidR="005E5204">
              <w:rPr>
                <w:noProof/>
                <w:webHidden/>
              </w:rPr>
              <w:fldChar w:fldCharType="begin"/>
            </w:r>
            <w:r w:rsidR="005E5204">
              <w:rPr>
                <w:noProof/>
                <w:webHidden/>
              </w:rPr>
              <w:instrText xml:space="preserve"> PAGEREF _Toc190076189 \h </w:instrText>
            </w:r>
            <w:r w:rsidR="005E5204">
              <w:rPr>
                <w:noProof/>
                <w:webHidden/>
              </w:rPr>
            </w:r>
            <w:r w:rsidR="005E5204">
              <w:rPr>
                <w:noProof/>
                <w:webHidden/>
              </w:rPr>
              <w:fldChar w:fldCharType="separate"/>
            </w:r>
            <w:r w:rsidR="005E5204">
              <w:rPr>
                <w:noProof/>
                <w:webHidden/>
              </w:rPr>
              <w:t>52</w:t>
            </w:r>
            <w:r w:rsidR="005E5204">
              <w:rPr>
                <w:noProof/>
                <w:webHidden/>
              </w:rPr>
              <w:fldChar w:fldCharType="end"/>
            </w:r>
          </w:hyperlink>
        </w:p>
        <w:p w:rsidR="005E5204" w:rsidRDefault="00D91E96">
          <w:pPr>
            <w:pStyle w:val="T1"/>
            <w:tabs>
              <w:tab w:val="right" w:leader="dot" w:pos="9062"/>
            </w:tabs>
            <w:rPr>
              <w:rFonts w:asciiTheme="minorHAnsi" w:eastAsiaTheme="minorEastAsia" w:hAnsiTheme="minorHAnsi"/>
              <w:noProof/>
              <w:sz w:val="22"/>
              <w:lang w:eastAsia="tr-TR"/>
            </w:rPr>
          </w:pPr>
          <w:hyperlink w:anchor="_Toc190076190" w:history="1">
            <w:r w:rsidR="005E5204" w:rsidRPr="00BF35A2">
              <w:rPr>
                <w:rStyle w:val="Kpr"/>
                <w:noProof/>
                <w:lang w:eastAsia="tr-TR"/>
              </w:rPr>
              <w:t>6.8. 5510 Sayılı Kanuna Tabi Kamu Görevlisinin Görevden Uzaklaştırılması</w:t>
            </w:r>
            <w:r w:rsidR="005E5204">
              <w:rPr>
                <w:noProof/>
                <w:webHidden/>
              </w:rPr>
              <w:tab/>
            </w:r>
            <w:r w:rsidR="005E5204">
              <w:rPr>
                <w:noProof/>
                <w:webHidden/>
              </w:rPr>
              <w:fldChar w:fldCharType="begin"/>
            </w:r>
            <w:r w:rsidR="005E5204">
              <w:rPr>
                <w:noProof/>
                <w:webHidden/>
              </w:rPr>
              <w:instrText xml:space="preserve"> PAGEREF _Toc190076190 \h </w:instrText>
            </w:r>
            <w:r w:rsidR="005E5204">
              <w:rPr>
                <w:noProof/>
                <w:webHidden/>
              </w:rPr>
            </w:r>
            <w:r w:rsidR="005E5204">
              <w:rPr>
                <w:noProof/>
                <w:webHidden/>
              </w:rPr>
              <w:fldChar w:fldCharType="separate"/>
            </w:r>
            <w:r w:rsidR="005E5204">
              <w:rPr>
                <w:noProof/>
                <w:webHidden/>
              </w:rPr>
              <w:t>55</w:t>
            </w:r>
            <w:r w:rsidR="005E5204">
              <w:rPr>
                <w:noProof/>
                <w:webHidden/>
              </w:rPr>
              <w:fldChar w:fldCharType="end"/>
            </w:r>
          </w:hyperlink>
        </w:p>
        <w:p w:rsidR="005E5204" w:rsidRDefault="00D91E96">
          <w:pPr>
            <w:pStyle w:val="T1"/>
            <w:tabs>
              <w:tab w:val="right" w:leader="dot" w:pos="9062"/>
            </w:tabs>
            <w:rPr>
              <w:rFonts w:asciiTheme="minorHAnsi" w:eastAsiaTheme="minorEastAsia" w:hAnsiTheme="minorHAnsi"/>
              <w:noProof/>
              <w:sz w:val="22"/>
              <w:lang w:eastAsia="tr-TR"/>
            </w:rPr>
          </w:pPr>
          <w:hyperlink w:anchor="_Toc190076191" w:history="1">
            <w:r w:rsidR="005E5204" w:rsidRPr="00BF35A2">
              <w:rPr>
                <w:rStyle w:val="Kpr"/>
                <w:noProof/>
                <w:lang w:eastAsia="tr-TR"/>
              </w:rPr>
              <w:t>6.9. 5434 Sayılı Kanuna Tabi Kamu Görevlisinin Memuriyetinin Sona Ermesi</w:t>
            </w:r>
            <w:r w:rsidR="005E5204">
              <w:rPr>
                <w:noProof/>
                <w:webHidden/>
              </w:rPr>
              <w:tab/>
            </w:r>
            <w:r w:rsidR="005E5204">
              <w:rPr>
                <w:noProof/>
                <w:webHidden/>
              </w:rPr>
              <w:fldChar w:fldCharType="begin"/>
            </w:r>
            <w:r w:rsidR="005E5204">
              <w:rPr>
                <w:noProof/>
                <w:webHidden/>
              </w:rPr>
              <w:instrText xml:space="preserve"> PAGEREF _Toc190076191 \h </w:instrText>
            </w:r>
            <w:r w:rsidR="005E5204">
              <w:rPr>
                <w:noProof/>
                <w:webHidden/>
              </w:rPr>
            </w:r>
            <w:r w:rsidR="005E5204">
              <w:rPr>
                <w:noProof/>
                <w:webHidden/>
              </w:rPr>
              <w:fldChar w:fldCharType="separate"/>
            </w:r>
            <w:r w:rsidR="005E5204">
              <w:rPr>
                <w:noProof/>
                <w:webHidden/>
              </w:rPr>
              <w:t>59</w:t>
            </w:r>
            <w:r w:rsidR="005E5204">
              <w:rPr>
                <w:noProof/>
                <w:webHidden/>
              </w:rPr>
              <w:fldChar w:fldCharType="end"/>
            </w:r>
          </w:hyperlink>
        </w:p>
        <w:p w:rsidR="005E5204" w:rsidRDefault="00D91E96">
          <w:pPr>
            <w:pStyle w:val="T1"/>
            <w:tabs>
              <w:tab w:val="right" w:leader="dot" w:pos="9062"/>
            </w:tabs>
            <w:rPr>
              <w:rFonts w:asciiTheme="minorHAnsi" w:eastAsiaTheme="minorEastAsia" w:hAnsiTheme="minorHAnsi"/>
              <w:noProof/>
              <w:sz w:val="22"/>
              <w:lang w:eastAsia="tr-TR"/>
            </w:rPr>
          </w:pPr>
          <w:hyperlink w:anchor="_Toc190076192" w:history="1">
            <w:r w:rsidR="005E5204" w:rsidRPr="00BF35A2">
              <w:rPr>
                <w:rStyle w:val="Kpr"/>
                <w:noProof/>
                <w:lang w:eastAsia="tr-TR"/>
              </w:rPr>
              <w:t>6.10. 5434 Sayılı Kanuna Tabi Kamu Görevlisinin Aylıksız İzne Ayrılması</w:t>
            </w:r>
            <w:r w:rsidR="005E5204">
              <w:rPr>
                <w:noProof/>
                <w:webHidden/>
              </w:rPr>
              <w:tab/>
            </w:r>
            <w:r w:rsidR="005E5204">
              <w:rPr>
                <w:noProof/>
                <w:webHidden/>
              </w:rPr>
              <w:fldChar w:fldCharType="begin"/>
            </w:r>
            <w:r w:rsidR="005E5204">
              <w:rPr>
                <w:noProof/>
                <w:webHidden/>
              </w:rPr>
              <w:instrText xml:space="preserve"> PAGEREF _Toc190076192 \h </w:instrText>
            </w:r>
            <w:r w:rsidR="005E5204">
              <w:rPr>
                <w:noProof/>
                <w:webHidden/>
              </w:rPr>
            </w:r>
            <w:r w:rsidR="005E5204">
              <w:rPr>
                <w:noProof/>
                <w:webHidden/>
              </w:rPr>
              <w:fldChar w:fldCharType="separate"/>
            </w:r>
            <w:r w:rsidR="005E5204">
              <w:rPr>
                <w:noProof/>
                <w:webHidden/>
              </w:rPr>
              <w:t>62</w:t>
            </w:r>
            <w:r w:rsidR="005E5204">
              <w:rPr>
                <w:noProof/>
                <w:webHidden/>
              </w:rPr>
              <w:fldChar w:fldCharType="end"/>
            </w:r>
          </w:hyperlink>
        </w:p>
        <w:p w:rsidR="005E5204" w:rsidRDefault="00D91E96">
          <w:pPr>
            <w:pStyle w:val="T1"/>
            <w:tabs>
              <w:tab w:val="right" w:leader="dot" w:pos="9062"/>
            </w:tabs>
            <w:rPr>
              <w:rFonts w:asciiTheme="minorHAnsi" w:eastAsiaTheme="minorEastAsia" w:hAnsiTheme="minorHAnsi"/>
              <w:noProof/>
              <w:sz w:val="22"/>
              <w:lang w:eastAsia="tr-TR"/>
            </w:rPr>
          </w:pPr>
          <w:hyperlink w:anchor="_Toc190076193" w:history="1">
            <w:r w:rsidR="005E5204" w:rsidRPr="00BF35A2">
              <w:rPr>
                <w:rStyle w:val="Kpr"/>
                <w:noProof/>
                <w:lang w:eastAsia="tr-TR"/>
              </w:rPr>
              <w:t>6.11. 5434 Sayılı Kanuna Tabi Kamu Görevlisinin Görevden Uzaklaştırılması</w:t>
            </w:r>
            <w:r w:rsidR="005E5204">
              <w:rPr>
                <w:noProof/>
                <w:webHidden/>
              </w:rPr>
              <w:tab/>
            </w:r>
            <w:r w:rsidR="005E5204">
              <w:rPr>
                <w:noProof/>
                <w:webHidden/>
              </w:rPr>
              <w:fldChar w:fldCharType="begin"/>
            </w:r>
            <w:r w:rsidR="005E5204">
              <w:rPr>
                <w:noProof/>
                <w:webHidden/>
              </w:rPr>
              <w:instrText xml:space="preserve"> PAGEREF _Toc190076193 \h </w:instrText>
            </w:r>
            <w:r w:rsidR="005E5204">
              <w:rPr>
                <w:noProof/>
                <w:webHidden/>
              </w:rPr>
            </w:r>
            <w:r w:rsidR="005E5204">
              <w:rPr>
                <w:noProof/>
                <w:webHidden/>
              </w:rPr>
              <w:fldChar w:fldCharType="separate"/>
            </w:r>
            <w:r w:rsidR="005E5204">
              <w:rPr>
                <w:noProof/>
                <w:webHidden/>
              </w:rPr>
              <w:t>65</w:t>
            </w:r>
            <w:r w:rsidR="005E5204">
              <w:rPr>
                <w:noProof/>
                <w:webHidden/>
              </w:rPr>
              <w:fldChar w:fldCharType="end"/>
            </w:r>
          </w:hyperlink>
        </w:p>
        <w:p w:rsidR="006835B3" w:rsidRDefault="006835B3">
          <w:r w:rsidRPr="00CB160A">
            <w:rPr>
              <w:b/>
              <w:bCs/>
              <w:smallCaps/>
            </w:rPr>
            <w:fldChar w:fldCharType="end"/>
          </w:r>
        </w:p>
      </w:sdtContent>
    </w:sdt>
    <w:p w:rsidR="001A03DB" w:rsidRDefault="005F08B1" w:rsidP="00D1091F">
      <w:pPr>
        <w:spacing w:after="160" w:line="259" w:lineRule="auto"/>
        <w:jc w:val="left"/>
        <w:rPr>
          <w:noProof/>
        </w:rPr>
      </w:pPr>
      <w:r>
        <w:rPr>
          <w:color w:val="001F5F"/>
          <w:sz w:val="23"/>
          <w:szCs w:val="23"/>
        </w:rPr>
        <w:br w:type="page"/>
      </w:r>
      <w:r w:rsidR="002D4C37" w:rsidRPr="002706B6">
        <w:rPr>
          <w:color w:val="0070C0"/>
        </w:rPr>
        <w:t>ŞEKİLLER</w:t>
      </w:r>
      <w:r w:rsidR="0030465F">
        <w:rPr>
          <w:rFonts w:eastAsiaTheme="majorEastAsia" w:cstheme="majorBidi"/>
          <w:b/>
          <w:szCs w:val="32"/>
        </w:rPr>
        <w:fldChar w:fldCharType="begin"/>
      </w:r>
      <w:r w:rsidR="0030465F" w:rsidRPr="00F742D8">
        <w:instrText xml:space="preserve"> TOC \h \z \t "Şekiller" \c </w:instrText>
      </w:r>
      <w:r w:rsidR="0030465F">
        <w:rPr>
          <w:rFonts w:eastAsiaTheme="majorEastAsia" w:cstheme="majorBidi"/>
          <w:b/>
          <w:szCs w:val="32"/>
        </w:rPr>
        <w:fldChar w:fldCharType="separate"/>
      </w:r>
    </w:p>
    <w:p w:rsidR="001A03DB" w:rsidRDefault="00D91E96">
      <w:pPr>
        <w:pStyle w:val="ekillerTablosu"/>
        <w:tabs>
          <w:tab w:val="right" w:leader="dot" w:pos="9062"/>
        </w:tabs>
        <w:rPr>
          <w:rFonts w:asciiTheme="minorHAnsi" w:eastAsiaTheme="minorEastAsia" w:hAnsiTheme="minorHAnsi"/>
          <w:noProof/>
          <w:sz w:val="22"/>
          <w:lang w:eastAsia="tr-TR"/>
        </w:rPr>
      </w:pPr>
      <w:hyperlink w:anchor="_Toc161836949" w:history="1">
        <w:r w:rsidR="001A03DB" w:rsidRPr="00485FA3">
          <w:rPr>
            <w:rStyle w:val="Kpr"/>
            <w:noProof/>
          </w:rPr>
          <w:t>Şekil 1: Fazla Aylık Ödenen Kamu Görevlisinin, Alacağın Takibe Yetkili Birime Bildirilme Süresi (15 Gün) İçinde Ödeme Yapması</w:t>
        </w:r>
        <w:r w:rsidR="001A03DB">
          <w:rPr>
            <w:noProof/>
            <w:webHidden/>
          </w:rPr>
          <w:tab/>
        </w:r>
        <w:r w:rsidR="001A03DB">
          <w:rPr>
            <w:noProof/>
            <w:webHidden/>
          </w:rPr>
          <w:fldChar w:fldCharType="begin"/>
        </w:r>
        <w:r w:rsidR="001A03DB">
          <w:rPr>
            <w:noProof/>
            <w:webHidden/>
          </w:rPr>
          <w:instrText xml:space="preserve"> PAGEREF _Toc161836949 \h </w:instrText>
        </w:r>
        <w:r w:rsidR="001A03DB">
          <w:rPr>
            <w:noProof/>
            <w:webHidden/>
          </w:rPr>
        </w:r>
        <w:r w:rsidR="001A03DB">
          <w:rPr>
            <w:noProof/>
            <w:webHidden/>
          </w:rPr>
          <w:fldChar w:fldCharType="separate"/>
        </w:r>
        <w:r w:rsidR="007C4A60">
          <w:rPr>
            <w:noProof/>
            <w:webHidden/>
          </w:rPr>
          <w:t>6</w:t>
        </w:r>
        <w:r w:rsidR="001A03DB">
          <w:rPr>
            <w:noProof/>
            <w:webHidden/>
          </w:rPr>
          <w:fldChar w:fldCharType="end"/>
        </w:r>
      </w:hyperlink>
    </w:p>
    <w:p w:rsidR="001A03DB" w:rsidRDefault="00D91E96">
      <w:pPr>
        <w:pStyle w:val="ekillerTablosu"/>
        <w:tabs>
          <w:tab w:val="right" w:leader="dot" w:pos="9062"/>
        </w:tabs>
        <w:rPr>
          <w:rFonts w:asciiTheme="minorHAnsi" w:eastAsiaTheme="minorEastAsia" w:hAnsiTheme="minorHAnsi"/>
          <w:noProof/>
          <w:sz w:val="22"/>
          <w:lang w:eastAsia="tr-TR"/>
        </w:rPr>
      </w:pPr>
      <w:hyperlink w:anchor="_Toc161836950" w:history="1">
        <w:r w:rsidR="001A03DB" w:rsidRPr="00485FA3">
          <w:rPr>
            <w:rStyle w:val="Kpr"/>
            <w:noProof/>
          </w:rPr>
          <w:t xml:space="preserve">Şekil 2: </w:t>
        </w:r>
        <w:r w:rsidR="001A03DB" w:rsidRPr="00485FA3">
          <w:rPr>
            <w:rStyle w:val="Kpr"/>
            <w:rFonts w:eastAsiaTheme="majorEastAsia" w:cstheme="majorBidi"/>
            <w:noProof/>
          </w:rPr>
          <w:t>Fazla Aylık Ödenen Kamu Görevlisinin, Alacağın Takibe Yetkili Birime Bildirilme Süresi (15 Gün) İçinde Ödeme Yapmaması</w:t>
        </w:r>
        <w:r w:rsidR="001A03DB">
          <w:rPr>
            <w:noProof/>
            <w:webHidden/>
          </w:rPr>
          <w:tab/>
        </w:r>
        <w:r w:rsidR="001A03DB">
          <w:rPr>
            <w:noProof/>
            <w:webHidden/>
          </w:rPr>
          <w:fldChar w:fldCharType="begin"/>
        </w:r>
        <w:r w:rsidR="001A03DB">
          <w:rPr>
            <w:noProof/>
            <w:webHidden/>
          </w:rPr>
          <w:instrText xml:space="preserve"> PAGEREF _Toc161836950 \h </w:instrText>
        </w:r>
        <w:r w:rsidR="001A03DB">
          <w:rPr>
            <w:noProof/>
            <w:webHidden/>
          </w:rPr>
        </w:r>
        <w:r w:rsidR="001A03DB">
          <w:rPr>
            <w:noProof/>
            <w:webHidden/>
          </w:rPr>
          <w:fldChar w:fldCharType="separate"/>
        </w:r>
        <w:r w:rsidR="007C4A60">
          <w:rPr>
            <w:noProof/>
            <w:webHidden/>
          </w:rPr>
          <w:t>8</w:t>
        </w:r>
        <w:r w:rsidR="001A03DB">
          <w:rPr>
            <w:noProof/>
            <w:webHidden/>
          </w:rPr>
          <w:fldChar w:fldCharType="end"/>
        </w:r>
      </w:hyperlink>
    </w:p>
    <w:p w:rsidR="001A03DB" w:rsidRDefault="00D91E96">
      <w:pPr>
        <w:pStyle w:val="ekillerTablosu"/>
        <w:tabs>
          <w:tab w:val="right" w:leader="dot" w:pos="9062"/>
        </w:tabs>
        <w:rPr>
          <w:rFonts w:asciiTheme="minorHAnsi" w:eastAsiaTheme="minorEastAsia" w:hAnsiTheme="minorHAnsi"/>
          <w:noProof/>
          <w:sz w:val="22"/>
          <w:lang w:eastAsia="tr-TR"/>
        </w:rPr>
      </w:pPr>
      <w:hyperlink w:anchor="_Toc161836951" w:history="1">
        <w:r w:rsidR="001A03DB" w:rsidRPr="00485FA3">
          <w:rPr>
            <w:rStyle w:val="Kpr"/>
            <w:noProof/>
          </w:rPr>
          <w:t>Şekil 3: Ay Başından Önce Görevinden Ayrılanlara Yapılan Ödemelerin Takip ve Tahsil İşlemleri</w:t>
        </w:r>
        <w:r w:rsidR="001A03DB">
          <w:rPr>
            <w:noProof/>
            <w:webHidden/>
          </w:rPr>
          <w:tab/>
        </w:r>
        <w:r w:rsidR="001A03DB">
          <w:rPr>
            <w:noProof/>
            <w:webHidden/>
          </w:rPr>
          <w:fldChar w:fldCharType="begin"/>
        </w:r>
        <w:r w:rsidR="001A03DB">
          <w:rPr>
            <w:noProof/>
            <w:webHidden/>
          </w:rPr>
          <w:instrText xml:space="preserve"> PAGEREF _Toc161836951 \h </w:instrText>
        </w:r>
        <w:r w:rsidR="001A03DB">
          <w:rPr>
            <w:noProof/>
            <w:webHidden/>
          </w:rPr>
        </w:r>
        <w:r w:rsidR="001A03DB">
          <w:rPr>
            <w:noProof/>
            <w:webHidden/>
          </w:rPr>
          <w:fldChar w:fldCharType="separate"/>
        </w:r>
        <w:r w:rsidR="007C4A60">
          <w:rPr>
            <w:noProof/>
            <w:webHidden/>
          </w:rPr>
          <w:t>10</w:t>
        </w:r>
        <w:r w:rsidR="001A03DB">
          <w:rPr>
            <w:noProof/>
            <w:webHidden/>
          </w:rPr>
          <w:fldChar w:fldCharType="end"/>
        </w:r>
      </w:hyperlink>
    </w:p>
    <w:p w:rsidR="001A03DB" w:rsidRDefault="00D91E96">
      <w:pPr>
        <w:pStyle w:val="ekillerTablosu"/>
        <w:tabs>
          <w:tab w:val="right" w:leader="dot" w:pos="9062"/>
        </w:tabs>
        <w:rPr>
          <w:rFonts w:asciiTheme="minorHAnsi" w:eastAsiaTheme="minorEastAsia" w:hAnsiTheme="minorHAnsi"/>
          <w:noProof/>
          <w:sz w:val="22"/>
          <w:lang w:eastAsia="tr-TR"/>
        </w:rPr>
      </w:pPr>
      <w:hyperlink w:anchor="_Toc161836952" w:history="1">
        <w:r w:rsidR="001A03DB" w:rsidRPr="00485FA3">
          <w:rPr>
            <w:rStyle w:val="Kpr"/>
            <w:noProof/>
          </w:rPr>
          <w:t>Şekil 4: Aylığın Çalışılacak Süreye Göre Hesaplanması (Aylığın Kıst Hesaplanması)</w:t>
        </w:r>
        <w:r w:rsidR="001A03DB">
          <w:rPr>
            <w:noProof/>
            <w:webHidden/>
          </w:rPr>
          <w:tab/>
        </w:r>
        <w:r w:rsidR="001A03DB">
          <w:rPr>
            <w:noProof/>
            <w:webHidden/>
          </w:rPr>
          <w:fldChar w:fldCharType="begin"/>
        </w:r>
        <w:r w:rsidR="001A03DB">
          <w:rPr>
            <w:noProof/>
            <w:webHidden/>
          </w:rPr>
          <w:instrText xml:space="preserve"> PAGEREF _Toc161836952 \h </w:instrText>
        </w:r>
        <w:r w:rsidR="001A03DB">
          <w:rPr>
            <w:noProof/>
            <w:webHidden/>
          </w:rPr>
        </w:r>
        <w:r w:rsidR="001A03DB">
          <w:rPr>
            <w:noProof/>
            <w:webHidden/>
          </w:rPr>
          <w:fldChar w:fldCharType="separate"/>
        </w:r>
        <w:r w:rsidR="007C4A60">
          <w:rPr>
            <w:noProof/>
            <w:webHidden/>
          </w:rPr>
          <w:t>11</w:t>
        </w:r>
        <w:r w:rsidR="001A03DB">
          <w:rPr>
            <w:noProof/>
            <w:webHidden/>
          </w:rPr>
          <w:fldChar w:fldCharType="end"/>
        </w:r>
      </w:hyperlink>
    </w:p>
    <w:p w:rsidR="001A03DB" w:rsidRDefault="00D91E96">
      <w:pPr>
        <w:pStyle w:val="ekillerTablosu"/>
        <w:tabs>
          <w:tab w:val="right" w:leader="dot" w:pos="9062"/>
        </w:tabs>
        <w:rPr>
          <w:rFonts w:asciiTheme="minorHAnsi" w:eastAsiaTheme="minorEastAsia" w:hAnsiTheme="minorHAnsi"/>
          <w:noProof/>
          <w:sz w:val="22"/>
          <w:lang w:eastAsia="tr-TR"/>
        </w:rPr>
      </w:pPr>
      <w:hyperlink w:anchor="_Toc161836953" w:history="1">
        <w:r w:rsidR="001A03DB" w:rsidRPr="00485FA3">
          <w:rPr>
            <w:rStyle w:val="Kpr"/>
            <w:noProof/>
          </w:rPr>
          <w:t>Şekil 5: Yersiz Aylık Ödenen Kamu Görevlisinin, Alacağın Takibe Yetkili Birime Bildirilme Süresi (15 Gün) İçinde Ödeme Yapması</w:t>
        </w:r>
        <w:r w:rsidR="001A03DB">
          <w:rPr>
            <w:noProof/>
            <w:webHidden/>
          </w:rPr>
          <w:tab/>
        </w:r>
        <w:r w:rsidR="001A03DB">
          <w:rPr>
            <w:noProof/>
            <w:webHidden/>
          </w:rPr>
          <w:fldChar w:fldCharType="begin"/>
        </w:r>
        <w:r w:rsidR="001A03DB">
          <w:rPr>
            <w:noProof/>
            <w:webHidden/>
          </w:rPr>
          <w:instrText xml:space="preserve"> PAGEREF _Toc161836953 \h </w:instrText>
        </w:r>
        <w:r w:rsidR="001A03DB">
          <w:rPr>
            <w:noProof/>
            <w:webHidden/>
          </w:rPr>
        </w:r>
        <w:r w:rsidR="001A03DB">
          <w:rPr>
            <w:noProof/>
            <w:webHidden/>
          </w:rPr>
          <w:fldChar w:fldCharType="separate"/>
        </w:r>
        <w:r w:rsidR="007C4A60">
          <w:rPr>
            <w:noProof/>
            <w:webHidden/>
          </w:rPr>
          <w:t>14</w:t>
        </w:r>
        <w:r w:rsidR="001A03DB">
          <w:rPr>
            <w:noProof/>
            <w:webHidden/>
          </w:rPr>
          <w:fldChar w:fldCharType="end"/>
        </w:r>
      </w:hyperlink>
    </w:p>
    <w:p w:rsidR="001A03DB" w:rsidRDefault="00D91E96">
      <w:pPr>
        <w:pStyle w:val="ekillerTablosu"/>
        <w:tabs>
          <w:tab w:val="right" w:leader="dot" w:pos="9062"/>
        </w:tabs>
        <w:rPr>
          <w:rFonts w:asciiTheme="minorHAnsi" w:eastAsiaTheme="minorEastAsia" w:hAnsiTheme="minorHAnsi"/>
          <w:noProof/>
          <w:sz w:val="22"/>
          <w:lang w:eastAsia="tr-TR"/>
        </w:rPr>
      </w:pPr>
      <w:hyperlink w:anchor="_Toc161836954" w:history="1">
        <w:r w:rsidR="001A03DB" w:rsidRPr="00485FA3">
          <w:rPr>
            <w:rStyle w:val="Kpr"/>
            <w:noProof/>
          </w:rPr>
          <w:t xml:space="preserve">Şekil :6 </w:t>
        </w:r>
        <w:r w:rsidR="001A03DB" w:rsidRPr="00485FA3">
          <w:rPr>
            <w:rStyle w:val="Kpr"/>
            <w:i/>
            <w:noProof/>
          </w:rPr>
          <w:t>Yersiz Aylık Ödenen Kamu Görevlisinin Alacağın Takibe Yetkili Birime Bildirilme Süresi (15 Gün) İçinde Ödeme Yapmaması</w:t>
        </w:r>
        <w:r w:rsidR="001A03DB">
          <w:rPr>
            <w:noProof/>
            <w:webHidden/>
          </w:rPr>
          <w:tab/>
        </w:r>
        <w:r w:rsidR="001A03DB">
          <w:rPr>
            <w:noProof/>
            <w:webHidden/>
          </w:rPr>
          <w:fldChar w:fldCharType="begin"/>
        </w:r>
        <w:r w:rsidR="001A03DB">
          <w:rPr>
            <w:noProof/>
            <w:webHidden/>
          </w:rPr>
          <w:instrText xml:space="preserve"> PAGEREF _Toc161836954 \h </w:instrText>
        </w:r>
        <w:r w:rsidR="001A03DB">
          <w:rPr>
            <w:noProof/>
            <w:webHidden/>
          </w:rPr>
        </w:r>
        <w:r w:rsidR="001A03DB">
          <w:rPr>
            <w:noProof/>
            <w:webHidden/>
          </w:rPr>
          <w:fldChar w:fldCharType="separate"/>
        </w:r>
        <w:r w:rsidR="007C4A60">
          <w:rPr>
            <w:noProof/>
            <w:webHidden/>
          </w:rPr>
          <w:t>16</w:t>
        </w:r>
        <w:r w:rsidR="001A03DB">
          <w:rPr>
            <w:noProof/>
            <w:webHidden/>
          </w:rPr>
          <w:fldChar w:fldCharType="end"/>
        </w:r>
      </w:hyperlink>
    </w:p>
    <w:p w:rsidR="001A03DB" w:rsidRDefault="00D91E96">
      <w:pPr>
        <w:pStyle w:val="ekillerTablosu"/>
        <w:tabs>
          <w:tab w:val="right" w:leader="dot" w:pos="9062"/>
        </w:tabs>
        <w:rPr>
          <w:rFonts w:asciiTheme="minorHAnsi" w:eastAsiaTheme="minorEastAsia" w:hAnsiTheme="minorHAnsi"/>
          <w:noProof/>
          <w:sz w:val="22"/>
          <w:lang w:eastAsia="tr-TR"/>
        </w:rPr>
      </w:pPr>
      <w:hyperlink w:anchor="_Toc161836955" w:history="1">
        <w:r w:rsidR="001A03DB" w:rsidRPr="00485FA3">
          <w:rPr>
            <w:rStyle w:val="Kpr"/>
            <w:noProof/>
          </w:rPr>
          <w:t>Şekil 7: Memuriyetin Sona Ermesi ile Askerlik Hizmeti Nedeniyle Aylıksız İzne Ayrılma Durumu (Bakmakla Yükümlü Olduğu Kimsenin Bulunmaması) SGK Primlerine Yapılacak İşlemler</w:t>
        </w:r>
        <w:r w:rsidR="001A03DB">
          <w:rPr>
            <w:noProof/>
            <w:webHidden/>
          </w:rPr>
          <w:tab/>
        </w:r>
        <w:r w:rsidR="001A03DB">
          <w:rPr>
            <w:noProof/>
            <w:webHidden/>
          </w:rPr>
          <w:fldChar w:fldCharType="begin"/>
        </w:r>
        <w:r w:rsidR="001A03DB">
          <w:rPr>
            <w:noProof/>
            <w:webHidden/>
          </w:rPr>
          <w:instrText xml:space="preserve"> PAGEREF _Toc161836955 \h </w:instrText>
        </w:r>
        <w:r w:rsidR="001A03DB">
          <w:rPr>
            <w:noProof/>
            <w:webHidden/>
          </w:rPr>
        </w:r>
        <w:r w:rsidR="001A03DB">
          <w:rPr>
            <w:noProof/>
            <w:webHidden/>
          </w:rPr>
          <w:fldChar w:fldCharType="separate"/>
        </w:r>
        <w:r w:rsidR="007C4A60">
          <w:rPr>
            <w:noProof/>
            <w:webHidden/>
          </w:rPr>
          <w:t>25</w:t>
        </w:r>
        <w:r w:rsidR="001A03DB">
          <w:rPr>
            <w:noProof/>
            <w:webHidden/>
          </w:rPr>
          <w:fldChar w:fldCharType="end"/>
        </w:r>
      </w:hyperlink>
    </w:p>
    <w:p w:rsidR="001A03DB" w:rsidRDefault="00D91E96">
      <w:pPr>
        <w:pStyle w:val="ekillerTablosu"/>
        <w:tabs>
          <w:tab w:val="right" w:leader="dot" w:pos="9062"/>
        </w:tabs>
        <w:rPr>
          <w:rFonts w:asciiTheme="minorHAnsi" w:eastAsiaTheme="minorEastAsia" w:hAnsiTheme="minorHAnsi"/>
          <w:noProof/>
          <w:sz w:val="22"/>
          <w:lang w:eastAsia="tr-TR"/>
        </w:rPr>
      </w:pPr>
      <w:hyperlink w:anchor="_Toc161836956" w:history="1">
        <w:r w:rsidR="001A03DB" w:rsidRPr="00485FA3">
          <w:rPr>
            <w:rStyle w:val="Kpr"/>
            <w:noProof/>
          </w:rPr>
          <w:t>Şekil 8:</w:t>
        </w:r>
        <w:r w:rsidR="001A03DB" w:rsidRPr="00485FA3">
          <w:rPr>
            <w:rStyle w:val="Kpr"/>
            <w:i/>
            <w:noProof/>
          </w:rPr>
          <w:t xml:space="preserve"> Aylıksız İzne Ayrılma Durumunda SGK Primlerine Yapılacak İşlemler</w:t>
        </w:r>
        <w:r w:rsidR="001A03DB">
          <w:rPr>
            <w:noProof/>
            <w:webHidden/>
          </w:rPr>
          <w:tab/>
        </w:r>
        <w:r w:rsidR="001A03DB">
          <w:rPr>
            <w:noProof/>
            <w:webHidden/>
          </w:rPr>
          <w:fldChar w:fldCharType="begin"/>
        </w:r>
        <w:r w:rsidR="001A03DB">
          <w:rPr>
            <w:noProof/>
            <w:webHidden/>
          </w:rPr>
          <w:instrText xml:space="preserve"> PAGEREF _Toc161836956 \h </w:instrText>
        </w:r>
        <w:r w:rsidR="001A03DB">
          <w:rPr>
            <w:noProof/>
            <w:webHidden/>
          </w:rPr>
        </w:r>
        <w:r w:rsidR="001A03DB">
          <w:rPr>
            <w:noProof/>
            <w:webHidden/>
          </w:rPr>
          <w:fldChar w:fldCharType="separate"/>
        </w:r>
        <w:r w:rsidR="007C4A60">
          <w:rPr>
            <w:noProof/>
            <w:webHidden/>
          </w:rPr>
          <w:t>27</w:t>
        </w:r>
        <w:r w:rsidR="001A03DB">
          <w:rPr>
            <w:noProof/>
            <w:webHidden/>
          </w:rPr>
          <w:fldChar w:fldCharType="end"/>
        </w:r>
      </w:hyperlink>
    </w:p>
    <w:p w:rsidR="001A03DB" w:rsidRDefault="00D91E96">
      <w:pPr>
        <w:pStyle w:val="ekillerTablosu"/>
        <w:tabs>
          <w:tab w:val="right" w:leader="dot" w:pos="9062"/>
        </w:tabs>
        <w:rPr>
          <w:rFonts w:asciiTheme="minorHAnsi" w:eastAsiaTheme="minorEastAsia" w:hAnsiTheme="minorHAnsi"/>
          <w:noProof/>
          <w:sz w:val="22"/>
          <w:lang w:eastAsia="tr-TR"/>
        </w:rPr>
      </w:pPr>
      <w:hyperlink w:anchor="_Toc161836957" w:history="1">
        <w:r w:rsidR="001A03DB" w:rsidRPr="00485FA3">
          <w:rPr>
            <w:rStyle w:val="Kpr"/>
            <w:noProof/>
          </w:rPr>
          <w:t>Şekil 9 :Görevden Uzaklaştırma Durumunda SGK Primlerine Yapılacak İşlemler</w:t>
        </w:r>
        <w:r w:rsidR="001A03DB">
          <w:rPr>
            <w:noProof/>
            <w:webHidden/>
          </w:rPr>
          <w:tab/>
        </w:r>
        <w:r w:rsidR="001A03DB">
          <w:rPr>
            <w:noProof/>
            <w:webHidden/>
          </w:rPr>
          <w:fldChar w:fldCharType="begin"/>
        </w:r>
        <w:r w:rsidR="001A03DB">
          <w:rPr>
            <w:noProof/>
            <w:webHidden/>
          </w:rPr>
          <w:instrText xml:space="preserve"> PAGEREF _Toc161836957 \h </w:instrText>
        </w:r>
        <w:r w:rsidR="001A03DB">
          <w:rPr>
            <w:noProof/>
            <w:webHidden/>
          </w:rPr>
        </w:r>
        <w:r w:rsidR="001A03DB">
          <w:rPr>
            <w:noProof/>
            <w:webHidden/>
          </w:rPr>
          <w:fldChar w:fldCharType="separate"/>
        </w:r>
        <w:r w:rsidR="007C4A60">
          <w:rPr>
            <w:noProof/>
            <w:webHidden/>
          </w:rPr>
          <w:t>28</w:t>
        </w:r>
        <w:r w:rsidR="001A03DB">
          <w:rPr>
            <w:noProof/>
            <w:webHidden/>
          </w:rPr>
          <w:fldChar w:fldCharType="end"/>
        </w:r>
      </w:hyperlink>
    </w:p>
    <w:p w:rsidR="001A03DB" w:rsidRDefault="00D91E96">
      <w:pPr>
        <w:pStyle w:val="ekillerTablosu"/>
        <w:tabs>
          <w:tab w:val="right" w:leader="dot" w:pos="9062"/>
        </w:tabs>
        <w:rPr>
          <w:rFonts w:asciiTheme="minorHAnsi" w:eastAsiaTheme="minorEastAsia" w:hAnsiTheme="minorHAnsi"/>
          <w:noProof/>
          <w:sz w:val="22"/>
          <w:lang w:eastAsia="tr-TR"/>
        </w:rPr>
      </w:pPr>
      <w:hyperlink w:anchor="_Toc161836958" w:history="1">
        <w:r w:rsidR="001A03DB" w:rsidRPr="00485FA3">
          <w:rPr>
            <w:rStyle w:val="Kpr"/>
            <w:noProof/>
          </w:rPr>
          <w:t>Şekil 10: Yersiz Kesilen Gelir Vergisinin Hesaplanması (Birinci Yöntem)</w:t>
        </w:r>
        <w:r w:rsidR="001A03DB">
          <w:rPr>
            <w:noProof/>
            <w:webHidden/>
          </w:rPr>
          <w:tab/>
        </w:r>
        <w:r w:rsidR="001A03DB">
          <w:rPr>
            <w:noProof/>
            <w:webHidden/>
          </w:rPr>
          <w:fldChar w:fldCharType="begin"/>
        </w:r>
        <w:r w:rsidR="001A03DB">
          <w:rPr>
            <w:noProof/>
            <w:webHidden/>
          </w:rPr>
          <w:instrText xml:space="preserve"> PAGEREF _Toc161836958 \h </w:instrText>
        </w:r>
        <w:r w:rsidR="001A03DB">
          <w:rPr>
            <w:noProof/>
            <w:webHidden/>
          </w:rPr>
        </w:r>
        <w:r w:rsidR="001A03DB">
          <w:rPr>
            <w:noProof/>
            <w:webHidden/>
          </w:rPr>
          <w:fldChar w:fldCharType="separate"/>
        </w:r>
        <w:r w:rsidR="007C4A60">
          <w:rPr>
            <w:noProof/>
            <w:webHidden/>
          </w:rPr>
          <w:t>31</w:t>
        </w:r>
        <w:r w:rsidR="001A03DB">
          <w:rPr>
            <w:noProof/>
            <w:webHidden/>
          </w:rPr>
          <w:fldChar w:fldCharType="end"/>
        </w:r>
      </w:hyperlink>
    </w:p>
    <w:p w:rsidR="001A03DB" w:rsidRDefault="00D91E96">
      <w:pPr>
        <w:pStyle w:val="ekillerTablosu"/>
        <w:tabs>
          <w:tab w:val="right" w:leader="dot" w:pos="9062"/>
        </w:tabs>
        <w:rPr>
          <w:rFonts w:asciiTheme="minorHAnsi" w:eastAsiaTheme="minorEastAsia" w:hAnsiTheme="minorHAnsi"/>
          <w:noProof/>
          <w:sz w:val="22"/>
          <w:lang w:eastAsia="tr-TR"/>
        </w:rPr>
      </w:pPr>
      <w:hyperlink w:anchor="_Toc161836959" w:history="1">
        <w:r w:rsidR="001A03DB" w:rsidRPr="00485FA3">
          <w:rPr>
            <w:rStyle w:val="Kpr"/>
            <w:noProof/>
          </w:rPr>
          <w:t>Şekil 11: Yersiz Kesilen Gelir Vergisinin Hesaplanması (İkinci Yöntem)</w:t>
        </w:r>
        <w:r w:rsidR="001A03DB">
          <w:rPr>
            <w:noProof/>
            <w:webHidden/>
          </w:rPr>
          <w:tab/>
        </w:r>
        <w:r w:rsidR="001A03DB">
          <w:rPr>
            <w:noProof/>
            <w:webHidden/>
          </w:rPr>
          <w:fldChar w:fldCharType="begin"/>
        </w:r>
        <w:r w:rsidR="001A03DB">
          <w:rPr>
            <w:noProof/>
            <w:webHidden/>
          </w:rPr>
          <w:instrText xml:space="preserve"> PAGEREF _Toc161836959 \h </w:instrText>
        </w:r>
        <w:r w:rsidR="001A03DB">
          <w:rPr>
            <w:noProof/>
            <w:webHidden/>
          </w:rPr>
        </w:r>
        <w:r w:rsidR="001A03DB">
          <w:rPr>
            <w:noProof/>
            <w:webHidden/>
          </w:rPr>
          <w:fldChar w:fldCharType="separate"/>
        </w:r>
        <w:r w:rsidR="007C4A60">
          <w:rPr>
            <w:noProof/>
            <w:webHidden/>
          </w:rPr>
          <w:t>32</w:t>
        </w:r>
        <w:r w:rsidR="001A03DB">
          <w:rPr>
            <w:noProof/>
            <w:webHidden/>
          </w:rPr>
          <w:fldChar w:fldCharType="end"/>
        </w:r>
      </w:hyperlink>
    </w:p>
    <w:p w:rsidR="001A03DB" w:rsidRDefault="00D91E96">
      <w:pPr>
        <w:pStyle w:val="ekillerTablosu"/>
        <w:tabs>
          <w:tab w:val="right" w:leader="dot" w:pos="9062"/>
        </w:tabs>
        <w:rPr>
          <w:rFonts w:asciiTheme="minorHAnsi" w:eastAsiaTheme="minorEastAsia" w:hAnsiTheme="minorHAnsi"/>
          <w:noProof/>
          <w:sz w:val="22"/>
          <w:lang w:eastAsia="tr-TR"/>
        </w:rPr>
      </w:pPr>
      <w:hyperlink w:anchor="_Toc161836960" w:history="1">
        <w:r w:rsidR="001A03DB" w:rsidRPr="00485FA3">
          <w:rPr>
            <w:rStyle w:val="Kpr"/>
            <w:noProof/>
          </w:rPr>
          <w:t>Şekil 12 : Yersiz Ödemede Kamu Görevlisinin Borcuna Dahil Edilecek Unsurlar</w:t>
        </w:r>
        <w:r w:rsidR="001A03DB">
          <w:rPr>
            <w:noProof/>
            <w:webHidden/>
          </w:rPr>
          <w:tab/>
        </w:r>
        <w:r w:rsidR="001A03DB">
          <w:rPr>
            <w:noProof/>
            <w:webHidden/>
          </w:rPr>
          <w:fldChar w:fldCharType="begin"/>
        </w:r>
        <w:r w:rsidR="001A03DB">
          <w:rPr>
            <w:noProof/>
            <w:webHidden/>
          </w:rPr>
          <w:instrText xml:space="preserve"> PAGEREF _Toc161836960 \h </w:instrText>
        </w:r>
        <w:r w:rsidR="001A03DB">
          <w:rPr>
            <w:noProof/>
            <w:webHidden/>
          </w:rPr>
        </w:r>
        <w:r w:rsidR="001A03DB">
          <w:rPr>
            <w:noProof/>
            <w:webHidden/>
          </w:rPr>
          <w:fldChar w:fldCharType="separate"/>
        </w:r>
        <w:r w:rsidR="007C4A60">
          <w:rPr>
            <w:noProof/>
            <w:webHidden/>
          </w:rPr>
          <w:t>32</w:t>
        </w:r>
        <w:r w:rsidR="001A03DB">
          <w:rPr>
            <w:noProof/>
            <w:webHidden/>
          </w:rPr>
          <w:fldChar w:fldCharType="end"/>
        </w:r>
      </w:hyperlink>
    </w:p>
    <w:p w:rsidR="0030465F" w:rsidRDefault="0030465F">
      <w:pPr>
        <w:spacing w:after="160" w:line="259" w:lineRule="auto"/>
        <w:jc w:val="left"/>
        <w:rPr>
          <w:color w:val="001F5F"/>
          <w:sz w:val="23"/>
          <w:szCs w:val="23"/>
        </w:rPr>
      </w:pPr>
      <w:r>
        <w:rPr>
          <w:color w:val="001F5F"/>
          <w:sz w:val="23"/>
          <w:szCs w:val="23"/>
        </w:rPr>
        <w:fldChar w:fldCharType="end"/>
      </w:r>
      <w:r>
        <w:rPr>
          <w:color w:val="001F5F"/>
          <w:sz w:val="23"/>
          <w:szCs w:val="23"/>
        </w:rPr>
        <w:br w:type="page"/>
      </w:r>
    </w:p>
    <w:p w:rsidR="00387685" w:rsidRDefault="00387685" w:rsidP="00705A05">
      <w:pPr>
        <w:rPr>
          <w:color w:val="001F5F"/>
          <w:sz w:val="23"/>
          <w:szCs w:val="23"/>
        </w:rPr>
      </w:pPr>
    </w:p>
    <w:p w:rsidR="00E71C8C" w:rsidRDefault="002706B6" w:rsidP="002706B6">
      <w:pPr>
        <w:jc w:val="center"/>
        <w:rPr>
          <w:noProof/>
        </w:rPr>
      </w:pPr>
      <w:r w:rsidRPr="002706B6">
        <w:rPr>
          <w:rFonts w:eastAsiaTheme="majorEastAsia" w:cstheme="majorBidi"/>
          <w:b/>
          <w:color w:val="0070C0"/>
          <w:szCs w:val="32"/>
        </w:rPr>
        <w:t>TABLOLAR</w:t>
      </w:r>
      <w:r w:rsidR="00C31D69">
        <w:rPr>
          <w:rFonts w:eastAsiaTheme="majorEastAsia" w:cstheme="majorBidi"/>
          <w:b/>
          <w:szCs w:val="32"/>
        </w:rPr>
        <w:fldChar w:fldCharType="begin"/>
      </w:r>
      <w:r w:rsidR="00C31D69" w:rsidRPr="002D4C37">
        <w:instrText xml:space="preserve"> TOC \h \z \c "Tablo" </w:instrText>
      </w:r>
      <w:r w:rsidR="00C31D69">
        <w:rPr>
          <w:rFonts w:eastAsiaTheme="majorEastAsia" w:cstheme="majorBidi"/>
          <w:b/>
          <w:szCs w:val="32"/>
        </w:rPr>
        <w:fldChar w:fldCharType="separate"/>
      </w:r>
    </w:p>
    <w:p w:rsidR="00E71C8C" w:rsidRDefault="00D91E96">
      <w:pPr>
        <w:pStyle w:val="ekillerTablosu"/>
        <w:tabs>
          <w:tab w:val="right" w:leader="dot" w:pos="9062"/>
        </w:tabs>
        <w:rPr>
          <w:rFonts w:asciiTheme="minorHAnsi" w:eastAsiaTheme="minorEastAsia" w:hAnsiTheme="minorHAnsi"/>
          <w:noProof/>
          <w:sz w:val="22"/>
          <w:lang w:eastAsia="tr-TR"/>
        </w:rPr>
      </w:pPr>
      <w:hyperlink w:anchor="_Toc161836979" w:history="1">
        <w:r w:rsidR="00E71C8C" w:rsidRPr="002D71E3">
          <w:rPr>
            <w:rStyle w:val="Kpr"/>
            <w:noProof/>
          </w:rPr>
          <w:t>Tablo 1: Aylıklardan Geri Alınacak Tutarı Hesaplama Tablosu</w:t>
        </w:r>
        <w:r w:rsidR="00E71C8C">
          <w:rPr>
            <w:noProof/>
            <w:webHidden/>
          </w:rPr>
          <w:tab/>
        </w:r>
        <w:r w:rsidR="00E71C8C">
          <w:rPr>
            <w:noProof/>
            <w:webHidden/>
          </w:rPr>
          <w:fldChar w:fldCharType="begin"/>
        </w:r>
        <w:r w:rsidR="00E71C8C">
          <w:rPr>
            <w:noProof/>
            <w:webHidden/>
          </w:rPr>
          <w:instrText xml:space="preserve"> PAGEREF _Toc161836979 \h </w:instrText>
        </w:r>
        <w:r w:rsidR="00E71C8C">
          <w:rPr>
            <w:noProof/>
            <w:webHidden/>
          </w:rPr>
        </w:r>
        <w:r w:rsidR="00E71C8C">
          <w:rPr>
            <w:noProof/>
            <w:webHidden/>
          </w:rPr>
          <w:fldChar w:fldCharType="separate"/>
        </w:r>
        <w:r w:rsidR="007C4A60">
          <w:rPr>
            <w:noProof/>
            <w:webHidden/>
          </w:rPr>
          <w:t>18</w:t>
        </w:r>
        <w:r w:rsidR="00E71C8C">
          <w:rPr>
            <w:noProof/>
            <w:webHidden/>
          </w:rPr>
          <w:fldChar w:fldCharType="end"/>
        </w:r>
      </w:hyperlink>
    </w:p>
    <w:p w:rsidR="00E71C8C" w:rsidRDefault="00D91E96">
      <w:pPr>
        <w:pStyle w:val="ekillerTablosu"/>
        <w:tabs>
          <w:tab w:val="right" w:leader="dot" w:pos="9062"/>
        </w:tabs>
        <w:rPr>
          <w:rFonts w:asciiTheme="minorHAnsi" w:eastAsiaTheme="minorEastAsia" w:hAnsiTheme="minorHAnsi"/>
          <w:noProof/>
          <w:sz w:val="22"/>
          <w:lang w:eastAsia="tr-TR"/>
        </w:rPr>
      </w:pPr>
      <w:hyperlink w:anchor="_Toc161836980" w:history="1">
        <w:r w:rsidR="00E71C8C" w:rsidRPr="002D71E3">
          <w:rPr>
            <w:rStyle w:val="Kpr"/>
            <w:noProof/>
          </w:rPr>
          <w:t>Tablo 2: 5434 sayılı Türkiye Cumhuriyeti Emekli Sandığı Kanununun Mülga Hükümlerine Göre Prim Türleri</w:t>
        </w:r>
        <w:r w:rsidR="00E71C8C">
          <w:rPr>
            <w:noProof/>
            <w:webHidden/>
          </w:rPr>
          <w:tab/>
        </w:r>
        <w:r w:rsidR="00E71C8C">
          <w:rPr>
            <w:noProof/>
            <w:webHidden/>
          </w:rPr>
          <w:fldChar w:fldCharType="begin"/>
        </w:r>
        <w:r w:rsidR="00E71C8C">
          <w:rPr>
            <w:noProof/>
            <w:webHidden/>
          </w:rPr>
          <w:instrText xml:space="preserve"> PAGEREF _Toc161836980 \h </w:instrText>
        </w:r>
        <w:r w:rsidR="00E71C8C">
          <w:rPr>
            <w:noProof/>
            <w:webHidden/>
          </w:rPr>
        </w:r>
        <w:r w:rsidR="00E71C8C">
          <w:rPr>
            <w:noProof/>
            <w:webHidden/>
          </w:rPr>
          <w:fldChar w:fldCharType="separate"/>
        </w:r>
        <w:r w:rsidR="007C4A60">
          <w:rPr>
            <w:noProof/>
            <w:webHidden/>
          </w:rPr>
          <w:t>21</w:t>
        </w:r>
        <w:r w:rsidR="00E71C8C">
          <w:rPr>
            <w:noProof/>
            <w:webHidden/>
          </w:rPr>
          <w:fldChar w:fldCharType="end"/>
        </w:r>
      </w:hyperlink>
    </w:p>
    <w:p w:rsidR="00E71C8C" w:rsidRDefault="00D91E96">
      <w:pPr>
        <w:pStyle w:val="ekillerTablosu"/>
        <w:tabs>
          <w:tab w:val="right" w:leader="dot" w:pos="9062"/>
        </w:tabs>
        <w:rPr>
          <w:rFonts w:asciiTheme="minorHAnsi" w:eastAsiaTheme="minorEastAsia" w:hAnsiTheme="minorHAnsi"/>
          <w:noProof/>
          <w:sz w:val="22"/>
          <w:lang w:eastAsia="tr-TR"/>
        </w:rPr>
      </w:pPr>
      <w:hyperlink w:anchor="_Toc161836981" w:history="1">
        <w:r w:rsidR="00E71C8C" w:rsidRPr="002D71E3">
          <w:rPr>
            <w:rStyle w:val="Kpr"/>
            <w:noProof/>
          </w:rPr>
          <w:t>Tablo 3: 5510 sayılı Sosyal Sigortalar ve Genel Sağlık Sigortası Kanununa Göre Prim Türleri</w:t>
        </w:r>
        <w:r w:rsidR="00E71C8C">
          <w:rPr>
            <w:noProof/>
            <w:webHidden/>
          </w:rPr>
          <w:tab/>
        </w:r>
        <w:r w:rsidR="00E71C8C">
          <w:rPr>
            <w:noProof/>
            <w:webHidden/>
          </w:rPr>
          <w:fldChar w:fldCharType="begin"/>
        </w:r>
        <w:r w:rsidR="00E71C8C">
          <w:rPr>
            <w:noProof/>
            <w:webHidden/>
          </w:rPr>
          <w:instrText xml:space="preserve"> PAGEREF _Toc161836981 \h </w:instrText>
        </w:r>
        <w:r w:rsidR="00E71C8C">
          <w:rPr>
            <w:noProof/>
            <w:webHidden/>
          </w:rPr>
        </w:r>
        <w:r w:rsidR="00E71C8C">
          <w:rPr>
            <w:noProof/>
            <w:webHidden/>
          </w:rPr>
          <w:fldChar w:fldCharType="separate"/>
        </w:r>
        <w:r w:rsidR="007C4A60">
          <w:rPr>
            <w:noProof/>
            <w:webHidden/>
          </w:rPr>
          <w:t>22</w:t>
        </w:r>
        <w:r w:rsidR="00E71C8C">
          <w:rPr>
            <w:noProof/>
            <w:webHidden/>
          </w:rPr>
          <w:fldChar w:fldCharType="end"/>
        </w:r>
      </w:hyperlink>
    </w:p>
    <w:p w:rsidR="00E71C8C" w:rsidRDefault="00D91E96">
      <w:pPr>
        <w:pStyle w:val="ekillerTablosu"/>
        <w:tabs>
          <w:tab w:val="right" w:leader="dot" w:pos="9062"/>
        </w:tabs>
        <w:rPr>
          <w:rFonts w:asciiTheme="minorHAnsi" w:eastAsiaTheme="minorEastAsia" w:hAnsiTheme="minorHAnsi"/>
          <w:noProof/>
          <w:sz w:val="22"/>
          <w:lang w:eastAsia="tr-TR"/>
        </w:rPr>
      </w:pPr>
      <w:hyperlink w:anchor="_Toc161836982" w:history="1">
        <w:r w:rsidR="00E71C8C" w:rsidRPr="002D71E3">
          <w:rPr>
            <w:rStyle w:val="Kpr"/>
            <w:noProof/>
          </w:rPr>
          <w:t>Tablo 4: 5434 Sayılı Kanun Hükümlerine Tabi Kamu Görevlilerinin Primlerine İlişkin Borçlandırma Durumu</w:t>
        </w:r>
        <w:r w:rsidR="00E71C8C">
          <w:rPr>
            <w:noProof/>
            <w:webHidden/>
          </w:rPr>
          <w:tab/>
        </w:r>
        <w:r w:rsidR="00E71C8C">
          <w:rPr>
            <w:noProof/>
            <w:webHidden/>
          </w:rPr>
          <w:fldChar w:fldCharType="begin"/>
        </w:r>
        <w:r w:rsidR="00E71C8C">
          <w:rPr>
            <w:noProof/>
            <w:webHidden/>
          </w:rPr>
          <w:instrText xml:space="preserve"> PAGEREF _Toc161836982 \h </w:instrText>
        </w:r>
        <w:r w:rsidR="00E71C8C">
          <w:rPr>
            <w:noProof/>
            <w:webHidden/>
          </w:rPr>
        </w:r>
        <w:r w:rsidR="00E71C8C">
          <w:rPr>
            <w:noProof/>
            <w:webHidden/>
          </w:rPr>
          <w:fldChar w:fldCharType="separate"/>
        </w:r>
        <w:r w:rsidR="007C4A60">
          <w:rPr>
            <w:noProof/>
            <w:webHidden/>
          </w:rPr>
          <w:t>23</w:t>
        </w:r>
        <w:r w:rsidR="00E71C8C">
          <w:rPr>
            <w:noProof/>
            <w:webHidden/>
          </w:rPr>
          <w:fldChar w:fldCharType="end"/>
        </w:r>
      </w:hyperlink>
    </w:p>
    <w:p w:rsidR="00E71C8C" w:rsidRDefault="00D91E96">
      <w:pPr>
        <w:pStyle w:val="ekillerTablosu"/>
        <w:tabs>
          <w:tab w:val="right" w:leader="dot" w:pos="9062"/>
        </w:tabs>
        <w:rPr>
          <w:rFonts w:asciiTheme="minorHAnsi" w:eastAsiaTheme="minorEastAsia" w:hAnsiTheme="minorHAnsi"/>
          <w:noProof/>
          <w:sz w:val="22"/>
          <w:lang w:eastAsia="tr-TR"/>
        </w:rPr>
      </w:pPr>
      <w:hyperlink w:anchor="_Toc161836983" w:history="1">
        <w:r w:rsidR="00E71C8C" w:rsidRPr="002D71E3">
          <w:rPr>
            <w:rStyle w:val="Kpr"/>
            <w:noProof/>
          </w:rPr>
          <w:t>Tablo 5 : 5510 sayılı Kanuna Tabi Kamu Görevlisinin Memuriyetinin Sona Ermesi ve Askerlik Hizmeti Nedeniyle Aylıksız İzne Ayrılma Durumu (Bakmakla Yükümlü Olduğu Kimsenin Bulunmaması)</w:t>
        </w:r>
        <w:r w:rsidR="00E71C8C">
          <w:rPr>
            <w:noProof/>
            <w:webHidden/>
          </w:rPr>
          <w:tab/>
        </w:r>
        <w:r w:rsidR="00E71C8C">
          <w:rPr>
            <w:noProof/>
            <w:webHidden/>
          </w:rPr>
          <w:fldChar w:fldCharType="begin"/>
        </w:r>
        <w:r w:rsidR="00E71C8C">
          <w:rPr>
            <w:noProof/>
            <w:webHidden/>
          </w:rPr>
          <w:instrText xml:space="preserve"> PAGEREF _Toc161836983 \h </w:instrText>
        </w:r>
        <w:r w:rsidR="00E71C8C">
          <w:rPr>
            <w:noProof/>
            <w:webHidden/>
          </w:rPr>
        </w:r>
        <w:r w:rsidR="00E71C8C">
          <w:rPr>
            <w:noProof/>
            <w:webHidden/>
          </w:rPr>
          <w:fldChar w:fldCharType="separate"/>
        </w:r>
        <w:r w:rsidR="007C4A60">
          <w:rPr>
            <w:noProof/>
            <w:webHidden/>
          </w:rPr>
          <w:t>34</w:t>
        </w:r>
        <w:r w:rsidR="00E71C8C">
          <w:rPr>
            <w:noProof/>
            <w:webHidden/>
          </w:rPr>
          <w:fldChar w:fldCharType="end"/>
        </w:r>
      </w:hyperlink>
    </w:p>
    <w:p w:rsidR="00E71C8C" w:rsidRDefault="00D91E96">
      <w:pPr>
        <w:pStyle w:val="ekillerTablosu"/>
        <w:tabs>
          <w:tab w:val="right" w:leader="dot" w:pos="9062"/>
        </w:tabs>
        <w:rPr>
          <w:rFonts w:asciiTheme="minorHAnsi" w:eastAsiaTheme="minorEastAsia" w:hAnsiTheme="minorHAnsi"/>
          <w:noProof/>
          <w:sz w:val="22"/>
          <w:lang w:eastAsia="tr-TR"/>
        </w:rPr>
      </w:pPr>
      <w:hyperlink w:anchor="_Toc161836984" w:history="1">
        <w:r w:rsidR="00E71C8C">
          <w:rPr>
            <w:rStyle w:val="Kpr"/>
            <w:noProof/>
          </w:rPr>
          <w:t xml:space="preserve">Tablo 6: </w:t>
        </w:r>
        <w:r w:rsidR="00E71C8C" w:rsidRPr="002D71E3">
          <w:rPr>
            <w:rStyle w:val="Kpr"/>
            <w:noProof/>
          </w:rPr>
          <w:t xml:space="preserve"> 5510 sayılı Kanuna Tabi Kamu Görevlisinin Memuriyetinin Sona Ermesi ve Askerlik Hizmeti Nedeniyle Aylıksız İzne Ayrılma Durumu (Bakmakla Yükümlü Olduğu Kimsenin Bulunmaması)</w:t>
        </w:r>
        <w:r w:rsidR="00E71C8C">
          <w:rPr>
            <w:noProof/>
            <w:webHidden/>
          </w:rPr>
          <w:tab/>
        </w:r>
        <w:r w:rsidR="00E71C8C">
          <w:rPr>
            <w:noProof/>
            <w:webHidden/>
          </w:rPr>
          <w:fldChar w:fldCharType="begin"/>
        </w:r>
        <w:r w:rsidR="00E71C8C">
          <w:rPr>
            <w:noProof/>
            <w:webHidden/>
          </w:rPr>
          <w:instrText xml:space="preserve"> PAGEREF _Toc161836984 \h </w:instrText>
        </w:r>
        <w:r w:rsidR="00E71C8C">
          <w:rPr>
            <w:noProof/>
            <w:webHidden/>
          </w:rPr>
        </w:r>
        <w:r w:rsidR="00E71C8C">
          <w:rPr>
            <w:noProof/>
            <w:webHidden/>
          </w:rPr>
          <w:fldChar w:fldCharType="separate"/>
        </w:r>
        <w:r w:rsidR="007C4A60">
          <w:rPr>
            <w:noProof/>
            <w:webHidden/>
          </w:rPr>
          <w:t>37</w:t>
        </w:r>
        <w:r w:rsidR="00E71C8C">
          <w:rPr>
            <w:noProof/>
            <w:webHidden/>
          </w:rPr>
          <w:fldChar w:fldCharType="end"/>
        </w:r>
      </w:hyperlink>
    </w:p>
    <w:p w:rsidR="00E71C8C" w:rsidRDefault="00D91E96">
      <w:pPr>
        <w:pStyle w:val="ekillerTablosu"/>
        <w:tabs>
          <w:tab w:val="right" w:leader="dot" w:pos="9062"/>
        </w:tabs>
        <w:rPr>
          <w:rFonts w:asciiTheme="minorHAnsi" w:eastAsiaTheme="minorEastAsia" w:hAnsiTheme="minorHAnsi"/>
          <w:noProof/>
          <w:sz w:val="22"/>
          <w:lang w:eastAsia="tr-TR"/>
        </w:rPr>
      </w:pPr>
      <w:hyperlink w:anchor="_Toc161836985" w:history="1">
        <w:r w:rsidR="00E71C8C" w:rsidRPr="002D71E3">
          <w:rPr>
            <w:rStyle w:val="Kpr"/>
            <w:noProof/>
          </w:rPr>
          <w:t>Tablo 7: 5510 sayılı Kanuna Tabi Kamu Görevlisinin Memuriyetinin Sona Ermesi ve Askerlik Hizmeti Nedeniyle Aylıksız İzne Ayrılma Durumu (Aylık Prim ve Hizmet Belgesinin Sosyal Güvenlik Kurumuna Verilmemiş Olması)</w:t>
        </w:r>
        <w:r w:rsidR="00E71C8C">
          <w:rPr>
            <w:noProof/>
            <w:webHidden/>
          </w:rPr>
          <w:tab/>
        </w:r>
        <w:r w:rsidR="00E71C8C">
          <w:rPr>
            <w:noProof/>
            <w:webHidden/>
          </w:rPr>
          <w:fldChar w:fldCharType="begin"/>
        </w:r>
        <w:r w:rsidR="00E71C8C">
          <w:rPr>
            <w:noProof/>
            <w:webHidden/>
          </w:rPr>
          <w:instrText xml:space="preserve"> PAGEREF _Toc161836985 \h </w:instrText>
        </w:r>
        <w:r w:rsidR="00E71C8C">
          <w:rPr>
            <w:noProof/>
            <w:webHidden/>
          </w:rPr>
        </w:r>
        <w:r w:rsidR="00E71C8C">
          <w:rPr>
            <w:noProof/>
            <w:webHidden/>
          </w:rPr>
          <w:fldChar w:fldCharType="separate"/>
        </w:r>
        <w:r w:rsidR="007C4A60">
          <w:rPr>
            <w:noProof/>
            <w:webHidden/>
          </w:rPr>
          <w:t>40</w:t>
        </w:r>
        <w:r w:rsidR="00E71C8C">
          <w:rPr>
            <w:noProof/>
            <w:webHidden/>
          </w:rPr>
          <w:fldChar w:fldCharType="end"/>
        </w:r>
      </w:hyperlink>
    </w:p>
    <w:p w:rsidR="00E71C8C" w:rsidRDefault="00D91E96">
      <w:pPr>
        <w:pStyle w:val="ekillerTablosu"/>
        <w:tabs>
          <w:tab w:val="right" w:leader="dot" w:pos="9062"/>
        </w:tabs>
        <w:rPr>
          <w:rFonts w:asciiTheme="minorHAnsi" w:eastAsiaTheme="minorEastAsia" w:hAnsiTheme="minorHAnsi"/>
          <w:noProof/>
          <w:sz w:val="22"/>
          <w:lang w:eastAsia="tr-TR"/>
        </w:rPr>
      </w:pPr>
      <w:hyperlink w:anchor="_Toc161836986" w:history="1">
        <w:r w:rsidR="00E71C8C" w:rsidRPr="002D71E3">
          <w:rPr>
            <w:rStyle w:val="Kpr"/>
            <w:noProof/>
          </w:rPr>
          <w:t>Tablo 8: 5510 sayılı Kanuna Tabi Kamu Görevlisinin Memuriyetinin Sona Ermesi ve Askerlik Hizmeti Nedeniyle Aylıksız İzne Ayrılma Durumu (Aylık Prim ve Hizmet Belgesinin Sosyal Güvenlik Kurumuna Verilmemiş Olması)</w:t>
        </w:r>
        <w:r w:rsidR="00E71C8C">
          <w:rPr>
            <w:noProof/>
            <w:webHidden/>
          </w:rPr>
          <w:tab/>
        </w:r>
        <w:r w:rsidR="00E71C8C">
          <w:rPr>
            <w:noProof/>
            <w:webHidden/>
          </w:rPr>
          <w:fldChar w:fldCharType="begin"/>
        </w:r>
        <w:r w:rsidR="00E71C8C">
          <w:rPr>
            <w:noProof/>
            <w:webHidden/>
          </w:rPr>
          <w:instrText xml:space="preserve"> PAGEREF _Toc161836986 \h </w:instrText>
        </w:r>
        <w:r w:rsidR="00E71C8C">
          <w:rPr>
            <w:noProof/>
            <w:webHidden/>
          </w:rPr>
        </w:r>
        <w:r w:rsidR="00E71C8C">
          <w:rPr>
            <w:noProof/>
            <w:webHidden/>
          </w:rPr>
          <w:fldChar w:fldCharType="separate"/>
        </w:r>
        <w:r w:rsidR="007C4A60">
          <w:rPr>
            <w:noProof/>
            <w:webHidden/>
          </w:rPr>
          <w:t>43</w:t>
        </w:r>
        <w:r w:rsidR="00E71C8C">
          <w:rPr>
            <w:noProof/>
            <w:webHidden/>
          </w:rPr>
          <w:fldChar w:fldCharType="end"/>
        </w:r>
      </w:hyperlink>
    </w:p>
    <w:p w:rsidR="00E71C8C" w:rsidRDefault="00D91E96">
      <w:pPr>
        <w:pStyle w:val="ekillerTablosu"/>
        <w:tabs>
          <w:tab w:val="right" w:leader="dot" w:pos="9062"/>
        </w:tabs>
        <w:rPr>
          <w:rFonts w:asciiTheme="minorHAnsi" w:eastAsiaTheme="minorEastAsia" w:hAnsiTheme="minorHAnsi"/>
          <w:noProof/>
          <w:sz w:val="22"/>
          <w:lang w:eastAsia="tr-TR"/>
        </w:rPr>
      </w:pPr>
      <w:hyperlink w:anchor="_Toc161836987" w:history="1">
        <w:r w:rsidR="00E71C8C" w:rsidRPr="002D71E3">
          <w:rPr>
            <w:rStyle w:val="Kpr"/>
            <w:noProof/>
          </w:rPr>
          <w:t>Tablo 9 : 5510 Sayılı Kanuna Tabi Kamu Görevlisinin Aylıksız İzne Ayrılması</w:t>
        </w:r>
        <w:r w:rsidR="00E71C8C">
          <w:rPr>
            <w:noProof/>
            <w:webHidden/>
          </w:rPr>
          <w:tab/>
        </w:r>
        <w:r w:rsidR="00E71C8C">
          <w:rPr>
            <w:noProof/>
            <w:webHidden/>
          </w:rPr>
          <w:fldChar w:fldCharType="begin"/>
        </w:r>
        <w:r w:rsidR="00E71C8C">
          <w:rPr>
            <w:noProof/>
            <w:webHidden/>
          </w:rPr>
          <w:instrText xml:space="preserve"> PAGEREF _Toc161836987 \h </w:instrText>
        </w:r>
        <w:r w:rsidR="00E71C8C">
          <w:rPr>
            <w:noProof/>
            <w:webHidden/>
          </w:rPr>
        </w:r>
        <w:r w:rsidR="00E71C8C">
          <w:rPr>
            <w:noProof/>
            <w:webHidden/>
          </w:rPr>
          <w:fldChar w:fldCharType="separate"/>
        </w:r>
        <w:r w:rsidR="007C4A60">
          <w:rPr>
            <w:noProof/>
            <w:webHidden/>
          </w:rPr>
          <w:t>46</w:t>
        </w:r>
        <w:r w:rsidR="00E71C8C">
          <w:rPr>
            <w:noProof/>
            <w:webHidden/>
          </w:rPr>
          <w:fldChar w:fldCharType="end"/>
        </w:r>
      </w:hyperlink>
    </w:p>
    <w:p w:rsidR="00E71C8C" w:rsidRDefault="00D91E96">
      <w:pPr>
        <w:pStyle w:val="ekillerTablosu"/>
        <w:tabs>
          <w:tab w:val="right" w:leader="dot" w:pos="9062"/>
        </w:tabs>
        <w:rPr>
          <w:rFonts w:asciiTheme="minorHAnsi" w:eastAsiaTheme="minorEastAsia" w:hAnsiTheme="minorHAnsi"/>
          <w:noProof/>
          <w:sz w:val="22"/>
          <w:lang w:eastAsia="tr-TR"/>
        </w:rPr>
      </w:pPr>
      <w:hyperlink w:anchor="_Toc161836988" w:history="1">
        <w:r w:rsidR="00E71C8C" w:rsidRPr="002D71E3">
          <w:rPr>
            <w:rStyle w:val="Kpr"/>
            <w:noProof/>
          </w:rPr>
          <w:t>Tablo 10: 5510 Sayılı Kanuna Tabi Kamu Görevlisinin Aylıksız İzne Ayrılması</w:t>
        </w:r>
        <w:r w:rsidR="00E71C8C">
          <w:rPr>
            <w:noProof/>
            <w:webHidden/>
          </w:rPr>
          <w:tab/>
        </w:r>
        <w:r w:rsidR="00E71C8C">
          <w:rPr>
            <w:noProof/>
            <w:webHidden/>
          </w:rPr>
          <w:fldChar w:fldCharType="begin"/>
        </w:r>
        <w:r w:rsidR="00E71C8C">
          <w:rPr>
            <w:noProof/>
            <w:webHidden/>
          </w:rPr>
          <w:instrText xml:space="preserve"> PAGEREF _Toc161836988 \h </w:instrText>
        </w:r>
        <w:r w:rsidR="00E71C8C">
          <w:rPr>
            <w:noProof/>
            <w:webHidden/>
          </w:rPr>
        </w:r>
        <w:r w:rsidR="00E71C8C">
          <w:rPr>
            <w:noProof/>
            <w:webHidden/>
          </w:rPr>
          <w:fldChar w:fldCharType="separate"/>
        </w:r>
        <w:r w:rsidR="007C4A60">
          <w:rPr>
            <w:noProof/>
            <w:webHidden/>
          </w:rPr>
          <w:t>49</w:t>
        </w:r>
        <w:r w:rsidR="00E71C8C">
          <w:rPr>
            <w:noProof/>
            <w:webHidden/>
          </w:rPr>
          <w:fldChar w:fldCharType="end"/>
        </w:r>
      </w:hyperlink>
    </w:p>
    <w:p w:rsidR="00E71C8C" w:rsidRDefault="00D91E96">
      <w:pPr>
        <w:pStyle w:val="ekillerTablosu"/>
        <w:tabs>
          <w:tab w:val="right" w:leader="dot" w:pos="9062"/>
        </w:tabs>
        <w:rPr>
          <w:rFonts w:asciiTheme="minorHAnsi" w:eastAsiaTheme="minorEastAsia" w:hAnsiTheme="minorHAnsi"/>
          <w:noProof/>
          <w:sz w:val="22"/>
          <w:lang w:eastAsia="tr-TR"/>
        </w:rPr>
      </w:pPr>
      <w:hyperlink w:anchor="_Toc161836989" w:history="1">
        <w:r w:rsidR="00E71C8C" w:rsidRPr="002D71E3">
          <w:rPr>
            <w:rStyle w:val="Kpr"/>
            <w:noProof/>
          </w:rPr>
          <w:t xml:space="preserve">Tablo 11: </w:t>
        </w:r>
        <w:r w:rsidR="00E71C8C" w:rsidRPr="002D71E3">
          <w:rPr>
            <w:rStyle w:val="Kpr"/>
            <w:noProof/>
            <w:lang w:eastAsia="tr-TR"/>
          </w:rPr>
          <w:t>5510 Sayılı Kanuna Tabi Kamu Görevlisinin Görevden Uzaklaştırılması</w:t>
        </w:r>
        <w:r w:rsidR="00E71C8C">
          <w:rPr>
            <w:noProof/>
            <w:webHidden/>
          </w:rPr>
          <w:tab/>
        </w:r>
        <w:r w:rsidR="00E71C8C">
          <w:rPr>
            <w:noProof/>
            <w:webHidden/>
          </w:rPr>
          <w:fldChar w:fldCharType="begin"/>
        </w:r>
        <w:r w:rsidR="00E71C8C">
          <w:rPr>
            <w:noProof/>
            <w:webHidden/>
          </w:rPr>
          <w:instrText xml:space="preserve"> PAGEREF _Toc161836989 \h </w:instrText>
        </w:r>
        <w:r w:rsidR="00E71C8C">
          <w:rPr>
            <w:noProof/>
            <w:webHidden/>
          </w:rPr>
        </w:r>
        <w:r w:rsidR="00E71C8C">
          <w:rPr>
            <w:noProof/>
            <w:webHidden/>
          </w:rPr>
          <w:fldChar w:fldCharType="separate"/>
        </w:r>
        <w:r w:rsidR="007C4A60">
          <w:rPr>
            <w:noProof/>
            <w:webHidden/>
          </w:rPr>
          <w:t>52</w:t>
        </w:r>
        <w:r w:rsidR="00E71C8C">
          <w:rPr>
            <w:noProof/>
            <w:webHidden/>
          </w:rPr>
          <w:fldChar w:fldCharType="end"/>
        </w:r>
      </w:hyperlink>
    </w:p>
    <w:p w:rsidR="00E71C8C" w:rsidRDefault="00D91E96">
      <w:pPr>
        <w:pStyle w:val="ekillerTablosu"/>
        <w:tabs>
          <w:tab w:val="right" w:leader="dot" w:pos="9062"/>
        </w:tabs>
        <w:rPr>
          <w:rFonts w:asciiTheme="minorHAnsi" w:eastAsiaTheme="minorEastAsia" w:hAnsiTheme="minorHAnsi"/>
          <w:noProof/>
          <w:sz w:val="22"/>
          <w:lang w:eastAsia="tr-TR"/>
        </w:rPr>
      </w:pPr>
      <w:hyperlink w:anchor="_Toc161836990" w:history="1">
        <w:r w:rsidR="00E71C8C" w:rsidRPr="002D71E3">
          <w:rPr>
            <w:rStyle w:val="Kpr"/>
            <w:noProof/>
          </w:rPr>
          <w:t>Tablo 12:</w:t>
        </w:r>
        <w:r w:rsidR="00E71C8C" w:rsidRPr="002D71E3">
          <w:rPr>
            <w:rStyle w:val="Kpr"/>
            <w:noProof/>
            <w:lang w:eastAsia="tr-TR"/>
          </w:rPr>
          <w:t xml:space="preserve"> 5510 Sayılı Kanuna Tabi Kamu Görevlisinin Görevden Uzaklaştırılması</w:t>
        </w:r>
        <w:r w:rsidR="00E71C8C">
          <w:rPr>
            <w:noProof/>
            <w:webHidden/>
          </w:rPr>
          <w:tab/>
        </w:r>
        <w:r w:rsidR="00E71C8C">
          <w:rPr>
            <w:noProof/>
            <w:webHidden/>
          </w:rPr>
          <w:fldChar w:fldCharType="begin"/>
        </w:r>
        <w:r w:rsidR="00E71C8C">
          <w:rPr>
            <w:noProof/>
            <w:webHidden/>
          </w:rPr>
          <w:instrText xml:space="preserve"> PAGEREF _Toc161836990 \h </w:instrText>
        </w:r>
        <w:r w:rsidR="00E71C8C">
          <w:rPr>
            <w:noProof/>
            <w:webHidden/>
          </w:rPr>
        </w:r>
        <w:r w:rsidR="00E71C8C">
          <w:rPr>
            <w:noProof/>
            <w:webHidden/>
          </w:rPr>
          <w:fldChar w:fldCharType="separate"/>
        </w:r>
        <w:r w:rsidR="007C4A60">
          <w:rPr>
            <w:noProof/>
            <w:webHidden/>
          </w:rPr>
          <w:t>55</w:t>
        </w:r>
        <w:r w:rsidR="00E71C8C">
          <w:rPr>
            <w:noProof/>
            <w:webHidden/>
          </w:rPr>
          <w:fldChar w:fldCharType="end"/>
        </w:r>
      </w:hyperlink>
    </w:p>
    <w:p w:rsidR="00E71C8C" w:rsidRDefault="00D91E96">
      <w:pPr>
        <w:pStyle w:val="ekillerTablosu"/>
        <w:tabs>
          <w:tab w:val="right" w:leader="dot" w:pos="9062"/>
        </w:tabs>
        <w:rPr>
          <w:rFonts w:asciiTheme="minorHAnsi" w:eastAsiaTheme="minorEastAsia" w:hAnsiTheme="minorHAnsi"/>
          <w:noProof/>
          <w:sz w:val="22"/>
          <w:lang w:eastAsia="tr-TR"/>
        </w:rPr>
      </w:pPr>
      <w:hyperlink w:anchor="_Toc161836991" w:history="1">
        <w:r w:rsidR="00E71C8C" w:rsidRPr="002D71E3">
          <w:rPr>
            <w:rStyle w:val="Kpr"/>
            <w:noProof/>
          </w:rPr>
          <w:t xml:space="preserve">Tablo 13: </w:t>
        </w:r>
        <w:r w:rsidR="00E71C8C" w:rsidRPr="002D71E3">
          <w:rPr>
            <w:rStyle w:val="Kpr"/>
            <w:noProof/>
            <w:lang w:eastAsia="tr-TR"/>
          </w:rPr>
          <w:t>5434 Sayılı Kanuna Tabi Kamu Görevlisinin Memuriyetinin Sona Ermesi</w:t>
        </w:r>
        <w:r w:rsidR="00E71C8C">
          <w:rPr>
            <w:noProof/>
            <w:webHidden/>
          </w:rPr>
          <w:tab/>
        </w:r>
        <w:r w:rsidR="00E71C8C">
          <w:rPr>
            <w:noProof/>
            <w:webHidden/>
          </w:rPr>
          <w:fldChar w:fldCharType="begin"/>
        </w:r>
        <w:r w:rsidR="00E71C8C">
          <w:rPr>
            <w:noProof/>
            <w:webHidden/>
          </w:rPr>
          <w:instrText xml:space="preserve"> PAGEREF _Toc161836991 \h </w:instrText>
        </w:r>
        <w:r w:rsidR="00E71C8C">
          <w:rPr>
            <w:noProof/>
            <w:webHidden/>
          </w:rPr>
        </w:r>
        <w:r w:rsidR="00E71C8C">
          <w:rPr>
            <w:noProof/>
            <w:webHidden/>
          </w:rPr>
          <w:fldChar w:fldCharType="separate"/>
        </w:r>
        <w:r w:rsidR="007C4A60">
          <w:rPr>
            <w:noProof/>
            <w:webHidden/>
          </w:rPr>
          <w:t>59</w:t>
        </w:r>
        <w:r w:rsidR="00E71C8C">
          <w:rPr>
            <w:noProof/>
            <w:webHidden/>
          </w:rPr>
          <w:fldChar w:fldCharType="end"/>
        </w:r>
      </w:hyperlink>
    </w:p>
    <w:p w:rsidR="00E71C8C" w:rsidRDefault="00D91E96">
      <w:pPr>
        <w:pStyle w:val="ekillerTablosu"/>
        <w:tabs>
          <w:tab w:val="right" w:leader="dot" w:pos="9062"/>
        </w:tabs>
        <w:rPr>
          <w:rFonts w:asciiTheme="minorHAnsi" w:eastAsiaTheme="minorEastAsia" w:hAnsiTheme="minorHAnsi"/>
          <w:noProof/>
          <w:sz w:val="22"/>
          <w:lang w:eastAsia="tr-TR"/>
        </w:rPr>
      </w:pPr>
      <w:hyperlink w:anchor="_Toc161836992" w:history="1">
        <w:r w:rsidR="00E71C8C" w:rsidRPr="002D71E3">
          <w:rPr>
            <w:rStyle w:val="Kpr"/>
            <w:noProof/>
          </w:rPr>
          <w:t>Tablo 14 :</w:t>
        </w:r>
        <w:r w:rsidR="00E71C8C" w:rsidRPr="002D71E3">
          <w:rPr>
            <w:rStyle w:val="Kpr"/>
            <w:noProof/>
            <w:lang w:eastAsia="tr-TR"/>
          </w:rPr>
          <w:t xml:space="preserve"> 5434 Sayılı Kanuna Tabi Kamu Görevlisinin Aylıksız İzne Ayrılması</w:t>
        </w:r>
        <w:r w:rsidR="00E71C8C">
          <w:rPr>
            <w:noProof/>
            <w:webHidden/>
          </w:rPr>
          <w:tab/>
        </w:r>
        <w:r w:rsidR="00E71C8C">
          <w:rPr>
            <w:noProof/>
            <w:webHidden/>
          </w:rPr>
          <w:fldChar w:fldCharType="begin"/>
        </w:r>
        <w:r w:rsidR="00E71C8C">
          <w:rPr>
            <w:noProof/>
            <w:webHidden/>
          </w:rPr>
          <w:instrText xml:space="preserve"> PAGEREF _Toc161836992 \h </w:instrText>
        </w:r>
        <w:r w:rsidR="00E71C8C">
          <w:rPr>
            <w:noProof/>
            <w:webHidden/>
          </w:rPr>
        </w:r>
        <w:r w:rsidR="00E71C8C">
          <w:rPr>
            <w:noProof/>
            <w:webHidden/>
          </w:rPr>
          <w:fldChar w:fldCharType="separate"/>
        </w:r>
        <w:r w:rsidR="007C4A60">
          <w:rPr>
            <w:noProof/>
            <w:webHidden/>
          </w:rPr>
          <w:t>62</w:t>
        </w:r>
        <w:r w:rsidR="00E71C8C">
          <w:rPr>
            <w:noProof/>
            <w:webHidden/>
          </w:rPr>
          <w:fldChar w:fldCharType="end"/>
        </w:r>
      </w:hyperlink>
    </w:p>
    <w:p w:rsidR="00E71C8C" w:rsidRDefault="00D91E96">
      <w:pPr>
        <w:pStyle w:val="ekillerTablosu"/>
        <w:tabs>
          <w:tab w:val="right" w:leader="dot" w:pos="9062"/>
        </w:tabs>
        <w:rPr>
          <w:rFonts w:asciiTheme="minorHAnsi" w:eastAsiaTheme="minorEastAsia" w:hAnsiTheme="minorHAnsi"/>
          <w:noProof/>
          <w:sz w:val="22"/>
          <w:lang w:eastAsia="tr-TR"/>
        </w:rPr>
      </w:pPr>
      <w:hyperlink w:anchor="_Toc161836993" w:history="1">
        <w:r w:rsidR="00E71C8C" w:rsidRPr="002D71E3">
          <w:rPr>
            <w:rStyle w:val="Kpr"/>
            <w:noProof/>
          </w:rPr>
          <w:t>Tablo 15:</w:t>
        </w:r>
        <w:r w:rsidR="00E71C8C" w:rsidRPr="002D71E3">
          <w:rPr>
            <w:rStyle w:val="Kpr"/>
            <w:noProof/>
            <w:lang w:eastAsia="tr-TR"/>
          </w:rPr>
          <w:t xml:space="preserve"> 5434 Sayılı Kanuna Tabi Kamu Görevlisinin Görevden Uzaklaştırılması</w:t>
        </w:r>
        <w:r w:rsidR="00E71C8C">
          <w:rPr>
            <w:noProof/>
            <w:webHidden/>
          </w:rPr>
          <w:tab/>
        </w:r>
        <w:r w:rsidR="00E71C8C">
          <w:rPr>
            <w:noProof/>
            <w:webHidden/>
          </w:rPr>
          <w:fldChar w:fldCharType="begin"/>
        </w:r>
        <w:r w:rsidR="00E71C8C">
          <w:rPr>
            <w:noProof/>
            <w:webHidden/>
          </w:rPr>
          <w:instrText xml:space="preserve"> PAGEREF _Toc161836993 \h </w:instrText>
        </w:r>
        <w:r w:rsidR="00E71C8C">
          <w:rPr>
            <w:noProof/>
            <w:webHidden/>
          </w:rPr>
        </w:r>
        <w:r w:rsidR="00E71C8C">
          <w:rPr>
            <w:noProof/>
            <w:webHidden/>
          </w:rPr>
          <w:fldChar w:fldCharType="separate"/>
        </w:r>
        <w:r w:rsidR="007C4A60">
          <w:rPr>
            <w:noProof/>
            <w:webHidden/>
          </w:rPr>
          <w:t>65</w:t>
        </w:r>
        <w:r w:rsidR="00E71C8C">
          <w:rPr>
            <w:noProof/>
            <w:webHidden/>
          </w:rPr>
          <w:fldChar w:fldCharType="end"/>
        </w:r>
      </w:hyperlink>
    </w:p>
    <w:p w:rsidR="00C31D69" w:rsidRPr="00F742D8" w:rsidRDefault="00C31D69" w:rsidP="00F742D8">
      <w:pPr>
        <w:pStyle w:val="ekillerTablosu"/>
        <w:tabs>
          <w:tab w:val="right" w:leader="dot" w:pos="9062"/>
        </w:tabs>
        <w:rPr>
          <w:rFonts w:asciiTheme="minorHAnsi" w:eastAsiaTheme="minorEastAsia" w:hAnsiTheme="minorHAnsi"/>
          <w:noProof/>
          <w:sz w:val="22"/>
          <w:lang w:eastAsia="tr-TR"/>
        </w:rPr>
      </w:pPr>
      <w:r>
        <w:fldChar w:fldCharType="end"/>
      </w:r>
    </w:p>
    <w:p w:rsidR="002B198A" w:rsidRDefault="002B198A" w:rsidP="005F08B1">
      <w:pPr>
        <w:pStyle w:val="Balk1"/>
        <w:sectPr w:rsidR="002B198A" w:rsidSect="002B198A">
          <w:pgSz w:w="11906" w:h="16838"/>
          <w:pgMar w:top="1417" w:right="1417" w:bottom="1417" w:left="1417" w:header="850" w:footer="850" w:gutter="0"/>
          <w:pgNumType w:fmt="lowerRoman" w:start="1"/>
          <w:cols w:space="708"/>
          <w:docGrid w:linePitch="360"/>
        </w:sectPr>
      </w:pPr>
    </w:p>
    <w:p w:rsidR="00705A05" w:rsidRPr="005F08B1" w:rsidRDefault="00356AEE" w:rsidP="005F08B1">
      <w:pPr>
        <w:pStyle w:val="Balk1"/>
      </w:pPr>
      <w:bookmarkStart w:id="1" w:name="_Toc190076160"/>
      <w:r w:rsidRPr="005F08B1">
        <w:t>GİRİŞ</w:t>
      </w:r>
      <w:bookmarkEnd w:id="1"/>
    </w:p>
    <w:p w:rsidR="00A732B3" w:rsidRDefault="00A732B3" w:rsidP="00A732B3">
      <w:pPr>
        <w:ind w:firstLine="708"/>
        <w:rPr>
          <w:rFonts w:cs="Times New Roman"/>
          <w:iCs/>
          <w:color w:val="212529"/>
          <w:szCs w:val="24"/>
          <w:shd w:val="clear" w:color="auto" w:fill="FFFFFF"/>
        </w:rPr>
      </w:pPr>
      <w:r>
        <w:rPr>
          <w:noProof/>
          <w:lang w:eastAsia="tr-TR"/>
        </w:rPr>
        <w:t>Kamu görevlilerine yapılan fazla veya yersiz ödenen aylıkların  geri alınmasına  ilişkin usul</w:t>
      </w:r>
      <w:r w:rsidR="00907B22">
        <w:rPr>
          <w:noProof/>
          <w:lang w:eastAsia="tr-TR"/>
        </w:rPr>
        <w:t xml:space="preserve"> ve esasları belirleyen </w:t>
      </w:r>
      <w:r w:rsidR="00F75F95">
        <w:rPr>
          <w:noProof/>
          <w:lang w:eastAsia="tr-TR"/>
        </w:rPr>
        <w:t xml:space="preserve">Muhasebat Genel Müdürlüğü Genel </w:t>
      </w:r>
      <w:r w:rsidR="00907B22">
        <w:rPr>
          <w:noProof/>
          <w:lang w:eastAsia="tr-TR"/>
        </w:rPr>
        <w:t>Tebliğ</w:t>
      </w:r>
      <w:r w:rsidR="00F75F95">
        <w:rPr>
          <w:noProof/>
          <w:lang w:eastAsia="tr-TR"/>
        </w:rPr>
        <w:t>i (Sıra No:83) (Fazla veya Yersiz Ödenen Aylıkların Geri Alınması)</w:t>
      </w:r>
      <w:r w:rsidR="00907B22">
        <w:rPr>
          <w:noProof/>
          <w:lang w:eastAsia="tr-TR"/>
        </w:rPr>
        <w:t xml:space="preserve"> </w:t>
      </w:r>
      <w:r w:rsidRPr="00A732B3">
        <w:rPr>
          <w:rFonts w:cs="Times New Roman"/>
          <w:iCs/>
          <w:color w:val="212529"/>
          <w:szCs w:val="24"/>
          <w:shd w:val="clear" w:color="auto" w:fill="FFFFFF"/>
        </w:rPr>
        <w:t xml:space="preserve">28.11.2023 </w:t>
      </w:r>
      <w:r w:rsidR="00907B22">
        <w:rPr>
          <w:rFonts w:cs="Times New Roman"/>
          <w:iCs/>
          <w:color w:val="212529"/>
          <w:szCs w:val="24"/>
          <w:shd w:val="clear" w:color="auto" w:fill="FFFFFF"/>
        </w:rPr>
        <w:t xml:space="preserve">tarihli ve </w:t>
      </w:r>
      <w:r w:rsidRPr="00A732B3">
        <w:rPr>
          <w:rFonts w:cs="Times New Roman"/>
          <w:iCs/>
          <w:color w:val="212529"/>
          <w:szCs w:val="24"/>
          <w:shd w:val="clear" w:color="auto" w:fill="FFFFFF"/>
        </w:rPr>
        <w:t>32383 sayılı Resmî Gazete’</w:t>
      </w:r>
      <w:r w:rsidR="00907B22">
        <w:rPr>
          <w:rFonts w:cs="Times New Roman"/>
          <w:iCs/>
          <w:color w:val="212529"/>
          <w:szCs w:val="24"/>
          <w:shd w:val="clear" w:color="auto" w:fill="FFFFFF"/>
        </w:rPr>
        <w:t xml:space="preserve">de </w:t>
      </w:r>
      <w:r w:rsidRPr="00A732B3">
        <w:rPr>
          <w:rFonts w:cs="Times New Roman"/>
          <w:iCs/>
          <w:color w:val="212529"/>
          <w:szCs w:val="24"/>
          <w:shd w:val="clear" w:color="auto" w:fill="FFFFFF"/>
        </w:rPr>
        <w:t>yayımlanmıştır.</w:t>
      </w:r>
    </w:p>
    <w:p w:rsidR="00A732B3" w:rsidRDefault="00A732B3" w:rsidP="00185816">
      <w:pPr>
        <w:ind w:firstLine="708"/>
        <w:rPr>
          <w:rFonts w:cs="Times New Roman"/>
          <w:iCs/>
          <w:color w:val="212529"/>
          <w:szCs w:val="24"/>
          <w:shd w:val="clear" w:color="auto" w:fill="FFFFFF"/>
        </w:rPr>
      </w:pPr>
      <w:r>
        <w:rPr>
          <w:rFonts w:cs="Times New Roman"/>
          <w:iCs/>
          <w:color w:val="212529"/>
          <w:szCs w:val="24"/>
          <w:shd w:val="clear" w:color="auto" w:fill="FFFFFF"/>
        </w:rPr>
        <w:t>Tebliğin amacı;</w:t>
      </w:r>
      <w:r w:rsidR="00185816">
        <w:rPr>
          <w:rFonts w:cs="Times New Roman"/>
          <w:iCs/>
          <w:color w:val="212529"/>
          <w:szCs w:val="24"/>
          <w:shd w:val="clear" w:color="auto" w:fill="FFFFFF"/>
        </w:rPr>
        <w:t xml:space="preserve"> merkezi yönetim kapsamında yer alan kamu idarelerinde,</w:t>
      </w:r>
    </w:p>
    <w:p w:rsidR="00F82704" w:rsidRDefault="00440107" w:rsidP="00A732B3">
      <w:pPr>
        <w:pStyle w:val="ListeParagraf"/>
        <w:numPr>
          <w:ilvl w:val="0"/>
          <w:numId w:val="1"/>
        </w:numPr>
      </w:pPr>
      <w:r w:rsidRPr="00A732B3">
        <w:t>Kamu görevlilerine fazla veya yersiz aylık ödemesi yapılmaması için alınması gereken tedbirleri</w:t>
      </w:r>
      <w:r w:rsidR="00907B22">
        <w:t>,</w:t>
      </w:r>
      <w:r w:rsidRPr="00A732B3">
        <w:t xml:space="preserve"> </w:t>
      </w:r>
    </w:p>
    <w:p w:rsidR="00F82704" w:rsidRPr="00907B22" w:rsidRDefault="00440107" w:rsidP="00907B22">
      <w:pPr>
        <w:pStyle w:val="ListeParagraf"/>
        <w:numPr>
          <w:ilvl w:val="0"/>
          <w:numId w:val="1"/>
        </w:numPr>
      </w:pPr>
      <w:r w:rsidRPr="00907B22">
        <w:t>Kamu görevlilerine yapılan fazla veya yersiz aylık ödemelerinin takip ve tahsil işlemlerine ilişkin usul ve esasları</w:t>
      </w:r>
      <w:r w:rsidR="00907B22">
        <w:t xml:space="preserve">, </w:t>
      </w:r>
    </w:p>
    <w:p w:rsidR="00A732B3" w:rsidRDefault="00907B22" w:rsidP="00907B22">
      <w:pPr>
        <w:ind w:firstLine="708"/>
      </w:pPr>
      <w:r>
        <w:t>b</w:t>
      </w:r>
      <w:r w:rsidRPr="00A732B3">
        <w:t>elirlemek</w:t>
      </w:r>
      <w:r>
        <w:t>tir.</w:t>
      </w:r>
    </w:p>
    <w:p w:rsidR="00907B22" w:rsidRDefault="00907B22" w:rsidP="00907B22">
      <w:pPr>
        <w:ind w:firstLine="708"/>
      </w:pPr>
    </w:p>
    <w:p w:rsidR="00907B22" w:rsidRDefault="00907B22" w:rsidP="00907B22">
      <w:pPr>
        <w:ind w:firstLine="708"/>
      </w:pPr>
      <w:r>
        <w:t>Tebliğ ile;</w:t>
      </w:r>
    </w:p>
    <w:p w:rsidR="00FE77AC" w:rsidRDefault="00907B22" w:rsidP="00083815">
      <w:pPr>
        <w:pStyle w:val="ListeParagraf"/>
        <w:numPr>
          <w:ilvl w:val="0"/>
          <w:numId w:val="2"/>
        </w:numPr>
        <w:rPr>
          <w:rFonts w:cs="Times New Roman"/>
          <w:szCs w:val="24"/>
        </w:rPr>
      </w:pPr>
      <w:r w:rsidRPr="00306580">
        <w:rPr>
          <w:rFonts w:cs="Times New Roman"/>
          <w:szCs w:val="24"/>
        </w:rPr>
        <w:t>Kamu görevlilerine aylık unsurlarının yanlış uygulanması, ödenmemesi gereken bir aylık unsurunun ödenmesi ya da hatalı terfi yapılması gibi nedenlerle fazla aylık ödenmesi halinde fazla ödenen aylıkların takip ve tahsiline il</w:t>
      </w:r>
      <w:r w:rsidR="00306580">
        <w:rPr>
          <w:rFonts w:cs="Times New Roman"/>
          <w:szCs w:val="24"/>
        </w:rPr>
        <w:t>işkin hükümlere</w:t>
      </w:r>
      <w:r w:rsidR="00C10EC4">
        <w:rPr>
          <w:rFonts w:cs="Times New Roman"/>
          <w:szCs w:val="24"/>
        </w:rPr>
        <w:t>,</w:t>
      </w:r>
    </w:p>
    <w:p w:rsidR="00907B22" w:rsidRPr="00FE77AC" w:rsidRDefault="00FE77AC" w:rsidP="00083815">
      <w:pPr>
        <w:pStyle w:val="ListeParagraf"/>
        <w:numPr>
          <w:ilvl w:val="0"/>
          <w:numId w:val="2"/>
        </w:numPr>
        <w:rPr>
          <w:rFonts w:cs="Times New Roman"/>
          <w:szCs w:val="24"/>
        </w:rPr>
      </w:pPr>
      <w:r>
        <w:rPr>
          <w:color w:val="000000"/>
        </w:rPr>
        <w:t>Harcama birimlerince, aylıksız izinli olarak ayrılma durumunda olduğu bilinen veya herhangi bir şekilde görevinden ayrılan (istifa, çekilme, çekilmiş sayılma ve benzeri) kamu görevlisine gelecek aya ait aylıklara ilişkin gerçekleştirme işleminin yapılması halinde yürütülmesi gereken işlemlere</w:t>
      </w:r>
      <w:r w:rsidR="00CB196D">
        <w:rPr>
          <w:color w:val="000000"/>
        </w:rPr>
        <w:t>,</w:t>
      </w:r>
    </w:p>
    <w:p w:rsidR="00FE77AC" w:rsidRPr="00306580" w:rsidRDefault="00FE77AC" w:rsidP="00083815">
      <w:pPr>
        <w:pStyle w:val="ListeParagraf"/>
        <w:numPr>
          <w:ilvl w:val="0"/>
          <w:numId w:val="2"/>
        </w:numPr>
        <w:rPr>
          <w:rFonts w:cs="Times New Roman"/>
          <w:szCs w:val="24"/>
        </w:rPr>
      </w:pPr>
      <w:r>
        <w:rPr>
          <w:color w:val="000000"/>
        </w:rPr>
        <w:t>Aylık alındıktan sonra görevden ayrılma sebebiyle yersiz ödemeye dönüşen aylık ödemelerinin takip ve tahsil işlemlerine ilişkin </w:t>
      </w:r>
      <w:r w:rsidR="00CB196D">
        <w:rPr>
          <w:color w:val="000000"/>
        </w:rPr>
        <w:t xml:space="preserve"> hükümlere,</w:t>
      </w:r>
    </w:p>
    <w:p w:rsidR="00907B22" w:rsidRDefault="00907B22" w:rsidP="00083815">
      <w:pPr>
        <w:pStyle w:val="ListeParagraf"/>
        <w:numPr>
          <w:ilvl w:val="0"/>
          <w:numId w:val="2"/>
        </w:numPr>
        <w:rPr>
          <w:rFonts w:cs="Times New Roman"/>
          <w:szCs w:val="24"/>
        </w:rPr>
      </w:pPr>
      <w:r w:rsidRPr="00907B22">
        <w:rPr>
          <w:rFonts w:cs="Times New Roman"/>
          <w:szCs w:val="24"/>
        </w:rPr>
        <w:t>Ay</w:t>
      </w:r>
      <w:r w:rsidR="00CB196D">
        <w:rPr>
          <w:rFonts w:cs="Times New Roman"/>
          <w:szCs w:val="24"/>
        </w:rPr>
        <w:t xml:space="preserve"> </w:t>
      </w:r>
      <w:r w:rsidRPr="00907B22">
        <w:rPr>
          <w:rFonts w:cs="Times New Roman"/>
          <w:szCs w:val="24"/>
        </w:rPr>
        <w:t>başından sonra görevinden ayrılacak olan kamu görevlilerinin bu durumu harcama birimine yazılı olarak bildirmesi ve aylığının çalışacağı süre kadar hesaplanıp ödenmesini talep etmesi halinde kıst hesaplama yapılab</w:t>
      </w:r>
      <w:r w:rsidR="00306580">
        <w:rPr>
          <w:rFonts w:cs="Times New Roman"/>
          <w:szCs w:val="24"/>
        </w:rPr>
        <w:t>ileceğine ilişkin hükümlere</w:t>
      </w:r>
      <w:r w:rsidR="00C10EC4">
        <w:rPr>
          <w:rFonts w:cs="Times New Roman"/>
          <w:szCs w:val="24"/>
        </w:rPr>
        <w:t>,</w:t>
      </w:r>
    </w:p>
    <w:p w:rsidR="00306580" w:rsidRDefault="00306580" w:rsidP="00083815">
      <w:pPr>
        <w:pStyle w:val="ListeParagraf"/>
        <w:numPr>
          <w:ilvl w:val="0"/>
          <w:numId w:val="2"/>
        </w:numPr>
        <w:rPr>
          <w:rFonts w:cs="Times New Roman"/>
          <w:szCs w:val="24"/>
        </w:rPr>
      </w:pPr>
      <w:r w:rsidRPr="00306580">
        <w:rPr>
          <w:rFonts w:cs="Times New Roman"/>
          <w:szCs w:val="24"/>
        </w:rPr>
        <w:t xml:space="preserve">Aylıklarını aldıktan sonra görevden uzaklaştırılan ve görevi ile ilgili olsun veya olmasın herhangi bir suçtan tutuklanan veya gözaltına alınan </w:t>
      </w:r>
      <w:r w:rsidR="00AC673E">
        <w:rPr>
          <w:rFonts w:cs="Times New Roman"/>
          <w:szCs w:val="24"/>
        </w:rPr>
        <w:t xml:space="preserve">kamu görevlilerine </w:t>
      </w:r>
      <w:r w:rsidRPr="00306580">
        <w:rPr>
          <w:rFonts w:cs="Times New Roman"/>
          <w:szCs w:val="24"/>
        </w:rPr>
        <w:t>ödenen aylıkların geri alınması işlemlerin</w:t>
      </w:r>
      <w:r>
        <w:rPr>
          <w:rFonts w:cs="Times New Roman"/>
          <w:szCs w:val="24"/>
        </w:rPr>
        <w:t>e ilişkin hükme</w:t>
      </w:r>
      <w:r w:rsidR="00C10EC4">
        <w:rPr>
          <w:rFonts w:cs="Times New Roman"/>
          <w:szCs w:val="24"/>
        </w:rPr>
        <w:t>,</w:t>
      </w:r>
      <w:r>
        <w:rPr>
          <w:rFonts w:cs="Times New Roman"/>
          <w:szCs w:val="24"/>
        </w:rPr>
        <w:t xml:space="preserve"> </w:t>
      </w:r>
    </w:p>
    <w:p w:rsidR="00C10EC4" w:rsidRPr="00C10EC4" w:rsidRDefault="00C10EC4" w:rsidP="00C10EC4">
      <w:pPr>
        <w:pStyle w:val="ListeParagraf"/>
        <w:numPr>
          <w:ilvl w:val="0"/>
          <w:numId w:val="2"/>
        </w:numPr>
        <w:rPr>
          <w:rFonts w:cs="Times New Roman"/>
          <w:szCs w:val="24"/>
        </w:rPr>
      </w:pPr>
      <w:r w:rsidRPr="00306580">
        <w:rPr>
          <w:rFonts w:cs="Times New Roman"/>
          <w:szCs w:val="24"/>
        </w:rPr>
        <w:t>5510 sayılı Sosyal Sigortalar ve Genel Sağlık Sigortası Kanunu hükümleri çerçevesinde, idarelerce Sosyal Güvenlik Kurumuna gönderilmesi veya kişilerden geri alınması gereken emeklilik keseneği kurum karşılıkları ile sigorta primleri hakkında yapılması gereken</w:t>
      </w:r>
      <w:r>
        <w:rPr>
          <w:rFonts w:cs="Times New Roman"/>
          <w:szCs w:val="24"/>
        </w:rPr>
        <w:t xml:space="preserve"> işlemlere ilişkin açıklamalara,</w:t>
      </w:r>
    </w:p>
    <w:p w:rsidR="00306580" w:rsidRDefault="00306580" w:rsidP="00083815">
      <w:pPr>
        <w:pStyle w:val="ListeParagraf"/>
        <w:numPr>
          <w:ilvl w:val="0"/>
          <w:numId w:val="2"/>
        </w:numPr>
        <w:rPr>
          <w:rFonts w:cs="Times New Roman"/>
          <w:szCs w:val="24"/>
        </w:rPr>
      </w:pPr>
      <w:r w:rsidRPr="00F64666">
        <w:rPr>
          <w:rFonts w:cs="Times New Roman"/>
          <w:szCs w:val="24"/>
        </w:rPr>
        <w:t>Aylıkların iadesi ile ilgili borcun hesaplanmasında, Sosyal Güvenlik Kurumuna gönderilen emeklilik keseneği kurum karşılıkları ile sigorta primleri konusunda ilgili mevzuat hükümleri saklı kalmak kaydıyla, ödemenin yapıldığı ayın gün sayısı dikkate alınarak işlem yapılacağın</w:t>
      </w:r>
      <w:r w:rsidR="00C10EC4">
        <w:rPr>
          <w:rFonts w:cs="Times New Roman"/>
          <w:szCs w:val="24"/>
        </w:rPr>
        <w:t>a ilişkin hükme,</w:t>
      </w:r>
    </w:p>
    <w:p w:rsidR="00306580" w:rsidRDefault="00306580" w:rsidP="00083815">
      <w:pPr>
        <w:pStyle w:val="ListeParagraf"/>
        <w:numPr>
          <w:ilvl w:val="0"/>
          <w:numId w:val="2"/>
        </w:numPr>
        <w:rPr>
          <w:rFonts w:cs="Times New Roman"/>
          <w:szCs w:val="24"/>
        </w:rPr>
      </w:pPr>
      <w:r>
        <w:rPr>
          <w:rFonts w:cs="Times New Roman"/>
          <w:szCs w:val="24"/>
        </w:rPr>
        <w:t>G</w:t>
      </w:r>
      <w:r w:rsidRPr="00306580">
        <w:rPr>
          <w:rFonts w:cs="Times New Roman"/>
          <w:szCs w:val="24"/>
        </w:rPr>
        <w:t>örevlerinden ayrılanlardan geri alınması gereken aylık ve aylıkla birlikte ödenmiş diğer ödemelerin hesaplanmasında kullanılacak olan “Aylıklardan Geri Alınacak Tutarı Hesaplama Tablosu” örneği</w:t>
      </w:r>
      <w:r>
        <w:rPr>
          <w:rFonts w:cs="Times New Roman"/>
          <w:szCs w:val="24"/>
        </w:rPr>
        <w:t>ne</w:t>
      </w:r>
      <w:r w:rsidR="005D2570">
        <w:rPr>
          <w:rFonts w:cs="Times New Roman"/>
          <w:szCs w:val="24"/>
        </w:rPr>
        <w:t>,</w:t>
      </w:r>
    </w:p>
    <w:p w:rsidR="00DC0440" w:rsidRDefault="00306580" w:rsidP="004253FA">
      <w:pPr>
        <w:ind w:left="1068"/>
        <w:rPr>
          <w:rFonts w:cs="Times New Roman"/>
          <w:szCs w:val="24"/>
        </w:rPr>
      </w:pPr>
      <w:r>
        <w:rPr>
          <w:rFonts w:cs="Times New Roman"/>
          <w:szCs w:val="24"/>
        </w:rPr>
        <w:t>yer verilmiştir.</w:t>
      </w:r>
      <w:r w:rsidR="00DC0440">
        <w:rPr>
          <w:rFonts w:cs="Times New Roman"/>
          <w:szCs w:val="24"/>
        </w:rPr>
        <w:br w:type="page"/>
      </w:r>
    </w:p>
    <w:p w:rsidR="00306580" w:rsidRPr="004253FA" w:rsidRDefault="00306580" w:rsidP="00DC0440">
      <w:pPr>
        <w:rPr>
          <w:rFonts w:cs="Times New Roman"/>
          <w:szCs w:val="24"/>
        </w:rPr>
      </w:pPr>
    </w:p>
    <w:p w:rsidR="000A5F39" w:rsidRPr="00005E3C" w:rsidRDefault="00855277" w:rsidP="00005E3C">
      <w:pPr>
        <w:pStyle w:val="Balk1"/>
      </w:pPr>
      <w:bookmarkStart w:id="2" w:name="_Toc190076161"/>
      <w:r w:rsidRPr="00005E3C">
        <w:t xml:space="preserve">1. </w:t>
      </w:r>
      <w:r w:rsidR="000A5F39" w:rsidRPr="00005E3C">
        <w:t xml:space="preserve"> </w:t>
      </w:r>
      <w:r w:rsidR="00356AEE" w:rsidRPr="00005E3C">
        <w:t>FAZLA ÖDENEN AYLIKLARIN TAKİP VE TAHSİL İŞLEMLERİ</w:t>
      </w:r>
      <w:bookmarkEnd w:id="2"/>
    </w:p>
    <w:p w:rsidR="00005926" w:rsidRDefault="00005926" w:rsidP="00907B22">
      <w:pPr>
        <w:ind w:firstLine="708"/>
      </w:pPr>
    </w:p>
    <w:p w:rsidR="000A5F39" w:rsidRPr="009A4417" w:rsidRDefault="00005926" w:rsidP="00005926">
      <w:pPr>
        <w:rPr>
          <w:b/>
          <w:color w:val="002060"/>
          <w:u w:val="thick"/>
        </w:rPr>
      </w:pPr>
      <w:r w:rsidRPr="009A4417">
        <w:rPr>
          <w:b/>
          <w:i/>
          <w:iCs/>
          <w:color w:val="002060"/>
          <w:sz w:val="28"/>
          <w:szCs w:val="28"/>
        </w:rPr>
        <w:t xml:space="preserve">                                    </w:t>
      </w:r>
      <w:r w:rsidRPr="009A4417">
        <w:rPr>
          <w:b/>
          <w:i/>
          <w:iCs/>
          <w:color w:val="002060"/>
          <w:sz w:val="28"/>
          <w:szCs w:val="28"/>
          <w:u w:val="thick"/>
        </w:rPr>
        <w:t>FAZLA ÖDEME;</w:t>
      </w:r>
    </w:p>
    <w:p w:rsidR="00F82704" w:rsidRPr="00005926" w:rsidRDefault="00440107" w:rsidP="00083815">
      <w:pPr>
        <w:pStyle w:val="ListeParagraf"/>
        <w:numPr>
          <w:ilvl w:val="0"/>
          <w:numId w:val="3"/>
        </w:numPr>
        <w:rPr>
          <w:color w:val="002060"/>
          <w:sz w:val="28"/>
          <w:szCs w:val="28"/>
        </w:rPr>
      </w:pPr>
      <w:r w:rsidRPr="00005926">
        <w:rPr>
          <w:i/>
          <w:iCs/>
          <w:color w:val="002060"/>
          <w:sz w:val="28"/>
          <w:szCs w:val="28"/>
        </w:rPr>
        <w:t>Ödenmemesi gereken bir aylık unsurunun</w:t>
      </w:r>
      <w:r w:rsidR="008C3DE5">
        <w:rPr>
          <w:i/>
          <w:iCs/>
          <w:color w:val="002060"/>
          <w:sz w:val="28"/>
          <w:szCs w:val="28"/>
        </w:rPr>
        <w:t xml:space="preserve"> </w:t>
      </w:r>
      <w:r w:rsidRPr="00005926">
        <w:rPr>
          <w:i/>
          <w:iCs/>
          <w:color w:val="002060"/>
          <w:sz w:val="28"/>
          <w:szCs w:val="28"/>
        </w:rPr>
        <w:t>ödenmesi</w:t>
      </w:r>
      <w:r w:rsidR="008C3DE5">
        <w:rPr>
          <w:i/>
          <w:iCs/>
          <w:color w:val="002060"/>
          <w:sz w:val="28"/>
          <w:szCs w:val="28"/>
        </w:rPr>
        <w:t xml:space="preserve"> (aile yardımı, yabancı dil tazminatı vb.),</w:t>
      </w:r>
    </w:p>
    <w:p w:rsidR="00A709DE" w:rsidRPr="00005926" w:rsidRDefault="00A709DE" w:rsidP="00083815">
      <w:pPr>
        <w:pStyle w:val="ListeParagraf"/>
        <w:numPr>
          <w:ilvl w:val="0"/>
          <w:numId w:val="3"/>
        </w:numPr>
        <w:rPr>
          <w:color w:val="002060"/>
          <w:sz w:val="28"/>
          <w:szCs w:val="28"/>
        </w:rPr>
      </w:pPr>
      <w:r w:rsidRPr="00005926">
        <w:rPr>
          <w:i/>
          <w:iCs/>
          <w:color w:val="002060"/>
          <w:sz w:val="28"/>
          <w:szCs w:val="28"/>
        </w:rPr>
        <w:t>Aylık unsurlarının</w:t>
      </w:r>
      <w:r w:rsidR="008C3DE5">
        <w:rPr>
          <w:i/>
          <w:iCs/>
          <w:color w:val="002060"/>
          <w:sz w:val="28"/>
          <w:szCs w:val="28"/>
        </w:rPr>
        <w:t xml:space="preserve"> </w:t>
      </w:r>
      <w:r w:rsidRPr="00005926">
        <w:rPr>
          <w:i/>
          <w:iCs/>
          <w:color w:val="002060"/>
          <w:sz w:val="28"/>
          <w:szCs w:val="28"/>
        </w:rPr>
        <w:t>yanlış uygulanması</w:t>
      </w:r>
      <w:r w:rsidR="008C3DE5">
        <w:rPr>
          <w:i/>
          <w:iCs/>
          <w:color w:val="002060"/>
          <w:sz w:val="28"/>
          <w:szCs w:val="28"/>
        </w:rPr>
        <w:t xml:space="preserve"> (gösterge rakamı, katsayı, oran vb.),</w:t>
      </w:r>
    </w:p>
    <w:p w:rsidR="00A709DE" w:rsidRPr="00005926" w:rsidRDefault="00A709DE" w:rsidP="00083815">
      <w:pPr>
        <w:pStyle w:val="ListeParagraf"/>
        <w:numPr>
          <w:ilvl w:val="0"/>
          <w:numId w:val="3"/>
        </w:numPr>
        <w:rPr>
          <w:color w:val="002060"/>
          <w:sz w:val="28"/>
          <w:szCs w:val="28"/>
        </w:rPr>
      </w:pPr>
      <w:r w:rsidRPr="00005926">
        <w:rPr>
          <w:i/>
          <w:iCs/>
          <w:color w:val="002060"/>
          <w:sz w:val="28"/>
          <w:szCs w:val="28"/>
        </w:rPr>
        <w:t>Hatalı terfi yapılması</w:t>
      </w:r>
      <w:r w:rsidR="008C3DE5">
        <w:rPr>
          <w:i/>
          <w:iCs/>
          <w:color w:val="002060"/>
          <w:sz w:val="28"/>
          <w:szCs w:val="28"/>
        </w:rPr>
        <w:t>,</w:t>
      </w:r>
      <w:r w:rsidRPr="00005926">
        <w:rPr>
          <w:i/>
          <w:iCs/>
          <w:color w:val="002060"/>
          <w:sz w:val="28"/>
          <w:szCs w:val="28"/>
        </w:rPr>
        <w:t xml:space="preserve"> </w:t>
      </w:r>
    </w:p>
    <w:p w:rsidR="00A709DE" w:rsidRDefault="00A709DE" w:rsidP="00A709DE">
      <w:pPr>
        <w:pStyle w:val="ListeParagraf"/>
        <w:ind w:left="2520"/>
        <w:rPr>
          <w:i/>
          <w:iCs/>
          <w:color w:val="002060"/>
          <w:sz w:val="28"/>
          <w:szCs w:val="28"/>
        </w:rPr>
      </w:pPr>
      <w:r w:rsidRPr="00005926">
        <w:rPr>
          <w:i/>
          <w:iCs/>
          <w:color w:val="002060"/>
          <w:sz w:val="28"/>
          <w:szCs w:val="28"/>
        </w:rPr>
        <w:t>gibi nedenlerle kamu görevlilerine yapılan ödeme</w:t>
      </w:r>
      <w:r w:rsidR="00005926">
        <w:rPr>
          <w:i/>
          <w:iCs/>
          <w:color w:val="002060"/>
          <w:sz w:val="28"/>
          <w:szCs w:val="28"/>
        </w:rPr>
        <w:t>lerdir</w:t>
      </w:r>
      <w:r w:rsidR="00C974DB">
        <w:rPr>
          <w:i/>
          <w:iCs/>
          <w:color w:val="002060"/>
          <w:sz w:val="28"/>
          <w:szCs w:val="28"/>
        </w:rPr>
        <w:t>.</w:t>
      </w:r>
    </w:p>
    <w:p w:rsidR="00C974DB" w:rsidRDefault="00C974DB" w:rsidP="00A709DE">
      <w:pPr>
        <w:pStyle w:val="ListeParagraf"/>
        <w:ind w:left="2520"/>
        <w:rPr>
          <w:i/>
          <w:iCs/>
          <w:color w:val="002060"/>
          <w:sz w:val="28"/>
          <w:szCs w:val="28"/>
        </w:rPr>
      </w:pPr>
    </w:p>
    <w:p w:rsidR="00A8285C" w:rsidRDefault="00A8285C" w:rsidP="00C974DB">
      <w:pPr>
        <w:ind w:firstLine="708"/>
      </w:pPr>
    </w:p>
    <w:p w:rsidR="00A8285C" w:rsidRPr="007B4EA3" w:rsidRDefault="00A8285C" w:rsidP="00A8285C">
      <w:pPr>
        <w:pBdr>
          <w:top w:val="single" w:sz="4" w:space="1" w:color="auto"/>
          <w:left w:val="single" w:sz="4" w:space="4" w:color="auto"/>
          <w:bottom w:val="single" w:sz="4" w:space="1" w:color="auto"/>
          <w:right w:val="single" w:sz="4" w:space="4" w:color="auto"/>
        </w:pBdr>
        <w:ind w:firstLine="708"/>
        <w:rPr>
          <w:i/>
          <w:color w:val="C00000"/>
          <w:sz w:val="28"/>
          <w:szCs w:val="28"/>
        </w:rPr>
      </w:pPr>
      <w:r w:rsidRPr="007B4EA3">
        <w:rPr>
          <w:i/>
          <w:color w:val="C00000"/>
          <w:sz w:val="28"/>
          <w:szCs w:val="28"/>
        </w:rPr>
        <w:t xml:space="preserve">Kamu görevlilerine fazla aylık ödemesi yapılmaması için </w:t>
      </w:r>
      <w:r w:rsidRPr="007B4EA3">
        <w:rPr>
          <w:i/>
          <w:color w:val="C00000"/>
          <w:sz w:val="28"/>
          <w:szCs w:val="28"/>
          <w:u w:val="thick"/>
        </w:rPr>
        <w:t>gerçekleştirme görevlisi,</w:t>
      </w:r>
      <w:r w:rsidRPr="007B4EA3">
        <w:rPr>
          <w:i/>
          <w:color w:val="C00000"/>
          <w:sz w:val="28"/>
          <w:szCs w:val="28"/>
        </w:rPr>
        <w:t xml:space="preserve"> </w:t>
      </w:r>
      <w:r w:rsidRPr="007B4EA3">
        <w:rPr>
          <w:i/>
          <w:color w:val="C00000"/>
          <w:sz w:val="28"/>
          <w:szCs w:val="28"/>
          <w:u w:val="thick"/>
        </w:rPr>
        <w:t>harcama yetkilisi</w:t>
      </w:r>
      <w:r w:rsidRPr="007B4EA3">
        <w:rPr>
          <w:i/>
          <w:color w:val="C00000"/>
          <w:sz w:val="28"/>
          <w:szCs w:val="28"/>
        </w:rPr>
        <w:t xml:space="preserve"> ve </w:t>
      </w:r>
      <w:r w:rsidRPr="007B4EA3">
        <w:rPr>
          <w:i/>
          <w:color w:val="C00000"/>
          <w:sz w:val="28"/>
          <w:szCs w:val="28"/>
          <w:u w:val="thick"/>
        </w:rPr>
        <w:t>muhasebe yetkilisince</w:t>
      </w:r>
      <w:r w:rsidRPr="007B4EA3">
        <w:rPr>
          <w:i/>
          <w:color w:val="C00000"/>
          <w:sz w:val="28"/>
          <w:szCs w:val="28"/>
        </w:rPr>
        <w:t xml:space="preserve"> 10/12/2003 tarihli ve 5018 sayılı Kamu Malî Yönetimi ve Kontrol Kanunu ile ilgili diğer mevzuat hükümleri çerçevesinde gerekli önlemlerin alınması gerekir.</w:t>
      </w:r>
    </w:p>
    <w:p w:rsidR="00A8285C" w:rsidRDefault="00A8285C" w:rsidP="00400A35">
      <w:pPr>
        <w:ind w:firstLine="708"/>
      </w:pPr>
    </w:p>
    <w:p w:rsidR="008F5FFF" w:rsidRDefault="008F5FFF" w:rsidP="00400A35">
      <w:pPr>
        <w:ind w:firstLine="708"/>
        <w:rPr>
          <w:rFonts w:eastAsia="Times New Roman" w:cs="Times New Roman"/>
          <w:color w:val="000000"/>
          <w:szCs w:val="24"/>
          <w:lang w:eastAsia="tr-TR"/>
        </w:rPr>
      </w:pPr>
      <w:r w:rsidRPr="008F5FFF">
        <w:t>5018 sayılı Kanunun “</w:t>
      </w:r>
      <w:r w:rsidRPr="008F5FFF">
        <w:rPr>
          <w:lang w:eastAsia="tr-TR"/>
        </w:rPr>
        <w:t>Hesap verme sorumluluğu</w:t>
      </w:r>
      <w:r w:rsidRPr="008F5FFF">
        <w:t>” başlıklı 8 inci maddesinde h</w:t>
      </w:r>
      <w:r w:rsidRPr="008F5FFF">
        <w:rPr>
          <w:lang w:eastAsia="tr-TR"/>
        </w:rPr>
        <w:t>er türlü kamu kaynağının elde edilmesi ve kullanılmasında görevli ve yetkili olanlar</w:t>
      </w:r>
      <w:r w:rsidRPr="008F5FFF">
        <w:t>ın</w:t>
      </w:r>
      <w:r w:rsidRPr="008F5FFF">
        <w:rPr>
          <w:lang w:eastAsia="tr-TR"/>
        </w:rPr>
        <w:t>, kaynakların etkili, ekonomik, verimli ve hukuka uygun olarak elde edilmesinden, kullanılmasından, muhasebeleştirilmesinden, raporlanmasından ve kötüye kullanılmaması için gerekli ön</w:t>
      </w:r>
      <w:r w:rsidRPr="008F5FFF">
        <w:t xml:space="preserve">lemlerin alınmasından sorumlu oldukları </w:t>
      </w:r>
      <w:r w:rsidRPr="008F5FFF">
        <w:rPr>
          <w:lang w:eastAsia="tr-TR"/>
        </w:rPr>
        <w:t>ve yetkili kılınmış mercilere hesap vermek zorunda</w:t>
      </w:r>
      <w:r w:rsidRPr="008F5FFF">
        <w:t xml:space="preserve"> oldukları belirtilmiştir</w:t>
      </w:r>
      <w:r>
        <w:rPr>
          <w:rFonts w:eastAsia="Times New Roman" w:cs="Times New Roman"/>
          <w:color w:val="000000"/>
          <w:szCs w:val="24"/>
          <w:lang w:eastAsia="tr-TR"/>
        </w:rPr>
        <w:t>.</w:t>
      </w:r>
    </w:p>
    <w:p w:rsidR="00400A35" w:rsidRDefault="00400A35" w:rsidP="00400A35">
      <w:pPr>
        <w:ind w:firstLine="708"/>
        <w:rPr>
          <w:lang w:eastAsia="tr-TR"/>
        </w:rPr>
      </w:pPr>
      <w:r>
        <w:rPr>
          <w:lang w:eastAsia="tr-TR"/>
        </w:rPr>
        <w:t xml:space="preserve">Harcama yetkililerinin sorumluluğuna ilişkin olarak </w:t>
      </w:r>
      <w:r w:rsidRPr="008F5FFF">
        <w:t xml:space="preserve">5018 sayılı Kanunun </w:t>
      </w:r>
      <w:r w:rsidRPr="00400A35">
        <w:rPr>
          <w:lang w:eastAsia="tr-TR"/>
        </w:rPr>
        <w:t>“</w:t>
      </w:r>
      <w:r w:rsidRPr="00400A35">
        <w:rPr>
          <w:bCs/>
          <w:lang w:eastAsia="tr-TR"/>
        </w:rPr>
        <w:t>Harcama talim</w:t>
      </w:r>
      <w:r w:rsidR="00B31593">
        <w:rPr>
          <w:bCs/>
          <w:lang w:eastAsia="tr-TR"/>
        </w:rPr>
        <w:t xml:space="preserve">atı ve sorumluluk” başlıklı 32 </w:t>
      </w:r>
      <w:r w:rsidRPr="00400A35">
        <w:rPr>
          <w:bCs/>
          <w:lang w:eastAsia="tr-TR"/>
        </w:rPr>
        <w:t>nci maddesinde</w:t>
      </w:r>
      <w:r>
        <w:rPr>
          <w:b/>
          <w:bCs/>
          <w:lang w:eastAsia="tr-TR"/>
        </w:rPr>
        <w:t xml:space="preserve"> </w:t>
      </w:r>
      <w:r>
        <w:rPr>
          <w:lang w:eastAsia="tr-TR"/>
        </w:rPr>
        <w:t>har</w:t>
      </w:r>
      <w:r w:rsidRPr="008F5FFF">
        <w:rPr>
          <w:lang w:eastAsia="tr-TR"/>
        </w:rPr>
        <w:t>cama yetkilileri</w:t>
      </w:r>
      <w:r>
        <w:rPr>
          <w:lang w:eastAsia="tr-TR"/>
        </w:rPr>
        <w:t>nin</w:t>
      </w:r>
      <w:r w:rsidRPr="008F5FFF">
        <w:rPr>
          <w:lang w:eastAsia="tr-TR"/>
        </w:rPr>
        <w:t>, harcama talimatlarının bütçe ilke ve esaslarına, kanun ve diğer mevzuata uygun olmasından, ödeneklerin etkili, ekonomik ve verimli kullanılmasından ve bu Kanun çerçevesinde yapmaları gereken diğer işlemlerden sorumlu</w:t>
      </w:r>
      <w:r>
        <w:rPr>
          <w:lang w:eastAsia="tr-TR"/>
        </w:rPr>
        <w:t xml:space="preserve"> oldukları ifade edilmiştir.</w:t>
      </w:r>
    </w:p>
    <w:p w:rsidR="00574758" w:rsidRDefault="00400A35" w:rsidP="00400A35">
      <w:pPr>
        <w:ind w:firstLine="708"/>
        <w:rPr>
          <w:lang w:eastAsia="tr-TR"/>
        </w:rPr>
      </w:pPr>
      <w:r w:rsidRPr="008F5FFF">
        <w:t>5018 sayılı Kanunun</w:t>
      </w:r>
      <w:r>
        <w:t xml:space="preserve"> </w:t>
      </w:r>
      <w:r w:rsidRPr="00400A35">
        <w:t>“</w:t>
      </w:r>
      <w:r w:rsidRPr="00400A35">
        <w:rPr>
          <w:bCs/>
          <w:lang w:eastAsia="tr-TR"/>
        </w:rPr>
        <w:t>Giderin gerçekleştirilmesi” başlıklı 33 üncü maddesinde</w:t>
      </w:r>
      <w:r>
        <w:rPr>
          <w:b/>
          <w:bCs/>
          <w:lang w:eastAsia="tr-TR"/>
        </w:rPr>
        <w:t xml:space="preserve"> </w:t>
      </w:r>
      <w:r>
        <w:rPr>
          <w:lang w:eastAsia="tr-TR"/>
        </w:rPr>
        <w:t>g</w:t>
      </w:r>
      <w:r w:rsidRPr="008F5FFF">
        <w:rPr>
          <w:lang w:eastAsia="tr-TR"/>
        </w:rPr>
        <w:t>erçekleştirme görevlileri</w:t>
      </w:r>
      <w:r>
        <w:rPr>
          <w:lang w:eastAsia="tr-TR"/>
        </w:rPr>
        <w:t>nin</w:t>
      </w:r>
      <w:r w:rsidRPr="008F5FFF">
        <w:rPr>
          <w:lang w:eastAsia="tr-TR"/>
        </w:rPr>
        <w:t>, harcama talimatı üzerine; işin yaptırılması, mal veya hizmetin alınması, teslim almaya ilişkin işlemlerin yapılması, belgelendirilmesi ve ödeme için gerekli belgelerin hazı</w:t>
      </w:r>
      <w:r>
        <w:rPr>
          <w:lang w:eastAsia="tr-TR"/>
        </w:rPr>
        <w:t xml:space="preserve">rlanması görevlerini yürütecekleri belirtilmiş ve </w:t>
      </w:r>
      <w:r w:rsidRPr="008F5FFF">
        <w:rPr>
          <w:lang w:eastAsia="tr-TR"/>
        </w:rPr>
        <w:t>bu Kanun çerçevesinde yapmaları gereken iş ve işlemlerden sorumlu</w:t>
      </w:r>
      <w:r>
        <w:rPr>
          <w:lang w:eastAsia="tr-TR"/>
        </w:rPr>
        <w:t xml:space="preserve"> oldukları belirtilmiştir.</w:t>
      </w:r>
    </w:p>
    <w:p w:rsidR="00574758" w:rsidRPr="00574758" w:rsidRDefault="00574758" w:rsidP="00574758">
      <w:pPr>
        <w:ind w:firstLine="708"/>
        <w:rPr>
          <w:lang w:eastAsia="tr-TR"/>
        </w:rPr>
      </w:pPr>
      <w:r w:rsidRPr="00574758">
        <w:rPr>
          <w:lang w:eastAsia="tr-TR"/>
        </w:rPr>
        <w:t xml:space="preserve">Muhasebe yetkililerinin sorumluluğuna ilişkin olarak </w:t>
      </w:r>
      <w:r w:rsidR="00B31593">
        <w:t>5018 sayılı Kanunun “</w:t>
      </w:r>
      <w:r w:rsidRPr="00574758">
        <w:rPr>
          <w:bCs/>
          <w:lang w:eastAsia="tr-TR"/>
        </w:rPr>
        <w:t xml:space="preserve">Muhasebe hizmeti ve muhasebe yetkilisinin yetki ve sorumlulukları” başlıklı 61 inci maddesinde </w:t>
      </w:r>
      <w:r w:rsidRPr="00574758">
        <w:rPr>
          <w:lang w:eastAsia="tr-TR"/>
        </w:rPr>
        <w:t>Muhasebe yetkililerinin ödeme aşamasında, ödeme emri belgesi ve eki belgeler üzerinde;</w:t>
      </w:r>
    </w:p>
    <w:p w:rsidR="00574758" w:rsidRPr="00574758" w:rsidRDefault="00574758" w:rsidP="00574758">
      <w:pPr>
        <w:ind w:firstLine="708"/>
        <w:rPr>
          <w:lang w:eastAsia="tr-TR"/>
        </w:rPr>
      </w:pPr>
      <w:r w:rsidRPr="00574758">
        <w:rPr>
          <w:lang w:eastAsia="tr-TR"/>
        </w:rPr>
        <w:t>a) Yetkililerin imzasını,</w:t>
      </w:r>
    </w:p>
    <w:p w:rsidR="00574758" w:rsidRPr="00574758" w:rsidRDefault="00574758" w:rsidP="00574758">
      <w:pPr>
        <w:ind w:firstLine="708"/>
        <w:rPr>
          <w:lang w:eastAsia="tr-TR"/>
        </w:rPr>
      </w:pPr>
      <w:r w:rsidRPr="00574758">
        <w:rPr>
          <w:lang w:eastAsia="tr-TR"/>
        </w:rPr>
        <w:t>b) Ödemeye ilişkin ilgili mevzuatında sayılan belgelerin tamam olmasını,</w:t>
      </w:r>
    </w:p>
    <w:p w:rsidR="00574758" w:rsidRPr="00574758" w:rsidRDefault="00574758" w:rsidP="00574758">
      <w:pPr>
        <w:ind w:firstLine="708"/>
        <w:rPr>
          <w:lang w:eastAsia="tr-TR"/>
        </w:rPr>
      </w:pPr>
      <w:r w:rsidRPr="00574758">
        <w:rPr>
          <w:lang w:eastAsia="tr-TR"/>
        </w:rPr>
        <w:t>c) Maddi hata bulunup bulunmadığını,</w:t>
      </w:r>
    </w:p>
    <w:p w:rsidR="00574758" w:rsidRPr="00574758" w:rsidRDefault="00574758" w:rsidP="00574758">
      <w:pPr>
        <w:ind w:firstLine="708"/>
        <w:rPr>
          <w:lang w:eastAsia="tr-TR"/>
        </w:rPr>
      </w:pPr>
      <w:r w:rsidRPr="00574758">
        <w:rPr>
          <w:lang w:eastAsia="tr-TR"/>
        </w:rPr>
        <w:t>d) Hak sahibinin kimliğine ilişkin bilgileri,</w:t>
      </w:r>
    </w:p>
    <w:p w:rsidR="00A8285C" w:rsidRDefault="00574758" w:rsidP="00104259">
      <w:pPr>
        <w:rPr>
          <w:lang w:eastAsia="tr-TR"/>
        </w:rPr>
      </w:pPr>
      <w:r w:rsidRPr="00104259">
        <w:rPr>
          <w:lang w:eastAsia="tr-TR"/>
        </w:rPr>
        <w:t>kontrol etmekle yükümlü olduğu belirtilmiş ve bu kontrol yükümlülüklerinden dolayı sorumlu oldukları ifade edilmiştir.</w:t>
      </w:r>
    </w:p>
    <w:p w:rsidR="00F847C9" w:rsidRPr="00574758" w:rsidRDefault="00F847C9" w:rsidP="00104259">
      <w:pPr>
        <w:rPr>
          <w:lang w:eastAsia="tr-TR"/>
        </w:rPr>
      </w:pPr>
    </w:p>
    <w:p w:rsidR="00855277" w:rsidRPr="007B4EA3" w:rsidRDefault="00A8285C" w:rsidP="00F847C9">
      <w:pPr>
        <w:pBdr>
          <w:top w:val="single" w:sz="4" w:space="1" w:color="auto"/>
          <w:left w:val="single" w:sz="4" w:space="4" w:color="auto"/>
          <w:bottom w:val="single" w:sz="4" w:space="1" w:color="auto"/>
          <w:right w:val="single" w:sz="4" w:space="4" w:color="auto"/>
        </w:pBdr>
        <w:ind w:firstLine="708"/>
        <w:rPr>
          <w:i/>
          <w:color w:val="C00000"/>
          <w:sz w:val="28"/>
          <w:szCs w:val="28"/>
          <w:lang w:eastAsia="tr-TR"/>
        </w:rPr>
      </w:pPr>
      <w:r w:rsidRPr="007B4EA3">
        <w:rPr>
          <w:i/>
          <w:color w:val="C00000"/>
          <w:sz w:val="28"/>
          <w:szCs w:val="28"/>
        </w:rPr>
        <w:t>Alınan önlemlere rağmen kamu görevlilerine aylık unsurlarının yanlış uygulanması, ödenmemesi gereken bir aylık unsurunun ödenmesi ya da hatalı terfi yapılması gibi nedenlerle fazla aylık ödenmesi halinde fazla ödenen aylıklar kamu görevlilerinden geri alınır.</w:t>
      </w:r>
    </w:p>
    <w:p w:rsidR="00835977" w:rsidRDefault="00835977" w:rsidP="00835977">
      <w:pPr>
        <w:ind w:firstLine="566"/>
      </w:pPr>
    </w:p>
    <w:p w:rsidR="00835977" w:rsidRDefault="00835977" w:rsidP="00835977">
      <w:pPr>
        <w:ind w:firstLine="566"/>
      </w:pPr>
      <w:r>
        <w:t>Fazla ödenen aylıklar;</w:t>
      </w:r>
      <w:r w:rsidRPr="00766C07">
        <w:t xml:space="preserve"> </w:t>
      </w:r>
    </w:p>
    <w:p w:rsidR="00835977" w:rsidRDefault="00835977" w:rsidP="00835977">
      <w:pPr>
        <w:pStyle w:val="ListeParagraf"/>
        <w:numPr>
          <w:ilvl w:val="0"/>
          <w:numId w:val="7"/>
        </w:numPr>
      </w:pPr>
      <w:r>
        <w:t>G</w:t>
      </w:r>
      <w:r w:rsidRPr="00766C07">
        <w:t>enel hükümlere (6098 sayılı Türk</w:t>
      </w:r>
      <w:r>
        <w:t xml:space="preserve"> Borçlar Kanunu hükümleri) göre,</w:t>
      </w:r>
    </w:p>
    <w:p w:rsidR="00835977" w:rsidRDefault="00835977" w:rsidP="00835977">
      <w:pPr>
        <w:pStyle w:val="ListeParagraf"/>
        <w:numPr>
          <w:ilvl w:val="0"/>
          <w:numId w:val="6"/>
        </w:numPr>
      </w:pPr>
      <w:r>
        <w:t>Z</w:t>
      </w:r>
      <w:r w:rsidRPr="00766C07">
        <w:t>amanaşımı süresi içerisinde</w:t>
      </w:r>
      <w:r>
        <w:t>,</w:t>
      </w:r>
      <w:r w:rsidRPr="00766C07">
        <w:t xml:space="preserve"> </w:t>
      </w:r>
    </w:p>
    <w:p w:rsidR="00835977" w:rsidRDefault="00835977" w:rsidP="00835977">
      <w:pPr>
        <w:pStyle w:val="ListeParagraf"/>
        <w:numPr>
          <w:ilvl w:val="0"/>
          <w:numId w:val="6"/>
        </w:numPr>
      </w:pPr>
      <w:r>
        <w:t>F</w:t>
      </w:r>
      <w:r w:rsidRPr="00766C07">
        <w:t>aiziyle birlikte</w:t>
      </w:r>
      <w:r>
        <w:t>,</w:t>
      </w:r>
      <w:r w:rsidRPr="00766C07">
        <w:t xml:space="preserve"> </w:t>
      </w:r>
    </w:p>
    <w:p w:rsidR="00835977" w:rsidRDefault="00835977" w:rsidP="00835977">
      <w:pPr>
        <w:pStyle w:val="ListeParagraf"/>
        <w:ind w:left="1286"/>
      </w:pPr>
      <w:r w:rsidRPr="00766C07">
        <w:t xml:space="preserve">kendilerine ödeme yapılan </w:t>
      </w:r>
      <w:r>
        <w:t xml:space="preserve">ilgili </w:t>
      </w:r>
      <w:r w:rsidRPr="00766C07">
        <w:t>kamu görevlilerinden geri alınır.</w:t>
      </w:r>
    </w:p>
    <w:p w:rsidR="00835977" w:rsidRDefault="00835977" w:rsidP="00835977">
      <w:pPr>
        <w:ind w:firstLine="566"/>
      </w:pPr>
      <w:r>
        <w:t xml:space="preserve">Faiz hesaplamasında, </w:t>
      </w:r>
      <w:r w:rsidRPr="00766C07">
        <w:t xml:space="preserve">3095 sayılı Kanuni Faiz ve Temerrüt Faizine İlişkin Kanun hükümleri uygulanır. </w:t>
      </w:r>
    </w:p>
    <w:p w:rsidR="00835977" w:rsidRDefault="00835977" w:rsidP="00835977">
      <w:pPr>
        <w:ind w:firstLine="566"/>
      </w:pPr>
      <w:r w:rsidRPr="00766C07">
        <w:t xml:space="preserve">Faiz başlangıç tarihinin tespitinde ise </w:t>
      </w:r>
      <w:r w:rsidRPr="00146CDD">
        <w:rPr>
          <w:b/>
          <w:u w:val="single"/>
        </w:rPr>
        <w:t>6098 sayılı Kanunun 117 nci maddesi</w:t>
      </w:r>
      <w:r w:rsidR="005B05C8">
        <w:rPr>
          <w:b/>
          <w:u w:val="single"/>
        </w:rPr>
        <w:t xml:space="preserve">; </w:t>
      </w:r>
      <w:r w:rsidRPr="00766C07">
        <w:t>dikkate alınır.</w:t>
      </w:r>
    </w:p>
    <w:p w:rsidR="00C87637" w:rsidRDefault="00C87637" w:rsidP="00C87637">
      <w:pPr>
        <w:ind w:firstLine="708"/>
        <w:rPr>
          <w:color w:val="000000"/>
        </w:rPr>
      </w:pPr>
      <w:r>
        <w:rPr>
          <w:lang w:eastAsia="tr-TR"/>
        </w:rPr>
        <w:t>6098 sayılı Türk Borçlar Kanunun 117 nci maddesinde, “</w:t>
      </w:r>
      <w:r>
        <w:rPr>
          <w:color w:val="000000"/>
        </w:rPr>
        <w:t>Muaccel bir borcun borçlusu, alacaklının ihtarıyla temerrüde düşer.</w:t>
      </w:r>
    </w:p>
    <w:p w:rsidR="00C87637" w:rsidRDefault="00C87637" w:rsidP="00C87637">
      <w:pPr>
        <w:ind w:firstLine="708"/>
        <w:rPr>
          <w:color w:val="000000"/>
        </w:rPr>
      </w:pPr>
      <w:r>
        <w:rPr>
          <w:color w:val="000000"/>
        </w:rPr>
        <w:t xml:space="preserve">…haksız fiilde fiilin işlendiği, sebepsiz zenginleşmede ise zenginleşmenin gerçekleştiği tarihte borçlu temerrüde düşmüş olur. Ancak sebepsiz zenginleşenin iyiniyetli olduğu hâllerde temerrüt için bildirim şarttır.” hükmü bulunmaktadır. </w:t>
      </w:r>
    </w:p>
    <w:p w:rsidR="00C87637" w:rsidRDefault="00C87637" w:rsidP="00C87637">
      <w:pPr>
        <w:ind w:firstLine="708"/>
        <w:rPr>
          <w:lang w:eastAsia="tr-TR"/>
        </w:rPr>
      </w:pPr>
      <w:r>
        <w:rPr>
          <w:lang w:eastAsia="tr-TR"/>
        </w:rPr>
        <w:t xml:space="preserve"> </w:t>
      </w:r>
    </w:p>
    <w:p w:rsidR="00C87637" w:rsidRDefault="00C87637" w:rsidP="00C87637">
      <w:pPr>
        <w:ind w:firstLine="708"/>
        <w:rPr>
          <w:lang w:eastAsia="tr-TR"/>
        </w:rPr>
      </w:pPr>
    </w:p>
    <w:p w:rsidR="00C87637" w:rsidRDefault="00C87637" w:rsidP="00C87637">
      <w:pPr>
        <w:ind w:firstLine="708"/>
        <w:rPr>
          <w:lang w:eastAsia="tr-TR"/>
        </w:rPr>
      </w:pPr>
      <w:r>
        <w:rPr>
          <w:lang w:eastAsia="tr-TR"/>
        </w:rPr>
        <w:t>Buna göre;</w:t>
      </w:r>
    </w:p>
    <w:p w:rsidR="00C87637" w:rsidRDefault="00C87637" w:rsidP="00C87637">
      <w:pPr>
        <w:pStyle w:val="ListeParagraf"/>
        <w:numPr>
          <w:ilvl w:val="0"/>
          <w:numId w:val="43"/>
        </w:numPr>
      </w:pPr>
      <w:r>
        <w:t xml:space="preserve">Borcun </w:t>
      </w:r>
      <w:r w:rsidRPr="004B2216">
        <w:t>haksız fiilden kaynaklan</w:t>
      </w:r>
      <w:r>
        <w:t>ması halinde</w:t>
      </w:r>
      <w:r w:rsidRPr="004B2216">
        <w:t xml:space="preserve"> haksız fiilin gerçekleştiği yani</w:t>
      </w:r>
      <w:r>
        <w:t xml:space="preserve"> </w:t>
      </w:r>
      <w:r w:rsidRPr="004B2216">
        <w:t xml:space="preserve">ödemenin gerçekleştiği tarih,  </w:t>
      </w:r>
    </w:p>
    <w:p w:rsidR="00C87637" w:rsidRDefault="00C87637" w:rsidP="00C87637">
      <w:pPr>
        <w:pStyle w:val="ListeParagraf"/>
        <w:numPr>
          <w:ilvl w:val="0"/>
          <w:numId w:val="43"/>
        </w:numPr>
      </w:pPr>
      <w:r w:rsidRPr="004B2216">
        <w:t>haksız fiile dayanmayan sadece sebepsiz zenginleşmenin varlığı</w:t>
      </w:r>
      <w:r>
        <w:t xml:space="preserve"> </w:t>
      </w:r>
      <w:r w:rsidRPr="004B2216">
        <w:t xml:space="preserve">halinde ise, zenginleşmenin gerçekleştiği tarih </w:t>
      </w:r>
    </w:p>
    <w:p w:rsidR="00C87637" w:rsidRDefault="00C87637" w:rsidP="00C87637">
      <w:pPr>
        <w:pStyle w:val="ListeParagraf"/>
        <w:numPr>
          <w:ilvl w:val="0"/>
          <w:numId w:val="43"/>
        </w:numPr>
      </w:pPr>
      <w:r>
        <w:t xml:space="preserve"> </w:t>
      </w:r>
      <w:r w:rsidRPr="004B2216">
        <w:t>Ancak sebepsiz zenginleşenin iyi niyetli olduğunun kabulü</w:t>
      </w:r>
      <w:r>
        <w:t xml:space="preserve"> </w:t>
      </w:r>
      <w:r w:rsidRPr="004B2216">
        <w:t xml:space="preserve">durumunda </w:t>
      </w:r>
      <w:r>
        <w:t>kamu görevlisi</w:t>
      </w:r>
      <w:r w:rsidRPr="004B2216">
        <w:t xml:space="preserve"> için temerrüt şartı bulunduğundan; temerrüdün borç bildirimi ile</w:t>
      </w:r>
      <w:r>
        <w:t xml:space="preserve"> </w:t>
      </w:r>
      <w:r w:rsidRPr="004B2216">
        <w:t>yapılması ve</w:t>
      </w:r>
      <w:r>
        <w:t xml:space="preserve"> bu </w:t>
      </w:r>
      <w:r w:rsidRPr="004B2216">
        <w:t>bildirimde de süre belirlenmişse bu sürenin son günü</w:t>
      </w:r>
      <w:r>
        <w:t>nü</w:t>
      </w:r>
      <w:r w:rsidRPr="004B2216">
        <w:t xml:space="preserve"> takip eden gün </w:t>
      </w:r>
    </w:p>
    <w:p w:rsidR="00C87637" w:rsidRDefault="00C87637" w:rsidP="00C87637">
      <w:pPr>
        <w:ind w:left="708" w:firstLine="708"/>
      </w:pPr>
      <w:r w:rsidRPr="004B2216">
        <w:t>faiz</w:t>
      </w:r>
      <w:r>
        <w:t xml:space="preserve"> </w:t>
      </w:r>
      <w:r w:rsidRPr="004B2216">
        <w:t>başlangıç tarihi olarak alın</w:t>
      </w:r>
      <w:r>
        <w:t xml:space="preserve">ır. </w:t>
      </w:r>
    </w:p>
    <w:p w:rsidR="00C87637" w:rsidRPr="004B2216" w:rsidRDefault="00C87637" w:rsidP="00C87637">
      <w:pPr>
        <w:ind w:firstLine="566"/>
      </w:pPr>
      <w:r>
        <w:t>Bununla birlikte</w:t>
      </w:r>
      <w:r w:rsidRPr="004B2216">
        <w:t>, her somut olay</w:t>
      </w:r>
      <w:r>
        <w:t xml:space="preserve">daki </w:t>
      </w:r>
      <w:r w:rsidRPr="004B2216">
        <w:t>faiz başlangıcı hususundaki tereddütlerin hukuk birimini</w:t>
      </w:r>
      <w:r>
        <w:t>n</w:t>
      </w:r>
      <w:r w:rsidRPr="004B2216">
        <w:t xml:space="preserve"> mütalaası</w:t>
      </w:r>
      <w:r>
        <w:t xml:space="preserve"> </w:t>
      </w:r>
      <w:r w:rsidRPr="004B2216">
        <w:t>alınarak sonuçlandırılması gerek</w:t>
      </w:r>
      <w:r>
        <w:t>ir.</w:t>
      </w:r>
    </w:p>
    <w:p w:rsidR="00C87637" w:rsidRDefault="00C87637" w:rsidP="00835977">
      <w:pPr>
        <w:ind w:firstLine="566"/>
      </w:pPr>
    </w:p>
    <w:p w:rsidR="005169A9" w:rsidRDefault="005169A9" w:rsidP="00D02508"/>
    <w:p w:rsidR="00AC673E" w:rsidRDefault="005B4950" w:rsidP="005400BA">
      <w:pPr>
        <w:pStyle w:val="ListeParagraf"/>
        <w:numPr>
          <w:ilvl w:val="1"/>
          <w:numId w:val="30"/>
        </w:numPr>
        <w:spacing w:line="240" w:lineRule="auto"/>
        <w:rPr>
          <w:rStyle w:val="Balk1Char"/>
        </w:rPr>
      </w:pPr>
      <w:bookmarkStart w:id="3" w:name="_Toc190076162"/>
      <w:r w:rsidRPr="005B4950">
        <w:rPr>
          <w:rStyle w:val="Balk1Char"/>
        </w:rPr>
        <w:t>FAZLA AYLIK ÖDE</w:t>
      </w:r>
      <w:r w:rsidR="00005E6C">
        <w:rPr>
          <w:rStyle w:val="Balk1Char"/>
        </w:rPr>
        <w:t xml:space="preserve">NEN </w:t>
      </w:r>
      <w:r w:rsidR="00AC673E" w:rsidRPr="005B4950">
        <w:rPr>
          <w:rStyle w:val="Balk1Char"/>
        </w:rPr>
        <w:t>KAMU GÖREVLİSİNİN</w:t>
      </w:r>
      <w:r w:rsidR="00005E6C">
        <w:rPr>
          <w:rStyle w:val="Balk1Char"/>
        </w:rPr>
        <w:t>,</w:t>
      </w:r>
      <w:r w:rsidR="00AC673E" w:rsidRPr="005B4950">
        <w:rPr>
          <w:rStyle w:val="Balk1Char"/>
        </w:rPr>
        <w:t xml:space="preserve"> </w:t>
      </w:r>
      <w:r w:rsidR="00005E6C">
        <w:rPr>
          <w:rStyle w:val="Balk1Char"/>
        </w:rPr>
        <w:t xml:space="preserve">ALACAĞIN </w:t>
      </w:r>
      <w:r w:rsidR="00AC673E" w:rsidRPr="005B4950">
        <w:rPr>
          <w:rStyle w:val="Balk1Char"/>
        </w:rPr>
        <w:t>TAKİBE YETKİLİ BİRİME BİLDİRİLME SÜRESİ (15 GÜN) İÇİNDE ÖDEME YAPMASI</w:t>
      </w:r>
      <w:bookmarkEnd w:id="3"/>
    </w:p>
    <w:p w:rsidR="005400BA" w:rsidRDefault="005400BA" w:rsidP="005400BA">
      <w:pPr>
        <w:pStyle w:val="ListeParagraf"/>
        <w:spacing w:line="240" w:lineRule="auto"/>
        <w:ind w:left="1016"/>
      </w:pPr>
    </w:p>
    <w:p w:rsidR="00F847C9" w:rsidRDefault="00F847C9" w:rsidP="00F847C9">
      <w:pPr>
        <w:ind w:firstLine="566"/>
      </w:pPr>
      <w:r>
        <w:t>Kamu görevlilerine fazla aylık ödemesi yapıldığında h</w:t>
      </w:r>
      <w:r w:rsidRPr="00766C07">
        <w:t>arcama birimi</w:t>
      </w:r>
      <w:r w:rsidR="00177890">
        <w:t>nin</w:t>
      </w:r>
      <w:r w:rsidRPr="00766C07">
        <w:t>, alacağın takip ve tahsili için fazla ödemenin tespit edildiği ya da tespite ilişkin belgenin kendisine ulaştığı tarihten itibaren on beş iş günü içerisinde tespite ilişkin belgeleri</w:t>
      </w:r>
      <w:r>
        <w:t xml:space="preserve"> takibe yetkili birime göndermesi gerekir. </w:t>
      </w:r>
    </w:p>
    <w:p w:rsidR="00F847C9" w:rsidRDefault="00835977" w:rsidP="00835977">
      <w:pPr>
        <w:ind w:firstLine="566"/>
      </w:pPr>
      <w:r>
        <w:t>Ancak;</w:t>
      </w:r>
    </w:p>
    <w:p w:rsidR="00F847C9" w:rsidRPr="007B4EA3" w:rsidRDefault="00F847C9" w:rsidP="00083815">
      <w:pPr>
        <w:pStyle w:val="ListeParagraf"/>
        <w:numPr>
          <w:ilvl w:val="0"/>
          <w:numId w:val="4"/>
        </w:numPr>
        <w:pBdr>
          <w:top w:val="single" w:sz="4" w:space="1" w:color="auto"/>
          <w:left w:val="single" w:sz="4" w:space="4" w:color="auto"/>
          <w:bottom w:val="single" w:sz="4" w:space="1" w:color="auto"/>
          <w:right w:val="single" w:sz="4" w:space="4" w:color="auto"/>
        </w:pBdr>
        <w:rPr>
          <w:i/>
          <w:color w:val="C00000"/>
          <w:sz w:val="28"/>
          <w:szCs w:val="28"/>
        </w:rPr>
      </w:pPr>
      <w:r w:rsidRPr="007B4EA3">
        <w:rPr>
          <w:i/>
          <w:color w:val="C00000"/>
          <w:sz w:val="28"/>
          <w:szCs w:val="28"/>
        </w:rPr>
        <w:t xml:space="preserve">Harcama birimince, tespit edilen fazla aylık ödemesinin takip ve tahsil işlemleri için takibe yetkili birime bildirim yapılıncaya kadar söz konusu alacak, </w:t>
      </w:r>
      <w:r w:rsidRPr="007B4EA3">
        <w:rPr>
          <w:b/>
          <w:i/>
          <w:color w:val="C00000"/>
          <w:sz w:val="28"/>
          <w:szCs w:val="28"/>
          <w:u w:val="single"/>
        </w:rPr>
        <w:t>kamu görevlilerince rızaen ödenebilir.</w:t>
      </w:r>
    </w:p>
    <w:p w:rsidR="00F847C9" w:rsidRPr="007B4EA3" w:rsidRDefault="00F847C9" w:rsidP="00083815">
      <w:pPr>
        <w:pStyle w:val="ListeParagraf"/>
        <w:numPr>
          <w:ilvl w:val="0"/>
          <w:numId w:val="4"/>
        </w:numPr>
        <w:pBdr>
          <w:top w:val="single" w:sz="4" w:space="1" w:color="auto"/>
          <w:left w:val="single" w:sz="4" w:space="4" w:color="auto"/>
          <w:bottom w:val="single" w:sz="4" w:space="1" w:color="auto"/>
          <w:right w:val="single" w:sz="4" w:space="4" w:color="auto"/>
        </w:pBdr>
        <w:rPr>
          <w:i/>
          <w:color w:val="C00000"/>
          <w:sz w:val="28"/>
          <w:szCs w:val="28"/>
        </w:rPr>
      </w:pPr>
      <w:r w:rsidRPr="007B4EA3">
        <w:rPr>
          <w:i/>
          <w:color w:val="C00000"/>
          <w:sz w:val="28"/>
          <w:szCs w:val="28"/>
        </w:rPr>
        <w:t>Bu durumda harcama birimince, söz konusu alacağın borç tahakkuk kaydı yaptırılarak tahsil edilmesi sağlanır</w:t>
      </w:r>
      <w:r w:rsidR="00177890" w:rsidRPr="007B4EA3">
        <w:rPr>
          <w:i/>
          <w:color w:val="C00000"/>
          <w:sz w:val="28"/>
          <w:szCs w:val="28"/>
        </w:rPr>
        <w:t>.</w:t>
      </w:r>
    </w:p>
    <w:p w:rsidR="00A44B9E" w:rsidRPr="007B4EA3" w:rsidRDefault="001B7706" w:rsidP="00835977">
      <w:pPr>
        <w:pStyle w:val="ListeParagraf"/>
        <w:numPr>
          <w:ilvl w:val="0"/>
          <w:numId w:val="4"/>
        </w:numPr>
        <w:pBdr>
          <w:top w:val="single" w:sz="4" w:space="1" w:color="auto"/>
          <w:left w:val="single" w:sz="4" w:space="4" w:color="auto"/>
          <w:bottom w:val="single" w:sz="4" w:space="1" w:color="auto"/>
          <w:right w:val="single" w:sz="4" w:space="4" w:color="auto"/>
        </w:pBdr>
        <w:rPr>
          <w:i/>
          <w:color w:val="C00000"/>
          <w:sz w:val="28"/>
          <w:szCs w:val="28"/>
        </w:rPr>
      </w:pPr>
      <w:r w:rsidRPr="007B4EA3">
        <w:rPr>
          <w:i/>
          <w:color w:val="C00000"/>
          <w:sz w:val="28"/>
          <w:szCs w:val="28"/>
        </w:rPr>
        <w:t>Muhasebe</w:t>
      </w:r>
      <w:r w:rsidR="00F847C9" w:rsidRPr="007B4EA3">
        <w:rPr>
          <w:i/>
          <w:color w:val="C00000"/>
          <w:sz w:val="28"/>
          <w:szCs w:val="28"/>
        </w:rPr>
        <w:t xml:space="preserve"> birimince </w:t>
      </w:r>
      <w:r w:rsidR="00F847C9" w:rsidRPr="007B4EA3">
        <w:rPr>
          <w:b/>
          <w:i/>
          <w:color w:val="C00000"/>
          <w:sz w:val="28"/>
          <w:szCs w:val="28"/>
          <w:u w:val="single"/>
        </w:rPr>
        <w:t>takibe yetkili birime bilgi verilir.</w:t>
      </w:r>
    </w:p>
    <w:p w:rsidR="0027432D" w:rsidRDefault="00A44B9E" w:rsidP="00E85B19">
      <w:r w:rsidRPr="0030465F">
        <w:t xml:space="preserve">       </w:t>
      </w:r>
      <w:r w:rsidR="004820DF" w:rsidRPr="004820DF">
        <w:rPr>
          <w:noProof/>
          <w:lang w:eastAsia="tr-TR"/>
        </w:rPr>
        <w:drawing>
          <wp:inline distT="0" distB="0" distL="0" distR="0">
            <wp:extent cx="5970078" cy="7673009"/>
            <wp:effectExtent l="0" t="0" r="0" b="4445"/>
            <wp:docPr id="14" name="Resim 14" descr="C:\Users\oyildirim2\Desktop\kılavuz çalışması\süreçler\süreçler yeni\fazla ödeme (rızaen ödemenin kabul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yildirim2\Desktop\kılavuz çalışması\süreçler\süreçler yeni\fazla ödeme (rızaen ödemenin kabulü).png"/>
                    <pic:cNvPicPr>
                      <a:picLocks noChangeAspect="1" noChangeArrowheads="1"/>
                    </pic:cNvPicPr>
                  </pic:nvPicPr>
                  <pic:blipFill rotWithShape="1">
                    <a:blip r:embed="rId12">
                      <a:extLst>
                        <a:ext uri="{28A0092B-C50C-407E-A947-70E740481C1C}">
                          <a14:useLocalDpi xmlns:a14="http://schemas.microsoft.com/office/drawing/2010/main" val="0"/>
                        </a:ext>
                      </a:extLst>
                    </a:blip>
                    <a:srcRect r="142" b="9655"/>
                    <a:stretch/>
                  </pic:blipFill>
                  <pic:spPr bwMode="auto">
                    <a:xfrm>
                      <a:off x="0" y="0"/>
                      <a:ext cx="6031621" cy="7752106"/>
                    </a:xfrm>
                    <a:prstGeom prst="rect">
                      <a:avLst/>
                    </a:prstGeom>
                    <a:noFill/>
                    <a:ln>
                      <a:noFill/>
                    </a:ln>
                    <a:extLst>
                      <a:ext uri="{53640926-AAD7-44D8-BBD7-CCE9431645EC}">
                        <a14:shadowObscured xmlns:a14="http://schemas.microsoft.com/office/drawing/2010/main"/>
                      </a:ext>
                    </a:extLst>
                  </pic:spPr>
                </pic:pic>
              </a:graphicData>
            </a:graphic>
          </wp:inline>
        </w:drawing>
      </w:r>
      <w:r w:rsidRPr="0030465F">
        <w:t xml:space="preserve"> </w:t>
      </w:r>
    </w:p>
    <w:p w:rsidR="000A5F39" w:rsidRPr="0030465F" w:rsidRDefault="0027432D" w:rsidP="00073BCB">
      <w:pPr>
        <w:pStyle w:val="ekiller"/>
        <w:sectPr w:rsidR="000A5F39" w:rsidRPr="0030465F" w:rsidSect="00864D2A">
          <w:pgSz w:w="11906" w:h="16838"/>
          <w:pgMar w:top="1417" w:right="1417" w:bottom="1417" w:left="1417" w:header="850" w:footer="850" w:gutter="0"/>
          <w:pgNumType w:start="1"/>
          <w:cols w:space="708"/>
          <w:docGrid w:linePitch="360"/>
        </w:sectPr>
      </w:pPr>
      <w:bookmarkStart w:id="4" w:name="_Toc161836949"/>
      <w:r>
        <w:t xml:space="preserve">Şekil </w:t>
      </w:r>
      <w:r w:rsidR="00D91E96">
        <w:fldChar w:fldCharType="begin"/>
      </w:r>
      <w:r w:rsidR="00D91E96">
        <w:instrText xml:space="preserve"> SEQ Şekil \* ARABIC </w:instrText>
      </w:r>
      <w:r w:rsidR="00D91E96">
        <w:fldChar w:fldCharType="separate"/>
      </w:r>
      <w:r w:rsidR="00340766">
        <w:rPr>
          <w:noProof/>
        </w:rPr>
        <w:t>1</w:t>
      </w:r>
      <w:r w:rsidR="00D91E96">
        <w:rPr>
          <w:noProof/>
        </w:rPr>
        <w:fldChar w:fldCharType="end"/>
      </w:r>
      <w:r>
        <w:t xml:space="preserve">: </w:t>
      </w:r>
      <w:r w:rsidR="00CB160A" w:rsidRPr="00CB160A">
        <w:t>Fazla Aylık Ödenen Kamu Görevlisinin, Alacağın Takibe Yetkili Birime Bildirilme Süresi (15 Gün) İçinde Ödeme Yapması</w:t>
      </w:r>
      <w:bookmarkEnd w:id="4"/>
    </w:p>
    <w:p w:rsidR="005F7275" w:rsidRDefault="002A6A3E" w:rsidP="005B05C8">
      <w:pPr>
        <w:pStyle w:val="Balk1"/>
      </w:pPr>
      <w:bookmarkStart w:id="5" w:name="_Toc190076163"/>
      <w:r w:rsidRPr="005B05C8">
        <w:t xml:space="preserve">1.2. </w:t>
      </w:r>
      <w:r w:rsidR="005F7275" w:rsidRPr="005B05C8">
        <w:rPr>
          <w:rStyle w:val="Balk1Char"/>
          <w:b/>
        </w:rPr>
        <w:t>FAZLA AYLIK ÖDENEN KAMU GÖREVLİSİNİN, ALACAĞIN TAKİBE YETKİLİ BİRİME BİLDİRİLME SÜRESİ (15 GÜN) İÇİNDE ÖDEME YAPMAMASI</w:t>
      </w:r>
      <w:bookmarkEnd w:id="5"/>
    </w:p>
    <w:p w:rsidR="00901E58" w:rsidRPr="005F7275" w:rsidRDefault="00C62888" w:rsidP="005F7275">
      <w:pPr>
        <w:ind w:firstLine="566"/>
      </w:pPr>
      <w:r w:rsidRPr="005F7275">
        <w:t xml:space="preserve">Kamu görevlilerine fazla aylık ödemesi yapıldığında harcama birimi, alacağın takip ve tahsili için fazla ödemenin tespit edildiği ya da tespite ilişkin belgenin kendisine ulaştığı tarihten itibaren </w:t>
      </w:r>
      <w:r w:rsidRPr="005F7275">
        <w:rPr>
          <w:b/>
          <w:u w:val="single"/>
        </w:rPr>
        <w:t>on beş iş günü içerisinde</w:t>
      </w:r>
      <w:r w:rsidRPr="005F7275">
        <w:t xml:space="preserve"> tespite ilişkin belgeleri takibe yetkili birime göndermesi gerekir.</w:t>
      </w:r>
    </w:p>
    <w:p w:rsidR="00901E58" w:rsidRDefault="00901E58" w:rsidP="00901E58">
      <w:pPr>
        <w:ind w:firstLine="566"/>
      </w:pPr>
      <w:r>
        <w:t>Takibe yetkili birimce</w:t>
      </w:r>
      <w:r w:rsidR="006F5629">
        <w:t>,</w:t>
      </w:r>
      <w:r>
        <w:t xml:space="preserve"> fazla ödenen aylık ödemelerine ilişkin olarak harcama birimince gönderilen belgelere istinaden;</w:t>
      </w:r>
    </w:p>
    <w:p w:rsidR="00901E58" w:rsidRPr="00901E58" w:rsidRDefault="00C20D81" w:rsidP="00083815">
      <w:pPr>
        <w:pStyle w:val="ListeParagraf"/>
        <w:numPr>
          <w:ilvl w:val="0"/>
          <w:numId w:val="5"/>
        </w:numPr>
      </w:pPr>
      <w:r>
        <w:t>A</w:t>
      </w:r>
      <w:r w:rsidR="00901E58">
        <w:t>lacak takip dosyası açılır</w:t>
      </w:r>
      <w:r w:rsidR="006F5629">
        <w:t>.</w:t>
      </w:r>
    </w:p>
    <w:p w:rsidR="00901E58" w:rsidRDefault="00901E58" w:rsidP="00083815">
      <w:pPr>
        <w:pStyle w:val="ListeParagraf"/>
        <w:numPr>
          <w:ilvl w:val="0"/>
          <w:numId w:val="5"/>
        </w:numPr>
      </w:pPr>
      <w:r>
        <w:t xml:space="preserve">Kamu görevlisine </w:t>
      </w:r>
      <w:r w:rsidRPr="00766C07">
        <w:t>7201 sayılı Tebligat Kanunu hükümlerine göre</w:t>
      </w:r>
      <w:r w:rsidR="00AC673E">
        <w:t xml:space="preserve"> tebligat yapılır</w:t>
      </w:r>
      <w:r w:rsidR="006F5629">
        <w:t>.</w:t>
      </w:r>
    </w:p>
    <w:p w:rsidR="00901E58" w:rsidRDefault="00C20D81" w:rsidP="00083815">
      <w:pPr>
        <w:pStyle w:val="ListeParagraf"/>
        <w:numPr>
          <w:ilvl w:val="0"/>
          <w:numId w:val="5"/>
        </w:numPr>
      </w:pPr>
      <w:r>
        <w:t>Kamu görevlisi adına borç</w:t>
      </w:r>
      <w:r w:rsidRPr="00766C07">
        <w:t xml:space="preserve"> kaydedilmek üzere </w:t>
      </w:r>
      <w:r w:rsidRPr="005F7275">
        <w:rPr>
          <w:b/>
          <w:u w:val="single"/>
        </w:rPr>
        <w:t>beş iş günü içerisinde</w:t>
      </w:r>
      <w:r w:rsidRPr="00766C07">
        <w:t xml:space="preserve"> muhasebe birimine bildirilir</w:t>
      </w:r>
      <w:r w:rsidR="006F5629">
        <w:t>.</w:t>
      </w:r>
    </w:p>
    <w:p w:rsidR="00C62888" w:rsidRDefault="00C62888" w:rsidP="00901E58">
      <w:pPr>
        <w:ind w:firstLine="566"/>
      </w:pPr>
      <w:r>
        <w:t xml:space="preserve"> </w:t>
      </w:r>
    </w:p>
    <w:p w:rsidR="00146CDD" w:rsidRPr="00146CDD" w:rsidRDefault="00C20D81" w:rsidP="00146CDD">
      <w:pPr>
        <w:pStyle w:val="ListeParagraf"/>
        <w:numPr>
          <w:ilvl w:val="0"/>
          <w:numId w:val="29"/>
        </w:numPr>
        <w:rPr>
          <w:rFonts w:ascii="Calibri" w:hAnsi="Calibri" w:cs="Calibri"/>
        </w:rPr>
      </w:pPr>
      <w:r w:rsidRPr="00031EAF">
        <w:t xml:space="preserve">Kamu görevlisi tarafından tebligatta belirtilen süre içerisinde </w:t>
      </w:r>
      <w:r w:rsidRPr="00146CDD">
        <w:rPr>
          <w:u w:val="thick"/>
        </w:rPr>
        <w:t>borcun ödenmesi</w:t>
      </w:r>
      <w:r w:rsidRPr="00031EAF">
        <w:t xml:space="preserve"> halinde</w:t>
      </w:r>
      <w:r w:rsidR="00146CDD">
        <w:t>;</w:t>
      </w:r>
      <w:r w:rsidRPr="00031EAF">
        <w:t xml:space="preserve"> </w:t>
      </w:r>
    </w:p>
    <w:p w:rsidR="00C62888" w:rsidRPr="00146CDD" w:rsidRDefault="00146CDD" w:rsidP="00146CDD">
      <w:pPr>
        <w:pStyle w:val="ListeParagraf"/>
        <w:ind w:left="1286"/>
        <w:rPr>
          <w:rFonts w:ascii="Calibri" w:hAnsi="Calibri" w:cs="Calibri"/>
        </w:rPr>
      </w:pPr>
      <w:r>
        <w:t>M</w:t>
      </w:r>
      <w:r w:rsidR="00C20D81" w:rsidRPr="00031EAF">
        <w:t>uhasebe birimince</w:t>
      </w:r>
      <w:r>
        <w:t>,</w:t>
      </w:r>
      <w:r w:rsidR="00C20D81" w:rsidRPr="00031EAF">
        <w:t xml:space="preserve"> tahsil</w:t>
      </w:r>
      <w:r>
        <w:t>ata ilişkin bilgi</w:t>
      </w:r>
      <w:r w:rsidR="00C20D81" w:rsidRPr="00031EAF">
        <w:t xml:space="preserve"> ilgili ayın sonuna kadar takibe yetkili birime bildirilir.</w:t>
      </w:r>
      <w:r w:rsidR="00C62888" w:rsidRPr="00031EAF">
        <w:t xml:space="preserve">     </w:t>
      </w:r>
    </w:p>
    <w:p w:rsidR="004253FA" w:rsidRPr="004253FA" w:rsidRDefault="004253FA" w:rsidP="004253FA"/>
    <w:p w:rsidR="00146CDD" w:rsidRDefault="00031EAF" w:rsidP="00146CDD">
      <w:pPr>
        <w:pStyle w:val="ListeParagraf"/>
        <w:numPr>
          <w:ilvl w:val="0"/>
          <w:numId w:val="29"/>
        </w:numPr>
        <w:rPr>
          <w:szCs w:val="24"/>
        </w:rPr>
      </w:pPr>
      <w:r w:rsidRPr="00146CDD">
        <w:rPr>
          <w:szCs w:val="24"/>
        </w:rPr>
        <w:t xml:space="preserve">Kamu görevlisi tarafından tebligatta belirtilen süre içerisinde </w:t>
      </w:r>
      <w:r w:rsidRPr="00146CDD">
        <w:rPr>
          <w:szCs w:val="24"/>
          <w:u w:val="thick"/>
        </w:rPr>
        <w:t>borcun ödenmemesi</w:t>
      </w:r>
      <w:r w:rsidRPr="00146CDD">
        <w:rPr>
          <w:szCs w:val="24"/>
        </w:rPr>
        <w:t xml:space="preserve"> halinde</w:t>
      </w:r>
      <w:r w:rsidR="00146CDD">
        <w:rPr>
          <w:szCs w:val="24"/>
        </w:rPr>
        <w:t>;</w:t>
      </w:r>
    </w:p>
    <w:p w:rsidR="003B2515" w:rsidRDefault="00146CDD" w:rsidP="00E2639E">
      <w:pPr>
        <w:pStyle w:val="ListeParagraf"/>
        <w:ind w:left="1286"/>
        <w:rPr>
          <w:szCs w:val="24"/>
        </w:rPr>
      </w:pPr>
      <w:r>
        <w:rPr>
          <w:szCs w:val="24"/>
        </w:rPr>
        <w:t>A</w:t>
      </w:r>
      <w:r w:rsidR="006F5629" w:rsidRPr="00146CDD">
        <w:rPr>
          <w:szCs w:val="24"/>
        </w:rPr>
        <w:t xml:space="preserve">lacağın </w:t>
      </w:r>
      <w:r w:rsidR="00C62888" w:rsidRPr="00146CDD">
        <w:rPr>
          <w:szCs w:val="24"/>
        </w:rPr>
        <w:t>hükmen tahsil</w:t>
      </w:r>
      <w:r w:rsidR="006F5629" w:rsidRPr="00146CDD">
        <w:rPr>
          <w:szCs w:val="24"/>
        </w:rPr>
        <w:t>i</w:t>
      </w:r>
      <w:r w:rsidR="00C62888" w:rsidRPr="00146CDD">
        <w:rPr>
          <w:szCs w:val="24"/>
        </w:rPr>
        <w:t xml:space="preserve"> için takibe yetkili birimce</w:t>
      </w:r>
      <w:r>
        <w:rPr>
          <w:szCs w:val="24"/>
        </w:rPr>
        <w:t>,</w:t>
      </w:r>
      <w:r w:rsidR="00C62888" w:rsidRPr="00146CDD">
        <w:rPr>
          <w:szCs w:val="24"/>
        </w:rPr>
        <w:t xml:space="preserve"> </w:t>
      </w:r>
      <w:r>
        <w:rPr>
          <w:szCs w:val="24"/>
        </w:rPr>
        <w:t xml:space="preserve">alacağa ilişkin belgeler </w:t>
      </w:r>
      <w:r w:rsidR="00C62888" w:rsidRPr="00146CDD">
        <w:rPr>
          <w:szCs w:val="24"/>
        </w:rPr>
        <w:t>kamu idaresini temsile yetkili hukuk birimine gönderilir.</w:t>
      </w:r>
    </w:p>
    <w:p w:rsidR="003B2515" w:rsidRPr="003B2515" w:rsidRDefault="003B2515" w:rsidP="003B2515"/>
    <w:p w:rsidR="003B2515" w:rsidRPr="003B2515" w:rsidRDefault="003B2515" w:rsidP="003B2515"/>
    <w:p w:rsidR="003B2515" w:rsidRPr="003B2515" w:rsidRDefault="003B2515" w:rsidP="003B2515"/>
    <w:p w:rsidR="003B2515" w:rsidRDefault="003B2515" w:rsidP="003B2515"/>
    <w:p w:rsidR="00146CDD" w:rsidRDefault="00146CDD" w:rsidP="003B2515">
      <w:pPr>
        <w:jc w:val="center"/>
      </w:pPr>
    </w:p>
    <w:p w:rsidR="003B2515" w:rsidRDefault="003B2515" w:rsidP="003B2515">
      <w:pPr>
        <w:jc w:val="center"/>
      </w:pPr>
    </w:p>
    <w:p w:rsidR="003B2515" w:rsidRDefault="003B2515" w:rsidP="003B2515">
      <w:pPr>
        <w:jc w:val="center"/>
      </w:pPr>
    </w:p>
    <w:p w:rsidR="003B2515" w:rsidRDefault="003B2515" w:rsidP="003B2515">
      <w:pPr>
        <w:jc w:val="center"/>
      </w:pPr>
    </w:p>
    <w:p w:rsidR="003B2515" w:rsidRDefault="003B2515" w:rsidP="003B2515">
      <w:pPr>
        <w:jc w:val="center"/>
      </w:pPr>
    </w:p>
    <w:p w:rsidR="003B2515" w:rsidRDefault="003B2515" w:rsidP="003B2515">
      <w:pPr>
        <w:jc w:val="center"/>
      </w:pPr>
    </w:p>
    <w:p w:rsidR="003B2515" w:rsidRDefault="003B2515" w:rsidP="003B2515">
      <w:pPr>
        <w:jc w:val="center"/>
      </w:pPr>
    </w:p>
    <w:p w:rsidR="003B2515" w:rsidRDefault="003B2515" w:rsidP="003B2515">
      <w:pPr>
        <w:jc w:val="center"/>
      </w:pPr>
    </w:p>
    <w:p w:rsidR="00327872" w:rsidRPr="003B2515" w:rsidRDefault="003B2515" w:rsidP="003B2515">
      <w:pPr>
        <w:jc w:val="left"/>
        <w:rPr>
          <w:rStyle w:val="ekillerChar"/>
          <w:color w:val="auto"/>
          <w:sz w:val="24"/>
          <w:szCs w:val="22"/>
        </w:rPr>
      </w:pPr>
      <w:r w:rsidRPr="003B2515">
        <w:rPr>
          <w:noProof/>
          <w:lang w:eastAsia="tr-TR"/>
        </w:rPr>
        <w:drawing>
          <wp:inline distT="0" distB="0" distL="0" distR="0">
            <wp:extent cx="5760085" cy="7378811"/>
            <wp:effectExtent l="0" t="0" r="0" b="0"/>
            <wp:docPr id="15" name="Resim 15" descr="C:\Users\oyildirim2\Desktop\kılavuz çalışması\süreçler\süreçler yeni\fazla ödeme (rızaen ödemenin gerçekleşmeme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yildirim2\Desktop\kılavuz çalışması\süreçler\süreçler yeni\fazla ödeme (rızaen ödemenin gerçekleşmemesi)).png"/>
                    <pic:cNvPicPr>
                      <a:picLocks noChangeAspect="1" noChangeArrowheads="1"/>
                    </pic:cNvPicPr>
                  </pic:nvPicPr>
                  <pic:blipFill rotWithShape="1">
                    <a:blip r:embed="rId13">
                      <a:extLst>
                        <a:ext uri="{28A0092B-C50C-407E-A947-70E740481C1C}">
                          <a14:useLocalDpi xmlns:a14="http://schemas.microsoft.com/office/drawing/2010/main" val="0"/>
                        </a:ext>
                      </a:extLst>
                    </a:blip>
                    <a:srcRect b="6446"/>
                    <a:stretch/>
                  </pic:blipFill>
                  <pic:spPr bwMode="auto">
                    <a:xfrm>
                      <a:off x="0" y="0"/>
                      <a:ext cx="5777359" cy="7400939"/>
                    </a:xfrm>
                    <a:prstGeom prst="rect">
                      <a:avLst/>
                    </a:prstGeom>
                    <a:noFill/>
                    <a:ln>
                      <a:noFill/>
                    </a:ln>
                    <a:extLst>
                      <a:ext uri="{53640926-AAD7-44D8-BBD7-CCE9431645EC}">
                        <a14:shadowObscured xmlns:a14="http://schemas.microsoft.com/office/drawing/2010/main"/>
                      </a:ext>
                    </a:extLst>
                  </pic:spPr>
                </pic:pic>
              </a:graphicData>
            </a:graphic>
          </wp:inline>
        </w:drawing>
      </w:r>
    </w:p>
    <w:p w:rsidR="00E2639E" w:rsidRPr="00E2639E" w:rsidRDefault="00E2639E" w:rsidP="00073BCB">
      <w:pPr>
        <w:pStyle w:val="ekiller"/>
        <w:rPr>
          <w:rStyle w:val="Balk1Char"/>
          <w:b w:val="0"/>
        </w:rPr>
      </w:pPr>
      <w:bookmarkStart w:id="6" w:name="_Toc161836950"/>
      <w:r>
        <w:t xml:space="preserve">Şekil </w:t>
      </w:r>
      <w:r w:rsidR="00D91E96">
        <w:fldChar w:fldCharType="begin"/>
      </w:r>
      <w:r w:rsidR="00D91E96">
        <w:instrText xml:space="preserve"> SEQ Şekil \* ARABIC </w:instrText>
      </w:r>
      <w:r w:rsidR="00D91E96">
        <w:fldChar w:fldCharType="separate"/>
      </w:r>
      <w:r w:rsidR="00340766">
        <w:rPr>
          <w:noProof/>
        </w:rPr>
        <w:t>2</w:t>
      </w:r>
      <w:r w:rsidR="00D91E96">
        <w:rPr>
          <w:noProof/>
        </w:rPr>
        <w:fldChar w:fldCharType="end"/>
      </w:r>
      <w:r>
        <w:t xml:space="preserve">: </w:t>
      </w:r>
      <w:r w:rsidRPr="003B2515">
        <w:t>Fazla Aylık Ödenen Kamu Görevlisinin, Alacağın Takibe Yetkili Birime Bildirilme Süresi (15 Gün) İçinde Ödeme Yapmaması</w:t>
      </w:r>
      <w:bookmarkEnd w:id="6"/>
    </w:p>
    <w:p w:rsidR="00E2639E" w:rsidRPr="00E2639E" w:rsidRDefault="00E2639E" w:rsidP="00E2639E">
      <w:pPr>
        <w:pStyle w:val="ResimYazs"/>
        <w:rPr>
          <w:rStyle w:val="Balk1Char"/>
          <w:rFonts w:eastAsiaTheme="minorHAnsi" w:cstheme="minorBidi"/>
          <w:b w:val="0"/>
          <w:sz w:val="18"/>
          <w:szCs w:val="18"/>
        </w:rPr>
      </w:pPr>
    </w:p>
    <w:p w:rsidR="00C12D83" w:rsidRDefault="00C12D83" w:rsidP="00C12D83">
      <w:pPr>
        <w:pStyle w:val="Balk1"/>
      </w:pPr>
      <w:bookmarkStart w:id="7" w:name="_Toc190076164"/>
      <w:r w:rsidRPr="0065046F">
        <w:rPr>
          <w:rStyle w:val="Balk1Char"/>
          <w:b/>
        </w:rPr>
        <w:t xml:space="preserve">2. </w:t>
      </w:r>
      <w:r w:rsidR="00356AEE" w:rsidRPr="0065046F">
        <w:t>AY BAŞINDAN ÖNCE GÖREVİNDEN AYRILANLARA YAPILAN ÖDEMELERİN TAKİP VE TAHSİL İŞLEMLERİ</w:t>
      </w:r>
      <w:bookmarkEnd w:id="7"/>
    </w:p>
    <w:p w:rsidR="00725DA5" w:rsidRPr="00725DA5" w:rsidRDefault="00725DA5" w:rsidP="00C5119E">
      <w:pPr>
        <w:ind w:firstLine="708"/>
        <w:rPr>
          <w:rFonts w:cs="Times New Roman"/>
          <w:szCs w:val="24"/>
          <w:lang w:eastAsia="tr-TR"/>
        </w:rPr>
      </w:pPr>
      <w:r w:rsidRPr="00725DA5">
        <w:rPr>
          <w:lang w:eastAsia="tr-TR"/>
        </w:rPr>
        <w:t>657 sayılı Devlet Memurları Kanununun 164 üncü maddesi ve diğer personel kanunları uyarınca aylıkları her ayın başında peşin olarak ödenenler için harcama birimlerince, aylıksız izinli olarak ayrılma durumunda olduğu bilinen veya herhangi bir şekilde görevinden ayrılan (istifa, çekilme, çekilmiş sayılma ve benzeri) kamu görevlisine gelecek aya ait aylıklara ilişkin gerçekleştirme işleminin yapılmaması gerekir.</w:t>
      </w:r>
    </w:p>
    <w:p w:rsidR="00725DA5" w:rsidRPr="00725DA5" w:rsidRDefault="00725DA5" w:rsidP="00C5119E">
      <w:pPr>
        <w:ind w:firstLine="708"/>
        <w:rPr>
          <w:rFonts w:cs="Times New Roman"/>
          <w:szCs w:val="24"/>
          <w:lang w:eastAsia="tr-TR"/>
        </w:rPr>
      </w:pPr>
      <w:r w:rsidRPr="00725DA5">
        <w:rPr>
          <w:lang w:eastAsia="tr-TR"/>
        </w:rPr>
        <w:t>Harcama birimlerince, aylıklara ilişkin gerçekleştirme işleminin yapılmasından ve ödeme emri belgesinin muhasebe birimine gönderilmesinden sonra, aylıksız izinli veya herhangi bir şekilde görevinden ayrılan kamu görevlisi için de gerçekleştirme işleminin yapıldığının anlaşılması halinde</w:t>
      </w:r>
      <w:r w:rsidR="00917C22">
        <w:rPr>
          <w:lang w:eastAsia="tr-TR"/>
        </w:rPr>
        <w:t xml:space="preserve"> </w:t>
      </w:r>
      <w:r w:rsidR="00917C22" w:rsidRPr="00917C22">
        <w:rPr>
          <w:b/>
          <w:u w:val="single"/>
          <w:lang w:eastAsia="tr-TR"/>
        </w:rPr>
        <w:t>ödeme emri belgesi</w:t>
      </w:r>
      <w:r w:rsidRPr="00725DA5">
        <w:rPr>
          <w:lang w:eastAsia="tr-TR"/>
        </w:rPr>
        <w:t>;</w:t>
      </w:r>
    </w:p>
    <w:p w:rsidR="00917C22" w:rsidRPr="00D30B68" w:rsidRDefault="00917C22" w:rsidP="00D30B68">
      <w:pPr>
        <w:pStyle w:val="ListeParagraf"/>
        <w:numPr>
          <w:ilvl w:val="0"/>
          <w:numId w:val="32"/>
        </w:numPr>
        <w:rPr>
          <w:rFonts w:cs="Times New Roman"/>
          <w:szCs w:val="24"/>
          <w:lang w:eastAsia="tr-TR"/>
        </w:rPr>
      </w:pPr>
      <w:r>
        <w:rPr>
          <w:lang w:eastAsia="tr-TR"/>
        </w:rPr>
        <w:t>M</w:t>
      </w:r>
      <w:r w:rsidR="00725DA5" w:rsidRPr="00725DA5">
        <w:rPr>
          <w:lang w:eastAsia="tr-TR"/>
        </w:rPr>
        <w:t>uhasebe birimince henüz işleme konulmamışsa</w:t>
      </w:r>
      <w:r>
        <w:rPr>
          <w:lang w:eastAsia="tr-TR"/>
        </w:rPr>
        <w:t>;</w:t>
      </w:r>
    </w:p>
    <w:p w:rsidR="00D30B68" w:rsidRDefault="00D30B68" w:rsidP="00D30B68">
      <w:pPr>
        <w:ind w:left="1134"/>
        <w:rPr>
          <w:lang w:eastAsia="tr-TR"/>
        </w:rPr>
      </w:pPr>
      <w:r>
        <w:rPr>
          <w:lang w:eastAsia="tr-TR"/>
        </w:rPr>
        <w:t>G</w:t>
      </w:r>
      <w:r w:rsidRPr="00725DA5">
        <w:rPr>
          <w:lang w:eastAsia="tr-TR"/>
        </w:rPr>
        <w:t>örevinden ayrılan kamu görevlilerine yersiz ödemeye yol açmayacak şekilde yeniden düzenlenmesi amacıyla harcama biriminin talebi üzerine iade edilir.</w:t>
      </w:r>
    </w:p>
    <w:p w:rsidR="00917C22" w:rsidRPr="00D30B68" w:rsidRDefault="00917C22" w:rsidP="00D30B68">
      <w:pPr>
        <w:pStyle w:val="ListeParagraf"/>
        <w:numPr>
          <w:ilvl w:val="0"/>
          <w:numId w:val="32"/>
        </w:numPr>
        <w:rPr>
          <w:rFonts w:cs="Times New Roman"/>
          <w:szCs w:val="24"/>
          <w:lang w:eastAsia="tr-TR"/>
        </w:rPr>
      </w:pPr>
      <w:r>
        <w:rPr>
          <w:lang w:eastAsia="tr-TR"/>
        </w:rPr>
        <w:t>M</w:t>
      </w:r>
      <w:r w:rsidR="00725DA5" w:rsidRPr="00725DA5">
        <w:rPr>
          <w:lang w:eastAsia="tr-TR"/>
        </w:rPr>
        <w:t>uhasebe birimince muhasebeleştirilerek onaylanmış ancak aylıkların henüz kamu görevlilerinin hesab</w:t>
      </w:r>
      <w:r>
        <w:rPr>
          <w:lang w:eastAsia="tr-TR"/>
        </w:rPr>
        <w:t>ına aktarılmamış olması halinde;</w:t>
      </w:r>
    </w:p>
    <w:p w:rsidR="00777828" w:rsidRDefault="00917C22" w:rsidP="00D30B68">
      <w:pPr>
        <w:pStyle w:val="ListeParagraf"/>
        <w:ind w:left="1134"/>
        <w:rPr>
          <w:lang w:eastAsia="tr-TR"/>
        </w:rPr>
      </w:pPr>
      <w:r>
        <w:rPr>
          <w:lang w:eastAsia="tr-TR"/>
        </w:rPr>
        <w:t>H</w:t>
      </w:r>
      <w:r w:rsidR="00725DA5" w:rsidRPr="00725DA5">
        <w:rPr>
          <w:lang w:eastAsia="tr-TR"/>
        </w:rPr>
        <w:t xml:space="preserve">arcama birimince ilgili banka şubesine yazılı bildirim yapılarak görevinden ayrılan kamu görevlisinin hesabına aktarılacak tutarın </w:t>
      </w:r>
      <w:r w:rsidR="00725DA5" w:rsidRPr="00D30B68">
        <w:rPr>
          <w:b/>
          <w:u w:val="single"/>
          <w:lang w:eastAsia="tr-TR"/>
        </w:rPr>
        <w:t>bloke ettirilmesi</w:t>
      </w:r>
      <w:r w:rsidR="00725DA5" w:rsidRPr="00725DA5">
        <w:rPr>
          <w:lang w:eastAsia="tr-TR"/>
        </w:rPr>
        <w:t xml:space="preserve"> ve diğer kamu görevlilerinin aylıklarının banka hesaplarına aktarılması sağlanır. Daha sonra bloke ettirilen tutar muhasebe biriminin ödeme hesabına iade ettirilerek ilgili muhasebe birimi bilgilendirilir. </w:t>
      </w:r>
    </w:p>
    <w:p w:rsidR="00725DA5" w:rsidRPr="00D30B68" w:rsidRDefault="00725DA5" w:rsidP="00D30B68">
      <w:pPr>
        <w:pStyle w:val="ListeParagraf"/>
        <w:ind w:left="1134"/>
        <w:rPr>
          <w:rFonts w:cs="Times New Roman"/>
          <w:szCs w:val="24"/>
          <w:lang w:eastAsia="tr-TR"/>
        </w:rPr>
      </w:pPr>
      <w:r w:rsidRPr="00725DA5">
        <w:rPr>
          <w:lang w:eastAsia="tr-TR"/>
        </w:rPr>
        <w:t>Ayrıca, görevinden ayrılan kamu görevlisi adına gerçekleştirilmiş olan Sosyal Güvenlik Kurumuna gönderilecek emeklilik keseneği kurum karşılıkları ile sigorta primleri ve diğer işlemlerle ilgili gerekli düzeltme işlemleri yapılır</w:t>
      </w:r>
      <w:r w:rsidR="00C5119E">
        <w:rPr>
          <w:lang w:eastAsia="tr-TR"/>
        </w:rPr>
        <w:t>.</w:t>
      </w:r>
    </w:p>
    <w:p w:rsidR="00D30B68" w:rsidRDefault="00D30B68" w:rsidP="00D30B68">
      <w:pPr>
        <w:rPr>
          <w:color w:val="000000"/>
        </w:rPr>
      </w:pPr>
    </w:p>
    <w:p w:rsidR="00C5119E" w:rsidRPr="00C5119E" w:rsidRDefault="00C5119E" w:rsidP="00D30B68">
      <w:pPr>
        <w:ind w:firstLine="708"/>
        <w:rPr>
          <w:lang w:eastAsia="tr-TR"/>
        </w:rPr>
      </w:pPr>
      <w:r>
        <w:rPr>
          <w:color w:val="000000"/>
        </w:rPr>
        <w:t>Yersiz ödeme gerçekleşmiş ise söz konusu ödeme, kendisine ödeme yapılan kamu görevlilerinden geri alınır. </w:t>
      </w:r>
    </w:p>
    <w:p w:rsidR="006552DE" w:rsidRPr="006552DE" w:rsidRDefault="006552DE" w:rsidP="006552DE"/>
    <w:p w:rsidR="000C6D9D" w:rsidRDefault="00C5119E" w:rsidP="00913B08">
      <w:bookmarkStart w:id="8" w:name="_Toc156824918"/>
      <w:r>
        <w:rPr>
          <w:noProof/>
          <w:lang w:eastAsia="tr-TR"/>
        </w:rPr>
        <w:drawing>
          <wp:inline distT="0" distB="0" distL="0" distR="0" wp14:anchorId="74038CFF" wp14:editId="47451B62">
            <wp:extent cx="5759073" cy="4508390"/>
            <wp:effectExtent l="0" t="0" r="0" b="698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y başından önce görevinden ayrılanlara yapılan ödemeler.png"/>
                    <pic:cNvPicPr/>
                  </pic:nvPicPr>
                  <pic:blipFill rotWithShape="1">
                    <a:blip r:embed="rId14">
                      <a:extLst>
                        <a:ext uri="{28A0092B-C50C-407E-A947-70E740481C1C}">
                          <a14:useLocalDpi xmlns:a14="http://schemas.microsoft.com/office/drawing/2010/main" val="0"/>
                        </a:ext>
                      </a:extLst>
                    </a:blip>
                    <a:srcRect t="8847" b="885"/>
                    <a:stretch/>
                  </pic:blipFill>
                  <pic:spPr bwMode="auto">
                    <a:xfrm>
                      <a:off x="0" y="0"/>
                      <a:ext cx="5783773" cy="4527726"/>
                    </a:xfrm>
                    <a:prstGeom prst="rect">
                      <a:avLst/>
                    </a:prstGeom>
                    <a:ln>
                      <a:noFill/>
                    </a:ln>
                    <a:extLst>
                      <a:ext uri="{53640926-AAD7-44D8-BBD7-CCE9431645EC}">
                        <a14:shadowObscured xmlns:a14="http://schemas.microsoft.com/office/drawing/2010/main"/>
                      </a:ext>
                    </a:extLst>
                  </pic:spPr>
                </pic:pic>
              </a:graphicData>
            </a:graphic>
          </wp:inline>
        </w:drawing>
      </w:r>
      <w:bookmarkEnd w:id="8"/>
    </w:p>
    <w:p w:rsidR="000C6D9D" w:rsidRPr="00913B08" w:rsidRDefault="000C6D9D" w:rsidP="00073BCB">
      <w:pPr>
        <w:pStyle w:val="ekiller"/>
      </w:pPr>
      <w:bookmarkStart w:id="9" w:name="_Toc161836951"/>
      <w:r w:rsidRPr="00913B08">
        <w:t>Şekil 3: Ay Başından Önce Görevinden Ayrılanlara Yapıl</w:t>
      </w:r>
      <w:r w:rsidR="000C648F">
        <w:t>an Ödemelerin Takip v</w:t>
      </w:r>
      <w:r w:rsidRPr="00913B08">
        <w:t>e Tahsil İşlemleri</w:t>
      </w:r>
      <w:bookmarkEnd w:id="9"/>
    </w:p>
    <w:p w:rsidR="00A7283F" w:rsidRPr="000C6D9D" w:rsidRDefault="00A7283F" w:rsidP="00073BCB">
      <w:pPr>
        <w:pStyle w:val="ekiller"/>
      </w:pPr>
    </w:p>
    <w:p w:rsidR="000C6D9D" w:rsidRDefault="000C6D9D" w:rsidP="005F1FF3">
      <w:pPr>
        <w:pStyle w:val="Balk1"/>
      </w:pPr>
      <w:bookmarkStart w:id="10" w:name="_Toc190076165"/>
      <w:r w:rsidRPr="005F1FF3">
        <w:t>3.</w:t>
      </w:r>
      <w:r w:rsidR="00CA40EC">
        <w:t xml:space="preserve"> </w:t>
      </w:r>
      <w:r w:rsidR="00356AEE" w:rsidRPr="00356AEE">
        <w:t>AYLIĞIN ÇALIŞILACAK SÜREYE GÖRE HESAPLANMASI (</w:t>
      </w:r>
      <w:r w:rsidR="00994756" w:rsidRPr="00356AEE">
        <w:t xml:space="preserve">AYLIĞIN </w:t>
      </w:r>
      <w:r w:rsidR="00356AEE" w:rsidRPr="00356AEE">
        <w:t>KIST HESAPLA</w:t>
      </w:r>
      <w:r w:rsidR="00994756">
        <w:t>N</w:t>
      </w:r>
      <w:r w:rsidR="00356AEE" w:rsidRPr="00356AEE">
        <w:t>MA</w:t>
      </w:r>
      <w:r w:rsidR="00994756">
        <w:t>SI</w:t>
      </w:r>
      <w:r w:rsidR="00356AEE" w:rsidRPr="00356AEE">
        <w:t>)</w:t>
      </w:r>
      <w:bookmarkEnd w:id="10"/>
    </w:p>
    <w:p w:rsidR="005B05C8" w:rsidRDefault="00C5119E" w:rsidP="005B05C8">
      <w:pPr>
        <w:pStyle w:val="ListeParagraf"/>
        <w:numPr>
          <w:ilvl w:val="0"/>
          <w:numId w:val="46"/>
        </w:numPr>
        <w:rPr>
          <w:color w:val="000000"/>
        </w:rPr>
      </w:pPr>
      <w:r w:rsidRPr="005B05C8">
        <w:rPr>
          <w:color w:val="000000"/>
        </w:rPr>
        <w:t>657 sayılı Kanunun 164 üncü maddesi ve diğer personel kanunları uyarınca, ay başında peşin olarak ödenen aylıklar, eme</w:t>
      </w:r>
      <w:r w:rsidR="005B05C8">
        <w:rPr>
          <w:color w:val="000000"/>
        </w:rPr>
        <w:t>kliye ayrılma veya ölüm halinde</w:t>
      </w:r>
    </w:p>
    <w:p w:rsidR="00C5119E" w:rsidRPr="005B05C8" w:rsidRDefault="00C5119E" w:rsidP="005B05C8">
      <w:pPr>
        <w:pStyle w:val="ListeParagraf"/>
        <w:numPr>
          <w:ilvl w:val="0"/>
          <w:numId w:val="46"/>
        </w:numPr>
        <w:rPr>
          <w:color w:val="000000"/>
        </w:rPr>
      </w:pPr>
      <w:r w:rsidRPr="005B05C8">
        <w:rPr>
          <w:color w:val="000000"/>
        </w:rPr>
        <w:t xml:space="preserve"> 657 sayılı Kanunun ek 24 üncü maddesi uyarınca, müteakip ayın aylığına mahsuben avans olarak ödenen aylıklar, ölüm halinde geri alınmaz.</w:t>
      </w:r>
    </w:p>
    <w:p w:rsidR="00C5119E" w:rsidRDefault="00C5119E" w:rsidP="00C5119E">
      <w:pPr>
        <w:ind w:firstLine="708"/>
        <w:rPr>
          <w:color w:val="000000"/>
        </w:rPr>
      </w:pPr>
      <w:r>
        <w:rPr>
          <w:color w:val="000000"/>
        </w:rPr>
        <w:t>Bu haller dışında ay başından sonra herhangi bir nedenle (aylıksız izin, istifa, çekilme, çekilmiş sayılma ve benzeri) görevinden ayrılacak olan kamu görevlisinin bu durumu harcama birimine yazılı olarak bildirmesi ve aylığının çalışacağı süre kadar hesaplanıp ödenmesini talep etmesi durumunda, sosyal güvenlik kesintileri ilgili mevzuatına göre hesaplanarak aylıklarının kıst olarak ödenmesi gerekir.</w:t>
      </w:r>
    </w:p>
    <w:p w:rsidR="00E02DB1" w:rsidRDefault="00E02DB1" w:rsidP="00C5119E">
      <w:pPr>
        <w:ind w:firstLine="708"/>
        <w:rPr>
          <w:color w:val="000000"/>
        </w:rPr>
      </w:pPr>
    </w:p>
    <w:p w:rsidR="00C5119E" w:rsidRDefault="00C5119E" w:rsidP="00C5119E"/>
    <w:p w:rsidR="003B2515" w:rsidRDefault="003B2515" w:rsidP="00C5119E"/>
    <w:p w:rsidR="003B2515" w:rsidRDefault="003B2515" w:rsidP="00C5119E"/>
    <w:p w:rsidR="00E02DB1" w:rsidRDefault="003B2515" w:rsidP="00E02DB1">
      <w:r w:rsidRPr="003B2515">
        <w:rPr>
          <w:noProof/>
          <w:lang w:eastAsia="tr-TR"/>
        </w:rPr>
        <w:drawing>
          <wp:inline distT="0" distB="0" distL="0" distR="0">
            <wp:extent cx="5759865" cy="8213698"/>
            <wp:effectExtent l="0" t="0" r="0" b="0"/>
            <wp:docPr id="18" name="Resim 18" descr="C:\Users\oyildirim2\Desktop\kılavuz çalışması\süreçler\süreçler yeni\Kıst öde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yildirim2\Desktop\kılavuz çalışması\süreçler\süreçler yeni\Kıst ödeme.png"/>
                    <pic:cNvPicPr>
                      <a:picLocks noChangeAspect="1" noChangeArrowheads="1"/>
                    </pic:cNvPicPr>
                  </pic:nvPicPr>
                  <pic:blipFill rotWithShape="1">
                    <a:blip r:embed="rId15">
                      <a:extLst>
                        <a:ext uri="{28A0092B-C50C-407E-A947-70E740481C1C}">
                          <a14:useLocalDpi xmlns:a14="http://schemas.microsoft.com/office/drawing/2010/main" val="0"/>
                        </a:ext>
                      </a:extLst>
                    </a:blip>
                    <a:srcRect b="9755"/>
                    <a:stretch/>
                  </pic:blipFill>
                  <pic:spPr bwMode="auto">
                    <a:xfrm>
                      <a:off x="0" y="0"/>
                      <a:ext cx="5795164" cy="8264035"/>
                    </a:xfrm>
                    <a:prstGeom prst="rect">
                      <a:avLst/>
                    </a:prstGeom>
                    <a:noFill/>
                    <a:ln>
                      <a:noFill/>
                    </a:ln>
                    <a:extLst>
                      <a:ext uri="{53640926-AAD7-44D8-BBD7-CCE9431645EC}">
                        <a14:shadowObscured xmlns:a14="http://schemas.microsoft.com/office/drawing/2010/main"/>
                      </a:ext>
                    </a:extLst>
                  </pic:spPr>
                </pic:pic>
              </a:graphicData>
            </a:graphic>
          </wp:inline>
        </w:drawing>
      </w:r>
    </w:p>
    <w:p w:rsidR="00E5436F" w:rsidRDefault="00E5436F" w:rsidP="00073BCB">
      <w:pPr>
        <w:pStyle w:val="ekiller"/>
      </w:pPr>
      <w:bookmarkStart w:id="11" w:name="_Toc161836952"/>
      <w:r>
        <w:t>Şekil 4:</w:t>
      </w:r>
      <w:r w:rsidRPr="00E02DB1">
        <w:t xml:space="preserve"> </w:t>
      </w:r>
      <w:r w:rsidR="006D1F58" w:rsidRPr="00356AEE">
        <w:t>Aylığın Çalışılacak Süreye Göre Hesaplanması (Aylığın Kıst Hesapla</w:t>
      </w:r>
      <w:r w:rsidR="006D1F58">
        <w:t>n</w:t>
      </w:r>
      <w:r w:rsidR="006D1F58" w:rsidRPr="00356AEE">
        <w:t>ma</w:t>
      </w:r>
      <w:r w:rsidR="006D1F58">
        <w:t>sı</w:t>
      </w:r>
      <w:r w:rsidR="006D1F58" w:rsidRPr="00356AEE">
        <w:t>)</w:t>
      </w:r>
      <w:bookmarkEnd w:id="11"/>
    </w:p>
    <w:p w:rsidR="00E5436F" w:rsidRDefault="00E5436F" w:rsidP="00E5436F"/>
    <w:p w:rsidR="00E02DB1" w:rsidRPr="007B4EA3" w:rsidRDefault="00E02DB1" w:rsidP="00A11C70">
      <w:pPr>
        <w:pBdr>
          <w:top w:val="single" w:sz="4" w:space="1" w:color="auto"/>
          <w:left w:val="single" w:sz="4" w:space="4" w:color="auto"/>
          <w:bottom w:val="single" w:sz="4" w:space="1" w:color="auto"/>
          <w:right w:val="single" w:sz="4" w:space="4" w:color="auto"/>
        </w:pBdr>
        <w:ind w:firstLine="708"/>
        <w:rPr>
          <w:i/>
          <w:color w:val="C00000"/>
          <w:sz w:val="28"/>
          <w:szCs w:val="28"/>
        </w:rPr>
      </w:pPr>
      <w:r w:rsidRPr="007B4EA3">
        <w:rPr>
          <w:i/>
          <w:color w:val="C00000"/>
          <w:sz w:val="28"/>
          <w:szCs w:val="28"/>
        </w:rPr>
        <w:t>Mutemetlerin kamu görevlisinin aylığını çalışılacak süreye göre</w:t>
      </w:r>
      <w:r w:rsidR="00591672" w:rsidRPr="007B4EA3">
        <w:rPr>
          <w:i/>
          <w:color w:val="C00000"/>
          <w:sz w:val="28"/>
          <w:szCs w:val="28"/>
        </w:rPr>
        <w:t xml:space="preserve"> </w:t>
      </w:r>
      <w:r w:rsidR="005B05C8" w:rsidRPr="007B4EA3">
        <w:rPr>
          <w:i/>
          <w:color w:val="C00000"/>
          <w:sz w:val="28"/>
          <w:szCs w:val="28"/>
        </w:rPr>
        <w:t>(k</w:t>
      </w:r>
      <w:r w:rsidRPr="007B4EA3">
        <w:rPr>
          <w:i/>
          <w:color w:val="C00000"/>
          <w:sz w:val="28"/>
          <w:szCs w:val="28"/>
        </w:rPr>
        <w:t xml:space="preserve">ıst) hesaplayabilmesi için kamu görevlisi tarafından yapılan talebin onaylandığına ilişkin yazının kendilerine ulaşması gerekir. </w:t>
      </w:r>
    </w:p>
    <w:p w:rsidR="00955DC6" w:rsidRPr="005B05C8" w:rsidRDefault="000C6D9D" w:rsidP="005B05C8">
      <w:pPr>
        <w:pStyle w:val="Balk1"/>
      </w:pPr>
      <w:bookmarkStart w:id="12" w:name="_Toc190076166"/>
      <w:r>
        <w:t>4.</w:t>
      </w:r>
      <w:r w:rsidRPr="0065046F">
        <w:t xml:space="preserve"> </w:t>
      </w:r>
      <w:r w:rsidR="00D02508">
        <w:t xml:space="preserve"> </w:t>
      </w:r>
      <w:r w:rsidR="00356AEE">
        <w:t xml:space="preserve">YERSİZ </w:t>
      </w:r>
      <w:r w:rsidR="00356AEE" w:rsidRPr="005F08B1">
        <w:t>ÖDENEN AYLIKLARIN TAKİP VE TAHSİL İŞLEMLERİ</w:t>
      </w:r>
      <w:bookmarkEnd w:id="12"/>
    </w:p>
    <w:p w:rsidR="0057644E" w:rsidRDefault="0057644E" w:rsidP="00955DC6">
      <w:pPr>
        <w:ind w:firstLine="708"/>
        <w:jc w:val="left"/>
        <w:rPr>
          <w:b/>
          <w:i/>
          <w:iCs/>
          <w:color w:val="002060"/>
          <w:sz w:val="28"/>
          <w:szCs w:val="28"/>
          <w:u w:val="thick"/>
        </w:rPr>
      </w:pPr>
      <w:r>
        <w:rPr>
          <w:b/>
          <w:i/>
          <w:iCs/>
          <w:color w:val="002060"/>
          <w:sz w:val="28"/>
          <w:szCs w:val="28"/>
          <w:u w:val="thick"/>
        </w:rPr>
        <w:t xml:space="preserve">YERSİZ </w:t>
      </w:r>
      <w:r w:rsidRPr="009A4417">
        <w:rPr>
          <w:b/>
          <w:i/>
          <w:iCs/>
          <w:color w:val="002060"/>
          <w:sz w:val="28"/>
          <w:szCs w:val="28"/>
          <w:u w:val="thick"/>
        </w:rPr>
        <w:t xml:space="preserve"> ÖDEME;</w:t>
      </w:r>
    </w:p>
    <w:p w:rsidR="00981931" w:rsidRPr="00145A99" w:rsidRDefault="001C7315" w:rsidP="007A1C62">
      <w:pPr>
        <w:pBdr>
          <w:top w:val="single" w:sz="4" w:space="1" w:color="auto"/>
          <w:left w:val="single" w:sz="4" w:space="31" w:color="auto"/>
          <w:bottom w:val="single" w:sz="4" w:space="1" w:color="auto"/>
          <w:right w:val="single" w:sz="4" w:space="4" w:color="auto"/>
        </w:pBdr>
        <w:ind w:left="720"/>
        <w:rPr>
          <w:b/>
          <w:i/>
          <w:color w:val="002060"/>
          <w:sz w:val="28"/>
          <w:szCs w:val="28"/>
        </w:rPr>
      </w:pPr>
      <w:r w:rsidRPr="00145A99">
        <w:rPr>
          <w:b/>
          <w:i/>
          <w:iCs/>
          <w:color w:val="002060"/>
          <w:sz w:val="28"/>
          <w:szCs w:val="28"/>
        </w:rPr>
        <w:t>Aylı</w:t>
      </w:r>
      <w:r w:rsidR="00994756" w:rsidRPr="00145A99">
        <w:rPr>
          <w:b/>
          <w:i/>
          <w:iCs/>
          <w:color w:val="002060"/>
          <w:sz w:val="28"/>
          <w:szCs w:val="28"/>
        </w:rPr>
        <w:t>ğını al</w:t>
      </w:r>
      <w:r w:rsidRPr="00145A99">
        <w:rPr>
          <w:b/>
          <w:i/>
          <w:iCs/>
          <w:color w:val="002060"/>
          <w:sz w:val="28"/>
          <w:szCs w:val="28"/>
        </w:rPr>
        <w:t>dıktan sonra kamu görevlisinin herhangi bir nedenle</w:t>
      </w:r>
      <w:r w:rsidR="00994756" w:rsidRPr="00145A99">
        <w:rPr>
          <w:b/>
          <w:i/>
          <w:iCs/>
          <w:color w:val="002060"/>
          <w:sz w:val="28"/>
          <w:szCs w:val="28"/>
        </w:rPr>
        <w:t xml:space="preserve"> </w:t>
      </w:r>
      <w:r w:rsidRPr="00145A99">
        <w:rPr>
          <w:b/>
          <w:i/>
          <w:iCs/>
          <w:color w:val="002060"/>
          <w:sz w:val="28"/>
          <w:szCs w:val="28"/>
        </w:rPr>
        <w:t>(aylıksız izin, istifa, çekilme, çekilmiş sayılma ve benzeri) görevden ayrılması</w:t>
      </w:r>
    </w:p>
    <w:p w:rsidR="005B05C8" w:rsidRDefault="005B05C8" w:rsidP="005B05C8">
      <w:pPr>
        <w:pStyle w:val="ListeParagraf"/>
        <w:numPr>
          <w:ilvl w:val="0"/>
          <w:numId w:val="46"/>
        </w:numPr>
        <w:rPr>
          <w:color w:val="000000"/>
        </w:rPr>
      </w:pPr>
      <w:r w:rsidRPr="005B05C8">
        <w:rPr>
          <w:color w:val="000000"/>
        </w:rPr>
        <w:t>657 sayılı Kanunun 164 üncü maddesi ve diğer personel kanunları uyarınca, ay başında peşin olarak ödenen aylıklar, eme</w:t>
      </w:r>
      <w:r>
        <w:rPr>
          <w:color w:val="000000"/>
        </w:rPr>
        <w:t>kliye ayrılma veya ölüm halinde</w:t>
      </w:r>
    </w:p>
    <w:p w:rsidR="005B05C8" w:rsidRPr="005B05C8" w:rsidRDefault="005B05C8" w:rsidP="005B05C8">
      <w:pPr>
        <w:pStyle w:val="ListeParagraf"/>
        <w:numPr>
          <w:ilvl w:val="0"/>
          <w:numId w:val="46"/>
        </w:numPr>
        <w:rPr>
          <w:color w:val="000000"/>
        </w:rPr>
      </w:pPr>
      <w:r w:rsidRPr="005B05C8">
        <w:rPr>
          <w:color w:val="000000"/>
        </w:rPr>
        <w:t xml:space="preserve"> 657 sayılı Kanunun ek 24 üncü maddesi uyarınca, müteakip ayın aylığına mahsuben avans olarak ödenen aylıklar, ölüm halinde geri alınmaz.</w:t>
      </w:r>
    </w:p>
    <w:p w:rsidR="0057644E" w:rsidRDefault="00E02DB1" w:rsidP="0057644E">
      <w:pPr>
        <w:ind w:firstLine="708"/>
        <w:rPr>
          <w:rFonts w:eastAsia="Times New Roman"/>
          <w:lang w:eastAsia="tr-TR"/>
        </w:rPr>
      </w:pPr>
      <w:r w:rsidRPr="00E02DB1">
        <w:t xml:space="preserve">Bu haller dışında ay başından sonra herhangi bir nedenle (aylıksız izin, istifa, çekilme, çekilmiş sayılma ve benzeri) görevinden ayrılacak olan kamu görevlisinin </w:t>
      </w:r>
      <w:r w:rsidR="0057644E">
        <w:rPr>
          <w:rFonts w:eastAsia="Times New Roman"/>
          <w:lang w:eastAsia="tr-TR"/>
        </w:rPr>
        <w:t>a</w:t>
      </w:r>
      <w:r w:rsidRPr="00E02DB1">
        <w:rPr>
          <w:rFonts w:eastAsia="Times New Roman"/>
          <w:lang w:eastAsia="tr-TR"/>
        </w:rPr>
        <w:t>ylığını tam olarak alıp ay başı</w:t>
      </w:r>
      <w:r w:rsidR="0057644E">
        <w:rPr>
          <w:rFonts w:eastAsia="Times New Roman"/>
          <w:lang w:eastAsia="tr-TR"/>
        </w:rPr>
        <w:t>ndan sonra görevinden ayrılması durumunda</w:t>
      </w:r>
      <w:r w:rsidR="00E1766B">
        <w:rPr>
          <w:rFonts w:eastAsia="Times New Roman"/>
          <w:lang w:eastAsia="tr-TR"/>
        </w:rPr>
        <w:t>;</w:t>
      </w:r>
      <w:r w:rsidR="0057644E">
        <w:rPr>
          <w:rFonts w:eastAsia="Times New Roman"/>
          <w:lang w:eastAsia="tr-TR"/>
        </w:rPr>
        <w:t xml:space="preserve"> peşin ödenen</w:t>
      </w:r>
      <w:r w:rsidRPr="00E02DB1">
        <w:rPr>
          <w:rFonts w:eastAsia="Times New Roman"/>
          <w:lang w:eastAsia="tr-TR"/>
        </w:rPr>
        <w:t xml:space="preserve"> aylığın</w:t>
      </w:r>
      <w:r w:rsidR="0057644E">
        <w:rPr>
          <w:rFonts w:eastAsia="Times New Roman"/>
          <w:lang w:eastAsia="tr-TR"/>
        </w:rPr>
        <w:t>ın</w:t>
      </w:r>
      <w:r w:rsidRPr="00E02DB1">
        <w:rPr>
          <w:rFonts w:eastAsia="Times New Roman"/>
          <w:lang w:eastAsia="tr-TR"/>
        </w:rPr>
        <w:t xml:space="preserve"> çalışılmayan süreye ait kısmı geri alınır.</w:t>
      </w:r>
    </w:p>
    <w:p w:rsidR="0057644E" w:rsidRDefault="00E02DB1" w:rsidP="0057644E">
      <w:pPr>
        <w:ind w:firstLine="708"/>
        <w:rPr>
          <w:rFonts w:eastAsia="Times New Roman"/>
          <w:lang w:eastAsia="tr-TR"/>
        </w:rPr>
      </w:pPr>
      <w:r w:rsidRPr="00E02DB1">
        <w:rPr>
          <w:rFonts w:eastAsia="Times New Roman"/>
          <w:lang w:eastAsia="tr-TR"/>
        </w:rPr>
        <w:t>Ay</w:t>
      </w:r>
      <w:r w:rsidR="00E1766B">
        <w:rPr>
          <w:rFonts w:eastAsia="Times New Roman"/>
          <w:lang w:eastAsia="tr-TR"/>
        </w:rPr>
        <w:t xml:space="preserve"> </w:t>
      </w:r>
      <w:r w:rsidRPr="00E02DB1">
        <w:rPr>
          <w:rFonts w:eastAsia="Times New Roman"/>
          <w:lang w:eastAsia="tr-TR"/>
        </w:rPr>
        <w:t xml:space="preserve">başından sonra görevinden ayrılanlardan geri alınması gereken tutarın hesaplanmasında, </w:t>
      </w:r>
      <w:r w:rsidRPr="00202D93">
        <w:rPr>
          <w:rFonts w:eastAsia="Times New Roman"/>
          <w:b/>
          <w:u w:val="single"/>
          <w:lang w:eastAsia="tr-TR"/>
        </w:rPr>
        <w:t>Aylıklardan Geri Alınacak Tutarı Hesaplama Tablosu</w:t>
      </w:r>
      <w:r w:rsidR="0057644E" w:rsidRPr="00202D93">
        <w:rPr>
          <w:rFonts w:eastAsia="Times New Roman"/>
          <w:b/>
          <w:lang w:eastAsia="tr-TR"/>
        </w:rPr>
        <w:t xml:space="preserve"> </w:t>
      </w:r>
      <w:r w:rsidR="00726980">
        <w:rPr>
          <w:rFonts w:eastAsia="Times New Roman"/>
          <w:b/>
          <w:lang w:eastAsia="tr-TR"/>
        </w:rPr>
        <w:t>(EK-</w:t>
      </w:r>
      <w:r w:rsidR="00202D93" w:rsidRPr="00202D93">
        <w:rPr>
          <w:rFonts w:eastAsia="Times New Roman"/>
          <w:b/>
          <w:lang w:eastAsia="tr-TR"/>
        </w:rPr>
        <w:t>1)</w:t>
      </w:r>
      <w:r w:rsidR="00202D93">
        <w:rPr>
          <w:rFonts w:eastAsia="Times New Roman"/>
          <w:lang w:eastAsia="tr-TR"/>
        </w:rPr>
        <w:t xml:space="preserve"> </w:t>
      </w:r>
      <w:r w:rsidR="0057644E">
        <w:rPr>
          <w:rFonts w:eastAsia="Times New Roman"/>
          <w:lang w:eastAsia="tr-TR"/>
        </w:rPr>
        <w:t>düzenlenir.</w:t>
      </w:r>
    </w:p>
    <w:p w:rsidR="0057644E" w:rsidRDefault="0057644E" w:rsidP="0057644E">
      <w:pPr>
        <w:ind w:firstLine="708"/>
        <w:rPr>
          <w:rFonts w:eastAsia="Times New Roman"/>
          <w:lang w:eastAsia="tr-TR"/>
        </w:rPr>
      </w:pPr>
      <w:r>
        <w:rPr>
          <w:rFonts w:eastAsia="Times New Roman"/>
          <w:lang w:eastAsia="tr-TR"/>
        </w:rPr>
        <w:t xml:space="preserve">Bu tablonun </w:t>
      </w:r>
      <w:r w:rsidR="00E02DB1" w:rsidRPr="00E02DB1">
        <w:rPr>
          <w:rFonts w:eastAsia="Times New Roman"/>
          <w:lang w:eastAsia="tr-TR"/>
        </w:rPr>
        <w:t>harcama birimince kamu görevlisinin görevinden ayrılma tarihini takip eden be</w:t>
      </w:r>
      <w:r>
        <w:rPr>
          <w:rFonts w:eastAsia="Times New Roman"/>
          <w:lang w:eastAsia="tr-TR"/>
        </w:rPr>
        <w:t>ş iş günü içerisinde düzenlenmesi gerekir.</w:t>
      </w:r>
    </w:p>
    <w:p w:rsidR="0057644E" w:rsidRDefault="0057644E" w:rsidP="0057644E">
      <w:pPr>
        <w:ind w:firstLine="566"/>
      </w:pPr>
      <w:r>
        <w:t xml:space="preserve">Yersiz </w:t>
      </w:r>
      <w:r w:rsidRPr="00766C07">
        <w:t xml:space="preserve">ödenen aylıklar, </w:t>
      </w:r>
    </w:p>
    <w:p w:rsidR="0057644E" w:rsidRDefault="0057644E" w:rsidP="0057644E">
      <w:pPr>
        <w:pStyle w:val="ListeParagraf"/>
        <w:numPr>
          <w:ilvl w:val="0"/>
          <w:numId w:val="7"/>
        </w:numPr>
      </w:pPr>
      <w:r>
        <w:t>G</w:t>
      </w:r>
      <w:r w:rsidRPr="00766C07">
        <w:t xml:space="preserve">enel hükümlere (6098 sayılı Türk Borçlar Kanunu hükümleri) göre </w:t>
      </w:r>
    </w:p>
    <w:p w:rsidR="0057644E" w:rsidRDefault="0057644E" w:rsidP="0057644E">
      <w:pPr>
        <w:pStyle w:val="ListeParagraf"/>
        <w:numPr>
          <w:ilvl w:val="0"/>
          <w:numId w:val="6"/>
        </w:numPr>
      </w:pPr>
      <w:r>
        <w:t>Z</w:t>
      </w:r>
      <w:r w:rsidRPr="00766C07">
        <w:t xml:space="preserve">amanaşımı süresi içerisinde </w:t>
      </w:r>
    </w:p>
    <w:p w:rsidR="0057644E" w:rsidRDefault="0057644E" w:rsidP="0057644E">
      <w:pPr>
        <w:pStyle w:val="ListeParagraf"/>
        <w:numPr>
          <w:ilvl w:val="0"/>
          <w:numId w:val="6"/>
        </w:numPr>
      </w:pPr>
      <w:r>
        <w:t>F</w:t>
      </w:r>
      <w:r w:rsidRPr="00766C07">
        <w:t xml:space="preserve">aiziyle birlikte </w:t>
      </w:r>
    </w:p>
    <w:p w:rsidR="0057644E" w:rsidRDefault="0057644E" w:rsidP="0057644E">
      <w:pPr>
        <w:pStyle w:val="ListeParagraf"/>
        <w:ind w:left="1286"/>
      </w:pPr>
      <w:r w:rsidRPr="00766C07">
        <w:t xml:space="preserve">kendilerine ödeme yapılan </w:t>
      </w:r>
      <w:r>
        <w:t xml:space="preserve">ilgili </w:t>
      </w:r>
      <w:r w:rsidRPr="00766C07">
        <w:t>kamu görevlilerinden geri alınır.</w:t>
      </w:r>
    </w:p>
    <w:p w:rsidR="0057644E" w:rsidRDefault="0057644E" w:rsidP="0057644E">
      <w:pPr>
        <w:ind w:firstLine="566"/>
      </w:pPr>
      <w:r>
        <w:t xml:space="preserve">Faiz hesaplamasında, </w:t>
      </w:r>
      <w:r w:rsidRPr="00766C07">
        <w:t xml:space="preserve">4/12/1984 tarihli ve 3095 sayılı Kanuni Faiz ve Temerrüt Faizine İlişkin Kanun hükümleri uygulanır. </w:t>
      </w:r>
    </w:p>
    <w:p w:rsidR="00C87637" w:rsidRPr="005B05C8" w:rsidRDefault="0057644E" w:rsidP="005B05C8">
      <w:pPr>
        <w:ind w:firstLine="566"/>
      </w:pPr>
      <w:r w:rsidRPr="00766C07">
        <w:t xml:space="preserve">Faiz başlangıç tarihinin tespitinde ise </w:t>
      </w:r>
      <w:r w:rsidR="00C87637">
        <w:rPr>
          <w:lang w:eastAsia="tr-TR"/>
        </w:rPr>
        <w:t>6098 sayılı Türk Borçlar Kanunun 117 nci maddesinde, “</w:t>
      </w:r>
      <w:r w:rsidR="00C87637">
        <w:rPr>
          <w:color w:val="000000"/>
        </w:rPr>
        <w:t>Muaccel bir borcun borçlusu, alacaklının ihtarıyla temerrüde düşer.</w:t>
      </w:r>
    </w:p>
    <w:p w:rsidR="00C87637" w:rsidRDefault="00C87637" w:rsidP="00C87637">
      <w:pPr>
        <w:ind w:firstLine="708"/>
        <w:rPr>
          <w:color w:val="000000"/>
        </w:rPr>
      </w:pPr>
      <w:r>
        <w:rPr>
          <w:color w:val="000000"/>
        </w:rPr>
        <w:t xml:space="preserve">…haksız fiilde fiilin işlendiği, sebepsiz zenginleşmede ise zenginleşmenin gerçekleştiği tarihte borçlu temerrüde düşmüş olur. Ancak sebepsiz zenginleşenin iyiniyetli olduğu hâllerde temerrüt için bildirim şarttır.” hükmü bulunmaktadır. </w:t>
      </w:r>
    </w:p>
    <w:p w:rsidR="00C87637" w:rsidRDefault="00C87637" w:rsidP="005B05C8">
      <w:pPr>
        <w:ind w:firstLine="708"/>
        <w:rPr>
          <w:lang w:eastAsia="tr-TR"/>
        </w:rPr>
      </w:pPr>
    </w:p>
    <w:p w:rsidR="00C87637" w:rsidRDefault="00C87637" w:rsidP="00C87637">
      <w:pPr>
        <w:ind w:firstLine="708"/>
        <w:rPr>
          <w:lang w:eastAsia="tr-TR"/>
        </w:rPr>
      </w:pPr>
      <w:r>
        <w:rPr>
          <w:lang w:eastAsia="tr-TR"/>
        </w:rPr>
        <w:t>Buna göre;</w:t>
      </w:r>
    </w:p>
    <w:p w:rsidR="00C87637" w:rsidRDefault="00C87637" w:rsidP="00C87637">
      <w:pPr>
        <w:pStyle w:val="ListeParagraf"/>
        <w:numPr>
          <w:ilvl w:val="0"/>
          <w:numId w:val="43"/>
        </w:numPr>
      </w:pPr>
      <w:r>
        <w:t xml:space="preserve">Borcun </w:t>
      </w:r>
      <w:r w:rsidRPr="004B2216">
        <w:t>haksız fiilden kaynaklan</w:t>
      </w:r>
      <w:r>
        <w:t>ması halinde</w:t>
      </w:r>
      <w:r w:rsidRPr="004B2216">
        <w:t xml:space="preserve"> haksız fiilin gerçekleştiği yani</w:t>
      </w:r>
      <w:r>
        <w:t xml:space="preserve"> </w:t>
      </w:r>
      <w:r w:rsidRPr="004B2216">
        <w:t xml:space="preserve">ödemenin gerçekleştiği tarih,  </w:t>
      </w:r>
    </w:p>
    <w:p w:rsidR="00C87637" w:rsidRDefault="00C87637" w:rsidP="00C87637">
      <w:pPr>
        <w:pStyle w:val="ListeParagraf"/>
        <w:numPr>
          <w:ilvl w:val="0"/>
          <w:numId w:val="43"/>
        </w:numPr>
      </w:pPr>
      <w:r w:rsidRPr="004B2216">
        <w:t>haksız fiile dayanmayan sadece sebepsiz zenginleşmenin varlığı</w:t>
      </w:r>
      <w:r>
        <w:t xml:space="preserve"> </w:t>
      </w:r>
      <w:r w:rsidRPr="004B2216">
        <w:t xml:space="preserve">halinde ise, zenginleşmenin gerçekleştiği tarih </w:t>
      </w:r>
    </w:p>
    <w:p w:rsidR="00C87637" w:rsidRDefault="00C87637" w:rsidP="00C87637">
      <w:pPr>
        <w:pStyle w:val="ListeParagraf"/>
        <w:numPr>
          <w:ilvl w:val="0"/>
          <w:numId w:val="43"/>
        </w:numPr>
      </w:pPr>
      <w:r>
        <w:t xml:space="preserve"> </w:t>
      </w:r>
      <w:r w:rsidRPr="004B2216">
        <w:t>Ancak sebepsiz zenginleşenin iyi niyetli olduğunun kabulü</w:t>
      </w:r>
      <w:r>
        <w:t xml:space="preserve"> </w:t>
      </w:r>
      <w:r w:rsidRPr="004B2216">
        <w:t xml:space="preserve">durumunda </w:t>
      </w:r>
      <w:r>
        <w:t>kamu görevlisi</w:t>
      </w:r>
      <w:r w:rsidRPr="004B2216">
        <w:t xml:space="preserve"> için temerrüt şartı bulunduğundan; temerrüdün borç bildirimi ile</w:t>
      </w:r>
      <w:r>
        <w:t xml:space="preserve"> </w:t>
      </w:r>
      <w:r w:rsidRPr="004B2216">
        <w:t>yapılması ve</w:t>
      </w:r>
      <w:r>
        <w:t xml:space="preserve"> bu </w:t>
      </w:r>
      <w:r w:rsidRPr="004B2216">
        <w:t>bildirimde de süre belirlenmişse bu sürenin son günü</w:t>
      </w:r>
      <w:r>
        <w:t>nü</w:t>
      </w:r>
      <w:r w:rsidRPr="004B2216">
        <w:t xml:space="preserve"> takip eden gün </w:t>
      </w:r>
    </w:p>
    <w:p w:rsidR="00C87637" w:rsidRDefault="00C87637" w:rsidP="00C87637">
      <w:pPr>
        <w:ind w:left="708" w:firstLine="708"/>
      </w:pPr>
      <w:r w:rsidRPr="004B2216">
        <w:t>faiz</w:t>
      </w:r>
      <w:r>
        <w:t xml:space="preserve"> </w:t>
      </w:r>
      <w:r w:rsidRPr="004B2216">
        <w:t>başlangıç tarihi olarak alın</w:t>
      </w:r>
      <w:r>
        <w:t xml:space="preserve">ır. </w:t>
      </w:r>
    </w:p>
    <w:p w:rsidR="006370CE" w:rsidRDefault="00C87637" w:rsidP="00A362CF">
      <w:pPr>
        <w:ind w:firstLine="566"/>
      </w:pPr>
      <w:r>
        <w:t>Bununla birlikte</w:t>
      </w:r>
      <w:r w:rsidRPr="004B2216">
        <w:t>, her somut olay</w:t>
      </w:r>
      <w:r>
        <w:t xml:space="preserve">daki </w:t>
      </w:r>
      <w:r w:rsidRPr="004B2216">
        <w:t>faiz başlangıcı hususundaki tereddütlerin hukuk birimini</w:t>
      </w:r>
      <w:r>
        <w:t>n</w:t>
      </w:r>
      <w:r w:rsidRPr="004B2216">
        <w:t xml:space="preserve"> mütalaası</w:t>
      </w:r>
      <w:r>
        <w:t xml:space="preserve"> </w:t>
      </w:r>
      <w:r w:rsidRPr="004B2216">
        <w:t>alınarak sonuçlandırılması gerek</w:t>
      </w:r>
      <w:r>
        <w:t>ir.</w:t>
      </w:r>
    </w:p>
    <w:p w:rsidR="00A362CF" w:rsidRDefault="000C6D9D" w:rsidP="00A362CF">
      <w:pPr>
        <w:pStyle w:val="Balk1"/>
      </w:pPr>
      <w:bookmarkStart w:id="13" w:name="_Toc190076167"/>
      <w:r w:rsidRPr="005B4950">
        <w:t>4.1.</w:t>
      </w:r>
      <w:r w:rsidR="005F1FF3" w:rsidRPr="005B4950">
        <w:t xml:space="preserve"> </w:t>
      </w:r>
      <w:r w:rsidR="00835977">
        <w:t>YERSİZ</w:t>
      </w:r>
      <w:r w:rsidR="00835977" w:rsidRPr="00CB160A">
        <w:t xml:space="preserve"> AYLIK ÖDENEN KAMU GÖREVLİSİNİN, ALACAĞIN TAKİBE YETKİLİ BİRİME BİLDİRİLME SÜRE</w:t>
      </w:r>
      <w:r w:rsidR="00835977">
        <w:t>Sİ (15 GÜN) İÇİNDE ÖDEME YAPMAS</w:t>
      </w:r>
      <w:r w:rsidR="00170819">
        <w:t>I</w:t>
      </w:r>
      <w:bookmarkEnd w:id="13"/>
    </w:p>
    <w:p w:rsidR="00A362CF" w:rsidRDefault="00A362CF" w:rsidP="00A362CF">
      <w:pPr>
        <w:ind w:firstLine="708"/>
      </w:pPr>
      <w:r>
        <w:t xml:space="preserve">Ay başından sonra görevinden ayrılanlardan geri alınması gereken yersiz ödeme tutarının hesaplanmasında, Aylıklardan Geri Alınacak Tutarı Hesaplama Tablosu harcama birimince kamu görevlisinin görevinden ayrılma tarihini takip eden </w:t>
      </w:r>
      <w:r w:rsidRPr="00202D93">
        <w:rPr>
          <w:b/>
          <w:u w:val="single"/>
        </w:rPr>
        <w:t>beş iş günü</w:t>
      </w:r>
      <w:r>
        <w:t xml:space="preserve"> içerisinde düzenlenir.</w:t>
      </w:r>
    </w:p>
    <w:p w:rsidR="00A362CF" w:rsidRDefault="00A362CF" w:rsidP="00A362CF">
      <w:pPr>
        <w:ind w:firstLine="708"/>
        <w:rPr>
          <w:color w:val="000000"/>
        </w:rPr>
      </w:pPr>
      <w:r>
        <w:rPr>
          <w:color w:val="000000"/>
        </w:rPr>
        <w:t xml:space="preserve">Harcama birimi, alacağın takip ve tahsili için </w:t>
      </w:r>
      <w:r w:rsidRPr="00726980">
        <w:rPr>
          <w:color w:val="000000" w:themeColor="text1"/>
        </w:rPr>
        <w:t xml:space="preserve">EK-1 Tablo ile </w:t>
      </w:r>
      <w:r w:rsidR="007B37CB">
        <w:rPr>
          <w:color w:val="000000" w:themeColor="text1"/>
        </w:rPr>
        <w:t>t</w:t>
      </w:r>
      <w:r w:rsidRPr="00726980">
        <w:rPr>
          <w:color w:val="000000" w:themeColor="text1"/>
        </w:rPr>
        <w:t xml:space="preserve">espite ilişkin diğer belgeleri </w:t>
      </w:r>
      <w:r>
        <w:rPr>
          <w:color w:val="000000"/>
        </w:rPr>
        <w:t>on beş iş günü içerisinde takibe yetkili birime gönderir.</w:t>
      </w:r>
    </w:p>
    <w:p w:rsidR="00A362CF" w:rsidRPr="007A1C62" w:rsidRDefault="00A362CF" w:rsidP="00A362CF">
      <w:pPr>
        <w:ind w:firstLine="708"/>
        <w:rPr>
          <w:color w:val="000000"/>
        </w:rPr>
      </w:pPr>
      <w:r>
        <w:t>Ancak;</w:t>
      </w:r>
    </w:p>
    <w:p w:rsidR="00A362CF" w:rsidRDefault="00A362CF" w:rsidP="00A362CF"/>
    <w:p w:rsidR="00A362CF" w:rsidRPr="007B4EA3" w:rsidRDefault="00A362CF" w:rsidP="00A362CF">
      <w:pPr>
        <w:pStyle w:val="ListeParagraf"/>
        <w:numPr>
          <w:ilvl w:val="0"/>
          <w:numId w:val="4"/>
        </w:numPr>
        <w:pBdr>
          <w:top w:val="single" w:sz="4" w:space="1" w:color="auto"/>
          <w:left w:val="single" w:sz="4" w:space="4" w:color="auto"/>
          <w:bottom w:val="single" w:sz="4" w:space="1" w:color="auto"/>
          <w:right w:val="single" w:sz="4" w:space="4" w:color="auto"/>
        </w:pBdr>
        <w:rPr>
          <w:i/>
          <w:color w:val="C00000"/>
          <w:sz w:val="28"/>
          <w:szCs w:val="28"/>
        </w:rPr>
      </w:pPr>
      <w:r w:rsidRPr="007B4EA3">
        <w:rPr>
          <w:i/>
          <w:color w:val="C00000"/>
          <w:sz w:val="28"/>
          <w:szCs w:val="28"/>
        </w:rPr>
        <w:t>Harcama birimince, tespit edilen yersiz aylık ödemesinin takip ve tahsil işlemleri için takibe yetkili birime bildirim yapılıncaya kadar söz konusu alacak, kamu görevlilerince rızaen ödenebilir.</w:t>
      </w:r>
    </w:p>
    <w:p w:rsidR="00A362CF" w:rsidRPr="007B4EA3" w:rsidRDefault="00A362CF" w:rsidP="00A362CF">
      <w:pPr>
        <w:pStyle w:val="ListeParagraf"/>
        <w:numPr>
          <w:ilvl w:val="0"/>
          <w:numId w:val="4"/>
        </w:numPr>
        <w:pBdr>
          <w:top w:val="single" w:sz="4" w:space="1" w:color="auto"/>
          <w:left w:val="single" w:sz="4" w:space="4" w:color="auto"/>
          <w:bottom w:val="single" w:sz="4" w:space="1" w:color="auto"/>
          <w:right w:val="single" w:sz="4" w:space="4" w:color="auto"/>
        </w:pBdr>
        <w:rPr>
          <w:i/>
          <w:color w:val="C00000"/>
          <w:sz w:val="28"/>
          <w:szCs w:val="28"/>
        </w:rPr>
      </w:pPr>
      <w:r w:rsidRPr="007B4EA3">
        <w:rPr>
          <w:i/>
          <w:color w:val="C00000"/>
          <w:sz w:val="28"/>
          <w:szCs w:val="28"/>
        </w:rPr>
        <w:t>Bu durumda harcama birimince, söz konusu alacağın borç tahakkuk kaydı yaptırılarak tahsil edilmesi sağlanır.</w:t>
      </w:r>
    </w:p>
    <w:p w:rsidR="00A362CF" w:rsidRPr="007B4EA3" w:rsidRDefault="00A362CF" w:rsidP="00A362CF">
      <w:pPr>
        <w:pStyle w:val="ListeParagraf"/>
        <w:numPr>
          <w:ilvl w:val="0"/>
          <w:numId w:val="4"/>
        </w:numPr>
        <w:pBdr>
          <w:top w:val="single" w:sz="4" w:space="1" w:color="auto"/>
          <w:left w:val="single" w:sz="4" w:space="4" w:color="auto"/>
          <w:bottom w:val="single" w:sz="4" w:space="1" w:color="auto"/>
          <w:right w:val="single" w:sz="4" w:space="4" w:color="auto"/>
        </w:pBdr>
        <w:rPr>
          <w:i/>
          <w:color w:val="C00000"/>
          <w:sz w:val="28"/>
          <w:szCs w:val="28"/>
        </w:rPr>
        <w:sectPr w:rsidR="00A362CF" w:rsidRPr="007B4EA3" w:rsidSect="009D31A5">
          <w:pgSz w:w="11906" w:h="16838"/>
          <w:pgMar w:top="1417" w:right="1417" w:bottom="1417" w:left="1417" w:header="850" w:footer="850" w:gutter="0"/>
          <w:pgNumType w:start="7"/>
          <w:cols w:space="708"/>
          <w:docGrid w:linePitch="360"/>
        </w:sectPr>
      </w:pPr>
      <w:r w:rsidRPr="007B4EA3">
        <w:rPr>
          <w:i/>
          <w:color w:val="C00000"/>
          <w:sz w:val="28"/>
          <w:szCs w:val="28"/>
        </w:rPr>
        <w:t>Muhasebe birimince takibe yetkili birime bilgi verilir.</w:t>
      </w:r>
    </w:p>
    <w:p w:rsidR="006370CE" w:rsidRDefault="00A362CF" w:rsidP="00A362CF">
      <w:pPr>
        <w:jc w:val="left"/>
        <w:rPr>
          <w:rFonts w:eastAsia="Times New Roman"/>
          <w:lang w:eastAsia="tr-TR"/>
        </w:rPr>
      </w:pPr>
      <w:r w:rsidRPr="006370CE">
        <w:rPr>
          <w:rFonts w:eastAsia="Times New Roman"/>
          <w:noProof/>
          <w:lang w:eastAsia="tr-TR"/>
        </w:rPr>
        <w:drawing>
          <wp:inline distT="0" distB="0" distL="0" distR="0" wp14:anchorId="04D7DC34" wp14:editId="68277587">
            <wp:extent cx="5425015" cy="8006964"/>
            <wp:effectExtent l="0" t="0" r="4445" b="0"/>
            <wp:docPr id="26" name="Resim 26" descr="C:\Users\oyildirim2\Desktop\kılavuz çalışması\süreçler\süreçler yeni\Yersiz Ödeme (Rızaen Ödemenin Kabul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yildirim2\Desktop\kılavuz çalışması\süreçler\süreçler yeni\Yersiz Ödeme (Rızaen Ödemenin Kabulü).png"/>
                    <pic:cNvPicPr>
                      <a:picLocks noChangeAspect="1" noChangeArrowheads="1"/>
                    </pic:cNvPicPr>
                  </pic:nvPicPr>
                  <pic:blipFill rotWithShape="1">
                    <a:blip r:embed="rId16">
                      <a:extLst>
                        <a:ext uri="{28A0092B-C50C-407E-A947-70E740481C1C}">
                          <a14:useLocalDpi xmlns:a14="http://schemas.microsoft.com/office/drawing/2010/main" val="0"/>
                        </a:ext>
                      </a:extLst>
                    </a:blip>
                    <a:srcRect b="8474"/>
                    <a:stretch/>
                  </pic:blipFill>
                  <pic:spPr bwMode="auto">
                    <a:xfrm>
                      <a:off x="0" y="0"/>
                      <a:ext cx="5499292" cy="8116592"/>
                    </a:xfrm>
                    <a:prstGeom prst="rect">
                      <a:avLst/>
                    </a:prstGeom>
                    <a:noFill/>
                    <a:ln>
                      <a:noFill/>
                    </a:ln>
                    <a:extLst>
                      <a:ext uri="{53640926-AAD7-44D8-BBD7-CCE9431645EC}">
                        <a14:shadowObscured xmlns:a14="http://schemas.microsoft.com/office/drawing/2010/main"/>
                      </a:ext>
                    </a:extLst>
                  </pic:spPr>
                </pic:pic>
              </a:graphicData>
            </a:graphic>
          </wp:inline>
        </w:drawing>
      </w:r>
    </w:p>
    <w:p w:rsidR="007A1C62" w:rsidRPr="00A362CF" w:rsidRDefault="007A1C62" w:rsidP="00A362CF">
      <w:pPr>
        <w:ind w:left="708"/>
        <w:rPr>
          <w:rStyle w:val="ekillerChar"/>
          <w:lang w:eastAsia="tr-TR"/>
        </w:rPr>
      </w:pPr>
      <w:bookmarkStart w:id="14" w:name="_Toc161836953"/>
      <w:r w:rsidRPr="00A362CF">
        <w:rPr>
          <w:rStyle w:val="ekillerChar"/>
        </w:rPr>
        <w:t xml:space="preserve">Şekil 5: </w:t>
      </w:r>
      <w:r w:rsidR="00170819" w:rsidRPr="00A362CF">
        <w:rPr>
          <w:rStyle w:val="ekillerChar"/>
        </w:rPr>
        <w:t>Yersiz Aylık Ödenen Kamu Görevlisinin, Alacağın Takibe Yetkili Birime Bildirilme Süresi (15 Gün) İçinde Ödeme Yapması</w:t>
      </w:r>
      <w:bookmarkEnd w:id="14"/>
    </w:p>
    <w:p w:rsidR="005B4950" w:rsidRPr="00170819" w:rsidRDefault="000C6D9D" w:rsidP="005B4950">
      <w:pPr>
        <w:pStyle w:val="Balk1"/>
        <w:rPr>
          <w:color w:val="000000" w:themeColor="text1"/>
        </w:rPr>
      </w:pPr>
      <w:bookmarkStart w:id="15" w:name="_Toc190076168"/>
      <w:r w:rsidRPr="005F1FF3">
        <w:t>4.2.</w:t>
      </w:r>
      <w:r w:rsidR="005F1FF3">
        <w:t xml:space="preserve"> </w:t>
      </w:r>
      <w:r w:rsidR="005B4950" w:rsidRPr="00170819">
        <w:rPr>
          <w:color w:val="000000" w:themeColor="text1"/>
        </w:rPr>
        <w:t xml:space="preserve">YERSİZ AYLIK </w:t>
      </w:r>
      <w:r w:rsidR="00170819" w:rsidRPr="00170819">
        <w:rPr>
          <w:color w:val="000000" w:themeColor="text1"/>
        </w:rPr>
        <w:t>ÖDENEN</w:t>
      </w:r>
      <w:r w:rsidR="005B4950" w:rsidRPr="00170819">
        <w:rPr>
          <w:color w:val="000000" w:themeColor="text1"/>
        </w:rPr>
        <w:t xml:space="preserve"> KAMU GÖREVLİSİNİN ALACAĞIN TAKİBE YETKİLİ BİRİME BİLDİRİLME SÜRESİ (15 GÜN) İÇİNDE ÖDEME YAPMAMASI</w:t>
      </w:r>
      <w:bookmarkEnd w:id="15"/>
    </w:p>
    <w:p w:rsidR="00521384" w:rsidRDefault="000D2479" w:rsidP="005B4950">
      <w:pPr>
        <w:ind w:firstLine="708"/>
      </w:pPr>
      <w:r>
        <w:t>Kamu görevlilerine yersiz aylık ödemesi yapıldığında</w:t>
      </w:r>
      <w:r w:rsidRPr="000D2479">
        <w:t xml:space="preserve"> </w:t>
      </w:r>
      <w:r>
        <w:t xml:space="preserve">Aylıklardan Geri Alınacak Tutarı Hesaplama Tablosu harcama birimince kamu görevlisinin görevinden ayrılma tarihini takip eden </w:t>
      </w:r>
      <w:r w:rsidRPr="009C4E35">
        <w:rPr>
          <w:b/>
          <w:u w:val="single"/>
        </w:rPr>
        <w:t>beş iş gün</w:t>
      </w:r>
      <w:r w:rsidR="00521384" w:rsidRPr="009C4E35">
        <w:rPr>
          <w:b/>
          <w:u w:val="single"/>
        </w:rPr>
        <w:t>ü</w:t>
      </w:r>
      <w:r w:rsidR="00521384">
        <w:t xml:space="preserve"> içerisinde düzenlenir.</w:t>
      </w:r>
    </w:p>
    <w:p w:rsidR="000D2479" w:rsidRPr="00521384" w:rsidRDefault="000D2479" w:rsidP="00521384">
      <w:pPr>
        <w:ind w:firstLine="708"/>
        <w:rPr>
          <w:color w:val="000000"/>
        </w:rPr>
      </w:pPr>
      <w:r>
        <w:t>H</w:t>
      </w:r>
      <w:r w:rsidRPr="00766C07">
        <w:t>arcama birimi</w:t>
      </w:r>
      <w:r>
        <w:t>nin</w:t>
      </w:r>
      <w:r w:rsidRPr="00766C07">
        <w:t xml:space="preserve">, alacağın takip ve tahsili için </w:t>
      </w:r>
      <w:r>
        <w:t>yersiz</w:t>
      </w:r>
      <w:r w:rsidRPr="00766C07">
        <w:t xml:space="preserve"> ödemenin tespit edildiği ya da tespite ilişkin belgenin kendisine ulaştığı tarihten itibaren </w:t>
      </w:r>
      <w:r w:rsidRPr="00901E58">
        <w:rPr>
          <w:u w:val="thick"/>
        </w:rPr>
        <w:t>on beş iş günü içerisinde</w:t>
      </w:r>
      <w:r w:rsidRPr="00766C07">
        <w:t xml:space="preserve"> </w:t>
      </w:r>
      <w:r w:rsidR="00726980" w:rsidRPr="00726980">
        <w:rPr>
          <w:color w:val="000000" w:themeColor="text1"/>
        </w:rPr>
        <w:t xml:space="preserve">EK-1 Tablo ile  tespite ilişkin diğer belgeleri </w:t>
      </w:r>
      <w:r w:rsidRPr="00726980">
        <w:rPr>
          <w:color w:val="000000" w:themeColor="text1"/>
        </w:rPr>
        <w:t xml:space="preserve">takibe </w:t>
      </w:r>
      <w:r>
        <w:t>yetkili birime göndermesi gerekir.</w:t>
      </w:r>
    </w:p>
    <w:p w:rsidR="000D2479" w:rsidRDefault="000D2479" w:rsidP="000D2479">
      <w:pPr>
        <w:ind w:firstLine="566"/>
      </w:pPr>
      <w:r>
        <w:t>Takibe yetkili birimce, yersiz ödenen aylık ödemelerine ilişkin olarak harcama birimince gönderilen belgelere istinaden;</w:t>
      </w:r>
    </w:p>
    <w:p w:rsidR="000D2479" w:rsidRPr="00901E58" w:rsidRDefault="000D2479" w:rsidP="000D2479">
      <w:pPr>
        <w:pStyle w:val="ListeParagraf"/>
        <w:numPr>
          <w:ilvl w:val="0"/>
          <w:numId w:val="5"/>
        </w:numPr>
      </w:pPr>
      <w:r>
        <w:t>Alacak takip dosyası açılır.</w:t>
      </w:r>
    </w:p>
    <w:p w:rsidR="000D2479" w:rsidRDefault="000D2479" w:rsidP="000D2479">
      <w:pPr>
        <w:pStyle w:val="ListeParagraf"/>
        <w:numPr>
          <w:ilvl w:val="0"/>
          <w:numId w:val="5"/>
        </w:numPr>
      </w:pPr>
      <w:r>
        <w:t xml:space="preserve">Kamu görevlisine </w:t>
      </w:r>
      <w:r w:rsidRPr="00766C07">
        <w:t>7201 sayılı Tebligat Kanunu hükümlerine</w:t>
      </w:r>
      <w:r w:rsidR="005B4950">
        <w:t xml:space="preserve"> göre tebligat yapılır</w:t>
      </w:r>
      <w:r>
        <w:t>.</w:t>
      </w:r>
    </w:p>
    <w:p w:rsidR="000D2479" w:rsidRDefault="000D2479" w:rsidP="000D2479">
      <w:pPr>
        <w:pStyle w:val="ListeParagraf"/>
        <w:numPr>
          <w:ilvl w:val="0"/>
          <w:numId w:val="5"/>
        </w:numPr>
      </w:pPr>
      <w:r>
        <w:t>Kamu görevlisi adına borç</w:t>
      </w:r>
      <w:r w:rsidRPr="00766C07">
        <w:t xml:space="preserve"> kaydedilmek üzere </w:t>
      </w:r>
      <w:r w:rsidRPr="009C4E35">
        <w:rPr>
          <w:b/>
          <w:u w:val="single"/>
        </w:rPr>
        <w:t>beş iş günü içerisinde</w:t>
      </w:r>
      <w:r w:rsidRPr="00766C07">
        <w:t xml:space="preserve"> muhasebe birimine bildirilir</w:t>
      </w:r>
      <w:r>
        <w:t>.</w:t>
      </w:r>
    </w:p>
    <w:p w:rsidR="000D2479" w:rsidRDefault="000D2479" w:rsidP="000D2479">
      <w:pPr>
        <w:ind w:firstLine="566"/>
      </w:pPr>
      <w:r>
        <w:t xml:space="preserve"> </w:t>
      </w:r>
    </w:p>
    <w:p w:rsidR="00C87637" w:rsidRPr="00146CDD" w:rsidRDefault="00C87637" w:rsidP="00C87637">
      <w:pPr>
        <w:pStyle w:val="ListeParagraf"/>
        <w:numPr>
          <w:ilvl w:val="0"/>
          <w:numId w:val="42"/>
        </w:numPr>
        <w:rPr>
          <w:rFonts w:ascii="Calibri" w:hAnsi="Calibri" w:cs="Calibri"/>
        </w:rPr>
      </w:pPr>
      <w:r w:rsidRPr="00031EAF">
        <w:t xml:space="preserve">Kamu görevlisi tarafından tebligatta belirtilen süre içerisinde </w:t>
      </w:r>
      <w:r w:rsidRPr="00146CDD">
        <w:rPr>
          <w:u w:val="thick"/>
        </w:rPr>
        <w:t>borcun ödenmesi</w:t>
      </w:r>
      <w:r w:rsidRPr="00031EAF">
        <w:t xml:space="preserve"> halinde</w:t>
      </w:r>
      <w:r>
        <w:t>;</w:t>
      </w:r>
      <w:r w:rsidRPr="00031EAF">
        <w:t xml:space="preserve"> </w:t>
      </w:r>
    </w:p>
    <w:p w:rsidR="00C87637" w:rsidRPr="00146CDD" w:rsidRDefault="00C87637" w:rsidP="00C87637">
      <w:pPr>
        <w:pStyle w:val="ListeParagraf"/>
        <w:ind w:left="1286"/>
        <w:rPr>
          <w:rFonts w:ascii="Calibri" w:hAnsi="Calibri" w:cs="Calibri"/>
        </w:rPr>
      </w:pPr>
      <w:r>
        <w:t>M</w:t>
      </w:r>
      <w:r w:rsidRPr="00031EAF">
        <w:t>uhasebe birimince</w:t>
      </w:r>
      <w:r>
        <w:t>,</w:t>
      </w:r>
      <w:r w:rsidRPr="00031EAF">
        <w:t xml:space="preserve"> tahsil</w:t>
      </w:r>
      <w:r>
        <w:t>ata ilişkin bilgi</w:t>
      </w:r>
      <w:r w:rsidRPr="00031EAF">
        <w:t xml:space="preserve"> ilgili ayın sonuna kadar takibe yetkili birime bildirilir.     </w:t>
      </w:r>
    </w:p>
    <w:p w:rsidR="00C87637" w:rsidRPr="004253FA" w:rsidRDefault="00C87637" w:rsidP="00C87637"/>
    <w:p w:rsidR="00C87637" w:rsidRDefault="00C87637" w:rsidP="00C87637">
      <w:pPr>
        <w:pStyle w:val="ListeParagraf"/>
        <w:numPr>
          <w:ilvl w:val="0"/>
          <w:numId w:val="42"/>
        </w:numPr>
        <w:rPr>
          <w:szCs w:val="24"/>
        </w:rPr>
      </w:pPr>
      <w:r w:rsidRPr="00146CDD">
        <w:rPr>
          <w:szCs w:val="24"/>
        </w:rPr>
        <w:t xml:space="preserve">Kamu görevlisi tarafından tebligatta belirtilen süre içerisinde </w:t>
      </w:r>
      <w:r w:rsidRPr="00146CDD">
        <w:rPr>
          <w:szCs w:val="24"/>
          <w:u w:val="thick"/>
        </w:rPr>
        <w:t>borcun ödenmemesi</w:t>
      </w:r>
      <w:r w:rsidRPr="00146CDD">
        <w:rPr>
          <w:szCs w:val="24"/>
        </w:rPr>
        <w:t xml:space="preserve"> halinde</w:t>
      </w:r>
      <w:r>
        <w:rPr>
          <w:szCs w:val="24"/>
        </w:rPr>
        <w:t>;</w:t>
      </w:r>
    </w:p>
    <w:p w:rsidR="00C87637" w:rsidRDefault="00C87637" w:rsidP="00C87637">
      <w:pPr>
        <w:pStyle w:val="ListeParagraf"/>
        <w:ind w:left="1286"/>
        <w:rPr>
          <w:szCs w:val="24"/>
        </w:rPr>
      </w:pPr>
      <w:r>
        <w:rPr>
          <w:szCs w:val="24"/>
        </w:rPr>
        <w:t>A</w:t>
      </w:r>
      <w:r w:rsidRPr="00146CDD">
        <w:rPr>
          <w:szCs w:val="24"/>
        </w:rPr>
        <w:t>lacağın hükmen tahsili için takibe yetkili birimce</w:t>
      </w:r>
      <w:r>
        <w:rPr>
          <w:szCs w:val="24"/>
        </w:rPr>
        <w:t>,</w:t>
      </w:r>
      <w:r w:rsidRPr="00146CDD">
        <w:rPr>
          <w:szCs w:val="24"/>
        </w:rPr>
        <w:t xml:space="preserve"> </w:t>
      </w:r>
      <w:r>
        <w:rPr>
          <w:szCs w:val="24"/>
        </w:rPr>
        <w:t xml:space="preserve">alacağa ilişkin belgeler </w:t>
      </w:r>
      <w:r w:rsidRPr="00146CDD">
        <w:rPr>
          <w:szCs w:val="24"/>
        </w:rPr>
        <w:t>kamu idaresini temsile yetkili hukuk birimine gönderilir.</w:t>
      </w:r>
    </w:p>
    <w:p w:rsidR="000D2479" w:rsidRDefault="000D2479" w:rsidP="000D2479">
      <w:pPr>
        <w:ind w:firstLine="566"/>
      </w:pPr>
      <w:r>
        <w:t>Yersiz</w:t>
      </w:r>
      <w:r w:rsidRPr="00766C07">
        <w:t xml:space="preserve"> ödenen aylıklar, </w:t>
      </w:r>
    </w:p>
    <w:p w:rsidR="000D2479" w:rsidRDefault="000D2479" w:rsidP="000D2479">
      <w:pPr>
        <w:pStyle w:val="ListeParagraf"/>
        <w:numPr>
          <w:ilvl w:val="0"/>
          <w:numId w:val="7"/>
        </w:numPr>
      </w:pPr>
      <w:r>
        <w:t>G</w:t>
      </w:r>
      <w:r w:rsidRPr="00766C07">
        <w:t xml:space="preserve">enel hükümlere (6098 sayılı Türk Borçlar Kanunu hükümleri) göre </w:t>
      </w:r>
    </w:p>
    <w:p w:rsidR="000D2479" w:rsidRDefault="000D2479" w:rsidP="000D2479">
      <w:pPr>
        <w:pStyle w:val="ListeParagraf"/>
        <w:numPr>
          <w:ilvl w:val="0"/>
          <w:numId w:val="6"/>
        </w:numPr>
      </w:pPr>
      <w:r>
        <w:t>Z</w:t>
      </w:r>
      <w:r w:rsidRPr="00766C07">
        <w:t xml:space="preserve">amanaşımı süresi içerisinde </w:t>
      </w:r>
    </w:p>
    <w:p w:rsidR="000D2479" w:rsidRDefault="000D2479" w:rsidP="000D2479">
      <w:pPr>
        <w:pStyle w:val="ListeParagraf"/>
        <w:numPr>
          <w:ilvl w:val="0"/>
          <w:numId w:val="6"/>
        </w:numPr>
      </w:pPr>
      <w:r>
        <w:t>F</w:t>
      </w:r>
      <w:r w:rsidRPr="00766C07">
        <w:t xml:space="preserve">aiziyle birlikte </w:t>
      </w:r>
    </w:p>
    <w:p w:rsidR="000D2479" w:rsidRDefault="000D2479" w:rsidP="000D2479">
      <w:pPr>
        <w:pStyle w:val="ListeParagraf"/>
        <w:ind w:left="1286"/>
      </w:pPr>
      <w:r w:rsidRPr="00766C07">
        <w:t xml:space="preserve">kendilerine ödeme yapılan </w:t>
      </w:r>
      <w:r>
        <w:t xml:space="preserve">ilgili </w:t>
      </w:r>
      <w:r w:rsidRPr="00766C07">
        <w:t>kamu görevlilerinden geri alınır.</w:t>
      </w:r>
    </w:p>
    <w:p w:rsidR="00A362CF" w:rsidRDefault="00A362CF" w:rsidP="000D2479">
      <w:pPr>
        <w:pStyle w:val="ListeParagraf"/>
        <w:ind w:left="1286"/>
      </w:pPr>
    </w:p>
    <w:p w:rsidR="00A362CF" w:rsidRDefault="00A362CF" w:rsidP="000D2479">
      <w:pPr>
        <w:pStyle w:val="ListeParagraf"/>
        <w:ind w:left="1286"/>
      </w:pPr>
    </w:p>
    <w:p w:rsidR="00A362CF" w:rsidRDefault="00A362CF" w:rsidP="000D2479">
      <w:pPr>
        <w:pStyle w:val="ListeParagraf"/>
        <w:ind w:left="1286"/>
      </w:pPr>
    </w:p>
    <w:p w:rsidR="00393657" w:rsidRPr="00A362CF" w:rsidRDefault="00A362CF" w:rsidP="00073BCB">
      <w:r w:rsidRPr="00A362CF">
        <w:rPr>
          <w:noProof/>
          <w:lang w:eastAsia="tr-TR"/>
        </w:rPr>
        <w:drawing>
          <wp:inline distT="0" distB="0" distL="0" distR="0">
            <wp:extent cx="5759708" cy="8118282"/>
            <wp:effectExtent l="0" t="0" r="0" b="0"/>
            <wp:docPr id="30" name="Resim 30" descr="C:\Users\oyildirim2\Desktop\kılavuz çalışması\süreçler\süreçler yeni\Yersiz Ödeme(Rızaen Ödemenin Gerçekleşmeme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yildirim2\Desktop\kılavuz çalışması\süreçler\süreçler yeni\Yersiz Ödeme(Rızaen Ödemenin Gerçekleşmemesi).png"/>
                    <pic:cNvPicPr>
                      <a:picLocks noChangeAspect="1" noChangeArrowheads="1"/>
                    </pic:cNvPicPr>
                  </pic:nvPicPr>
                  <pic:blipFill rotWithShape="1">
                    <a:blip r:embed="rId17">
                      <a:extLst>
                        <a:ext uri="{28A0092B-C50C-407E-A947-70E740481C1C}">
                          <a14:useLocalDpi xmlns:a14="http://schemas.microsoft.com/office/drawing/2010/main" val="0"/>
                        </a:ext>
                      </a:extLst>
                    </a:blip>
                    <a:srcRect b="5900"/>
                    <a:stretch/>
                  </pic:blipFill>
                  <pic:spPr bwMode="auto">
                    <a:xfrm>
                      <a:off x="0" y="0"/>
                      <a:ext cx="5780314" cy="8147327"/>
                    </a:xfrm>
                    <a:prstGeom prst="rect">
                      <a:avLst/>
                    </a:prstGeom>
                    <a:noFill/>
                    <a:ln>
                      <a:noFill/>
                    </a:ln>
                    <a:extLst>
                      <a:ext uri="{53640926-AAD7-44D8-BBD7-CCE9431645EC}">
                        <a14:shadowObscured xmlns:a14="http://schemas.microsoft.com/office/drawing/2010/main"/>
                      </a:ext>
                    </a:extLst>
                  </pic:spPr>
                </pic:pic>
              </a:graphicData>
            </a:graphic>
          </wp:inline>
        </w:drawing>
      </w:r>
    </w:p>
    <w:p w:rsidR="00073BCB" w:rsidRPr="00073BCB" w:rsidRDefault="00073BCB" w:rsidP="00073BCB">
      <w:pPr>
        <w:pStyle w:val="ekiller"/>
      </w:pPr>
      <w:bookmarkStart w:id="16" w:name="_Toc161836954"/>
      <w:r w:rsidRPr="00073BCB">
        <w:t xml:space="preserve">Şekil :6 </w:t>
      </w:r>
      <w:r w:rsidRPr="00073BCB">
        <w:rPr>
          <w:rStyle w:val="ekillerChar"/>
          <w:i/>
          <w:szCs w:val="20"/>
        </w:rPr>
        <w:t>Yersiz Aylık Ödenen Kamu Görevlisinin Alacağın Takibe Yetkili Birime Bildirilme Süresi (15 Gün) İçinde Ödeme Yapmaması</w:t>
      </w:r>
      <w:bookmarkEnd w:id="16"/>
    </w:p>
    <w:p w:rsidR="00073BCB" w:rsidRDefault="00073BCB" w:rsidP="00073BCB">
      <w:pPr>
        <w:pStyle w:val="ResimYazs"/>
      </w:pPr>
    </w:p>
    <w:p w:rsidR="00073BCB" w:rsidRPr="00393657" w:rsidRDefault="00073BCB" w:rsidP="00073BCB">
      <w:pPr>
        <w:pStyle w:val="ekiller"/>
      </w:pPr>
    </w:p>
    <w:p w:rsidR="004F2D26" w:rsidRDefault="008A7690" w:rsidP="004F2D26">
      <w:pPr>
        <w:pStyle w:val="Balk1"/>
      </w:pPr>
      <w:bookmarkStart w:id="17" w:name="_Toc190076169"/>
      <w:r>
        <w:t>5.</w:t>
      </w:r>
      <w:r w:rsidRPr="005F1FF3">
        <w:t xml:space="preserve"> </w:t>
      </w:r>
      <w:r w:rsidR="00356AEE" w:rsidRPr="0065046F">
        <w:t>AYLIKLARDAN GERİ ALINACAK TUTARI HESAPLAMA TABLOSU</w:t>
      </w:r>
      <w:bookmarkEnd w:id="17"/>
    </w:p>
    <w:p w:rsidR="000C1863" w:rsidRDefault="000C1863" w:rsidP="000C1863">
      <w:pPr>
        <w:ind w:firstLine="708"/>
      </w:pPr>
      <w:r>
        <w:t xml:space="preserve">Aylığını tam olarak alıp ay </w:t>
      </w:r>
      <w:r w:rsidRPr="00766C07">
        <w:t xml:space="preserve">başından sonra görevinden ayrılanlardan geri alınması gereken tutarın hesaplanmasında, Aylıklardan Geri Alınacak Tutarı Hesaplama Tablosu </w:t>
      </w:r>
      <w:r>
        <w:t>düzenlenir.</w:t>
      </w:r>
    </w:p>
    <w:p w:rsidR="000C1863" w:rsidRDefault="000C1863" w:rsidP="000C1863">
      <w:pPr>
        <w:ind w:firstLine="708"/>
      </w:pPr>
      <w:r>
        <w:t xml:space="preserve"> Harcama birimi tarafından düzenlenen Tablo;</w:t>
      </w:r>
    </w:p>
    <w:p w:rsidR="000C1863" w:rsidRDefault="000C1863" w:rsidP="000C1863">
      <w:pPr>
        <w:pStyle w:val="ListeParagraf"/>
        <w:numPr>
          <w:ilvl w:val="0"/>
          <w:numId w:val="8"/>
        </w:numPr>
      </w:pPr>
      <w:r>
        <w:t>Personel Bilgileri</w:t>
      </w:r>
    </w:p>
    <w:p w:rsidR="000C1863" w:rsidRDefault="000C1863" w:rsidP="000C1863">
      <w:pPr>
        <w:pStyle w:val="ListeParagraf"/>
        <w:numPr>
          <w:ilvl w:val="0"/>
          <w:numId w:val="8"/>
        </w:numPr>
      </w:pPr>
      <w:r>
        <w:t>Aylık Bilgileri</w:t>
      </w:r>
    </w:p>
    <w:p w:rsidR="000C1863" w:rsidRDefault="000C1863" w:rsidP="000C1863">
      <w:pPr>
        <w:pStyle w:val="ListeParagraf"/>
        <w:numPr>
          <w:ilvl w:val="0"/>
          <w:numId w:val="8"/>
        </w:numPr>
      </w:pPr>
      <w:r>
        <w:t>Primler</w:t>
      </w:r>
    </w:p>
    <w:p w:rsidR="000C1863" w:rsidRDefault="000C1863" w:rsidP="000C1863">
      <w:pPr>
        <w:pStyle w:val="ListeParagraf"/>
        <w:numPr>
          <w:ilvl w:val="0"/>
          <w:numId w:val="8"/>
        </w:numPr>
      </w:pPr>
      <w:r>
        <w:t>Vergiler</w:t>
      </w:r>
    </w:p>
    <w:p w:rsidR="000C1863" w:rsidRDefault="000C1863" w:rsidP="000C1863">
      <w:pPr>
        <w:pStyle w:val="ListeParagraf"/>
        <w:numPr>
          <w:ilvl w:val="0"/>
          <w:numId w:val="8"/>
        </w:numPr>
      </w:pPr>
      <w:r>
        <w:t>Borç Tutarı</w:t>
      </w:r>
    </w:p>
    <w:p w:rsidR="000C1863" w:rsidRDefault="000C1863" w:rsidP="000C1863">
      <w:pPr>
        <w:pStyle w:val="ListeParagraf"/>
        <w:ind w:left="2133"/>
      </w:pPr>
      <w:r>
        <w:t>olmak üzere beş bölümden oluşmaktadır.</w:t>
      </w:r>
    </w:p>
    <w:p w:rsidR="0036316B" w:rsidRDefault="0036316B" w:rsidP="000C1863"/>
    <w:p w:rsidR="0036316B" w:rsidRPr="0036316B" w:rsidRDefault="0036316B" w:rsidP="0036316B"/>
    <w:p w:rsidR="0036316B" w:rsidRPr="0036316B" w:rsidRDefault="0036316B" w:rsidP="0036316B"/>
    <w:p w:rsidR="0036316B" w:rsidRPr="0036316B" w:rsidRDefault="0036316B" w:rsidP="0036316B"/>
    <w:p w:rsidR="0036316B" w:rsidRPr="0036316B" w:rsidRDefault="0036316B" w:rsidP="0036316B"/>
    <w:p w:rsidR="0036316B" w:rsidRPr="0036316B" w:rsidRDefault="0036316B" w:rsidP="0036316B"/>
    <w:p w:rsidR="0036316B" w:rsidRPr="0036316B" w:rsidRDefault="0036316B" w:rsidP="0036316B"/>
    <w:p w:rsidR="0036316B" w:rsidRPr="0036316B" w:rsidRDefault="0036316B" w:rsidP="0036316B"/>
    <w:p w:rsidR="0036316B" w:rsidRPr="0036316B" w:rsidRDefault="0036316B" w:rsidP="0036316B"/>
    <w:p w:rsidR="0036316B" w:rsidRPr="0036316B" w:rsidRDefault="0036316B" w:rsidP="0036316B"/>
    <w:p w:rsidR="0036316B" w:rsidRPr="0036316B" w:rsidRDefault="0036316B" w:rsidP="0036316B"/>
    <w:p w:rsidR="0036316B" w:rsidRPr="0036316B" w:rsidRDefault="0036316B" w:rsidP="0036316B"/>
    <w:p w:rsidR="0036316B" w:rsidRPr="0036316B" w:rsidRDefault="0036316B" w:rsidP="0036316B"/>
    <w:p w:rsidR="0036316B" w:rsidRPr="0036316B" w:rsidRDefault="0036316B" w:rsidP="0036316B"/>
    <w:p w:rsidR="0036316B" w:rsidRPr="0036316B" w:rsidRDefault="0036316B" w:rsidP="0036316B"/>
    <w:p w:rsidR="0036316B" w:rsidRPr="0036316B" w:rsidRDefault="0036316B" w:rsidP="0036316B"/>
    <w:p w:rsidR="0036316B" w:rsidRPr="0036316B" w:rsidRDefault="0036316B" w:rsidP="0036316B"/>
    <w:p w:rsidR="0036316B" w:rsidRPr="0036316B" w:rsidRDefault="0036316B" w:rsidP="0036316B"/>
    <w:p w:rsidR="0036316B" w:rsidRPr="0036316B" w:rsidRDefault="0036316B" w:rsidP="0036316B"/>
    <w:p w:rsidR="0036316B" w:rsidRPr="0036316B" w:rsidRDefault="0036316B" w:rsidP="0036316B"/>
    <w:p w:rsidR="000C1863" w:rsidRDefault="0036316B" w:rsidP="0036316B">
      <w:pPr>
        <w:tabs>
          <w:tab w:val="left" w:pos="1540"/>
        </w:tabs>
      </w:pPr>
      <w:r>
        <w:tab/>
      </w:r>
    </w:p>
    <w:p w:rsidR="0036316B" w:rsidRDefault="0036316B" w:rsidP="0036316B">
      <w:pPr>
        <w:tabs>
          <w:tab w:val="left" w:pos="1540"/>
        </w:tabs>
      </w:pPr>
    </w:p>
    <w:p w:rsidR="008A7690" w:rsidRPr="004F2D26" w:rsidRDefault="00966025" w:rsidP="0036316B">
      <w:pPr>
        <w:tabs>
          <w:tab w:val="left" w:pos="1540"/>
        </w:tabs>
      </w:pPr>
      <w:r w:rsidRPr="00966025">
        <w:rPr>
          <w:noProof/>
          <w:lang w:eastAsia="tr-TR"/>
        </w:rPr>
        <w:drawing>
          <wp:inline distT="0" distB="0" distL="0" distR="0">
            <wp:extent cx="5760577" cy="8189844"/>
            <wp:effectExtent l="0" t="0" r="0" b="1905"/>
            <wp:docPr id="37" name="Resi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5148" cy="8196343"/>
                    </a:xfrm>
                    <a:prstGeom prst="rect">
                      <a:avLst/>
                    </a:prstGeom>
                    <a:noFill/>
                    <a:ln>
                      <a:noFill/>
                    </a:ln>
                  </pic:spPr>
                </pic:pic>
              </a:graphicData>
            </a:graphic>
          </wp:inline>
        </w:drawing>
      </w:r>
    </w:p>
    <w:p w:rsidR="000C6D9D" w:rsidRPr="000C6D9D" w:rsidRDefault="00C31D69" w:rsidP="0036316B">
      <w:pPr>
        <w:pStyle w:val="Tablo"/>
      </w:pPr>
      <w:bookmarkStart w:id="18" w:name="_Toc161836979"/>
      <w:r>
        <w:t xml:space="preserve">Tablo </w:t>
      </w:r>
      <w:r w:rsidR="00D91E96">
        <w:fldChar w:fldCharType="begin"/>
      </w:r>
      <w:r w:rsidR="00D91E96">
        <w:instrText xml:space="preserve"> SEQ Tablo \* ARABIC </w:instrText>
      </w:r>
      <w:r w:rsidR="00D91E96">
        <w:fldChar w:fldCharType="separate"/>
      </w:r>
      <w:r w:rsidR="00695D51">
        <w:rPr>
          <w:noProof/>
        </w:rPr>
        <w:t>1</w:t>
      </w:r>
      <w:r w:rsidR="00D91E96">
        <w:rPr>
          <w:noProof/>
        </w:rPr>
        <w:fldChar w:fldCharType="end"/>
      </w:r>
      <w:r w:rsidRPr="0027432D">
        <w:t>: Aylıklardan Geri Alınacak Tutarı Hesaplama Tablosu</w:t>
      </w:r>
      <w:bookmarkEnd w:id="18"/>
    </w:p>
    <w:p w:rsidR="00E87121" w:rsidRDefault="00E87121" w:rsidP="00E87121">
      <w:pPr>
        <w:pStyle w:val="Balk1"/>
      </w:pPr>
      <w:bookmarkStart w:id="19" w:name="_Toc190076170"/>
      <w:r>
        <w:t xml:space="preserve">5.1. </w:t>
      </w:r>
      <w:r w:rsidR="00356AEE">
        <w:t>PERSONEL BİLGİLERİ</w:t>
      </w:r>
      <w:bookmarkEnd w:id="19"/>
    </w:p>
    <w:p w:rsidR="000C6D9D" w:rsidRDefault="001D4544" w:rsidP="000C6D9D">
      <w:r w:rsidRPr="001D4544">
        <w:rPr>
          <w:noProof/>
          <w:lang w:eastAsia="tr-TR"/>
        </w:rPr>
        <w:drawing>
          <wp:inline distT="0" distB="0" distL="0" distR="0" wp14:anchorId="747F4BA5" wp14:editId="5285F852">
            <wp:extent cx="5760720" cy="1857303"/>
            <wp:effectExtent l="0" t="0" r="0" b="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1857303"/>
                    </a:xfrm>
                    <a:prstGeom prst="rect">
                      <a:avLst/>
                    </a:prstGeom>
                    <a:noFill/>
                    <a:ln>
                      <a:noFill/>
                    </a:ln>
                  </pic:spPr>
                </pic:pic>
              </a:graphicData>
            </a:graphic>
          </wp:inline>
        </w:drawing>
      </w:r>
    </w:p>
    <w:p w:rsidR="00722944" w:rsidRDefault="00722944" w:rsidP="00722944">
      <w:pPr>
        <w:ind w:left="708" w:firstLine="708"/>
      </w:pPr>
    </w:p>
    <w:p w:rsidR="00722944" w:rsidRPr="00145A99" w:rsidRDefault="000C1863" w:rsidP="00145A99">
      <w:pPr>
        <w:pBdr>
          <w:top w:val="single" w:sz="4" w:space="1" w:color="auto"/>
          <w:left w:val="single" w:sz="4" w:space="4" w:color="auto"/>
          <w:bottom w:val="single" w:sz="4" w:space="1" w:color="auto"/>
          <w:right w:val="single" w:sz="4" w:space="4" w:color="auto"/>
        </w:pBdr>
        <w:ind w:firstLine="708"/>
        <w:rPr>
          <w:i/>
          <w:sz w:val="28"/>
          <w:szCs w:val="28"/>
        </w:rPr>
      </w:pPr>
      <w:r w:rsidRPr="00145A99">
        <w:rPr>
          <w:i/>
          <w:sz w:val="28"/>
          <w:szCs w:val="28"/>
        </w:rPr>
        <w:t xml:space="preserve"> </w:t>
      </w:r>
      <w:r w:rsidR="002F4039" w:rsidRPr="007B4EA3">
        <w:rPr>
          <w:i/>
          <w:color w:val="C00000"/>
          <w:sz w:val="28"/>
          <w:szCs w:val="28"/>
        </w:rPr>
        <w:t>Personel bilgileri bölümünde</w:t>
      </w:r>
      <w:r w:rsidR="00722944" w:rsidRPr="007B4EA3">
        <w:rPr>
          <w:i/>
          <w:color w:val="C00000"/>
          <w:sz w:val="28"/>
          <w:szCs w:val="28"/>
        </w:rPr>
        <w:t xml:space="preserve"> yer alan </w:t>
      </w:r>
      <w:r w:rsidR="00722944" w:rsidRPr="007B4EA3">
        <w:rPr>
          <w:i/>
          <w:color w:val="C00000"/>
          <w:sz w:val="28"/>
          <w:szCs w:val="28"/>
          <w:u w:val="thick"/>
        </w:rPr>
        <w:t>tebliğ tarihi</w:t>
      </w:r>
      <w:r w:rsidR="00722944" w:rsidRPr="007B4EA3">
        <w:rPr>
          <w:i/>
          <w:color w:val="C00000"/>
          <w:sz w:val="28"/>
          <w:szCs w:val="28"/>
        </w:rPr>
        <w:t>, kamu görevlisine yapılan tebligat sonrasında takibe yetkili birimce doldurulacaktır.</w:t>
      </w:r>
      <w:r w:rsidR="00722944" w:rsidRPr="007B4EA3">
        <w:rPr>
          <w:i/>
          <w:sz w:val="28"/>
          <w:szCs w:val="28"/>
        </w:rPr>
        <w:tab/>
      </w:r>
    </w:p>
    <w:p w:rsidR="00722944" w:rsidRDefault="00722944" w:rsidP="00722944">
      <w:pPr>
        <w:ind w:left="1416"/>
      </w:pPr>
    </w:p>
    <w:p w:rsidR="005B4950" w:rsidRDefault="005B4950" w:rsidP="005B4950">
      <w:pPr>
        <w:ind w:firstLine="708"/>
        <w:rPr>
          <w:color w:val="000000"/>
        </w:rPr>
      </w:pPr>
      <w:r>
        <w:rPr>
          <w:lang w:eastAsia="tr-TR"/>
        </w:rPr>
        <w:t>6098 sayılı Türk Borçlar Kanunun 117 nci maddesinde, “</w:t>
      </w:r>
      <w:r>
        <w:rPr>
          <w:color w:val="000000"/>
        </w:rPr>
        <w:t>Muaccel bir borcun borçlusu, alacaklının ihtarıyla temerrüde düşer.</w:t>
      </w:r>
    </w:p>
    <w:p w:rsidR="005B4950" w:rsidRDefault="005B4950" w:rsidP="005B4950">
      <w:pPr>
        <w:ind w:firstLine="708"/>
        <w:rPr>
          <w:color w:val="000000"/>
        </w:rPr>
      </w:pPr>
      <w:r>
        <w:rPr>
          <w:color w:val="000000"/>
        </w:rPr>
        <w:t xml:space="preserve">…haksız fiilde fiilin işlendiği, sebepsiz zenginleşmede ise zenginleşmenin gerçekleştiği tarihte borçlu temerrüde düşmüş olur. Ancak sebepsiz zenginleşenin iyiniyetli olduğu hâllerde temerrüt için bildirim şarttır.” hükmü bulunmaktadır. </w:t>
      </w:r>
    </w:p>
    <w:p w:rsidR="005B4950" w:rsidRPr="004B2216" w:rsidRDefault="005B4950" w:rsidP="005B4950">
      <w:pPr>
        <w:ind w:firstLine="708"/>
      </w:pPr>
      <w:r>
        <w:rPr>
          <w:lang w:eastAsia="tr-TR"/>
        </w:rPr>
        <w:t xml:space="preserve"> P</w:t>
      </w:r>
      <w:r>
        <w:t xml:space="preserve">ersonel bilgilerinde yer alan </w:t>
      </w:r>
      <w:r w:rsidRPr="00486A69">
        <w:rPr>
          <w:u w:val="single"/>
        </w:rPr>
        <w:t>faiz başlangıç tarihi</w:t>
      </w:r>
      <w:r>
        <w:rPr>
          <w:u w:val="single"/>
        </w:rPr>
        <w:t xml:space="preserve"> bölümü,</w:t>
      </w:r>
      <w:r>
        <w:t xml:space="preserve"> borcun </w:t>
      </w:r>
      <w:r w:rsidRPr="004B2216">
        <w:t>haksız fiilden kaynaklan</w:t>
      </w:r>
      <w:r>
        <w:t>ması halinde</w:t>
      </w:r>
      <w:r w:rsidRPr="004B2216">
        <w:t xml:space="preserve"> haksız fiilin gerçekleştiği yani</w:t>
      </w:r>
      <w:r>
        <w:t xml:space="preserve"> </w:t>
      </w:r>
      <w:r w:rsidRPr="004B2216">
        <w:t>ödemenin gerçekleştiği tarih,  haksız fiile dayanmayan sadece sebepsiz zenginleşmenin varlığı</w:t>
      </w:r>
      <w:r>
        <w:t xml:space="preserve"> </w:t>
      </w:r>
      <w:r w:rsidRPr="004B2216">
        <w:t xml:space="preserve">halinde ise, zenginleşmenin gerçekleştiği tarih (borçlu temerrüde düşmüş olacağından) </w:t>
      </w:r>
      <w:r>
        <w:t xml:space="preserve">dikkate alınarak doldurulur. </w:t>
      </w:r>
      <w:r w:rsidRPr="004B2216">
        <w:t>Ancak sebepsiz zenginleşenin iyi niyetli olduğunun kabulü</w:t>
      </w:r>
      <w:r>
        <w:t xml:space="preserve"> </w:t>
      </w:r>
      <w:r w:rsidRPr="004B2216">
        <w:t xml:space="preserve">durumunda </w:t>
      </w:r>
      <w:r>
        <w:t>kamu görevlisi</w:t>
      </w:r>
      <w:r w:rsidRPr="004B2216">
        <w:t xml:space="preserve"> için temerrüt şartı bulunduğundan; temerrüdün borç bildirimi ile</w:t>
      </w:r>
      <w:r>
        <w:t xml:space="preserve"> </w:t>
      </w:r>
      <w:r w:rsidRPr="004B2216">
        <w:t>yapılması ve</w:t>
      </w:r>
      <w:r>
        <w:t xml:space="preserve"> bu </w:t>
      </w:r>
      <w:r w:rsidRPr="004B2216">
        <w:t>bildirimde de süre belirlenmişse bu sürenin son günü</w:t>
      </w:r>
      <w:r>
        <w:t>nü</w:t>
      </w:r>
      <w:r w:rsidRPr="004B2216">
        <w:t xml:space="preserve"> takip eden gün faiz</w:t>
      </w:r>
      <w:r>
        <w:t xml:space="preserve"> </w:t>
      </w:r>
      <w:r w:rsidRPr="004B2216">
        <w:t>başlangıç tarihi olarak alın</w:t>
      </w:r>
      <w:r>
        <w:t>ır. Bununla birlikte</w:t>
      </w:r>
      <w:r w:rsidRPr="004B2216">
        <w:t>, her somut olay</w:t>
      </w:r>
      <w:r>
        <w:t xml:space="preserve">daki </w:t>
      </w:r>
      <w:r w:rsidRPr="004B2216">
        <w:t>faiz başlangıcı hususundaki tereddütlerin hukuk birimini</w:t>
      </w:r>
      <w:r>
        <w:t>n</w:t>
      </w:r>
      <w:r w:rsidRPr="004B2216">
        <w:t xml:space="preserve"> mütalaası</w:t>
      </w:r>
      <w:r>
        <w:t xml:space="preserve"> </w:t>
      </w:r>
      <w:r w:rsidRPr="004B2216">
        <w:t>alınarak sonuçlandırılması gerek</w:t>
      </w:r>
      <w:r>
        <w:t>ir.</w:t>
      </w:r>
    </w:p>
    <w:p w:rsidR="001A6B7D" w:rsidRDefault="001A6B7D" w:rsidP="001A6B7D">
      <w:pPr>
        <w:pStyle w:val="ListeParagraf"/>
        <w:ind w:left="2136"/>
      </w:pPr>
    </w:p>
    <w:p w:rsidR="0011115A" w:rsidRDefault="0011115A" w:rsidP="00083815">
      <w:pPr>
        <w:pStyle w:val="ListeParagraf"/>
        <w:numPr>
          <w:ilvl w:val="0"/>
          <w:numId w:val="9"/>
        </w:numPr>
      </w:pPr>
      <w:r>
        <w:t xml:space="preserve"> Yapılan </w:t>
      </w:r>
      <w:r w:rsidR="00250BAB">
        <w:t xml:space="preserve">fazla veya </w:t>
      </w:r>
      <w:r>
        <w:t>yersiz ödeme</w:t>
      </w:r>
      <w:r w:rsidR="00191E5E">
        <w:t xml:space="preserve"> neticesinde </w:t>
      </w:r>
      <w:r w:rsidR="00250BAB" w:rsidRPr="000C1863">
        <w:rPr>
          <w:b/>
          <w:u w:val="single"/>
        </w:rPr>
        <w:t xml:space="preserve">harcama birimi tarafından </w:t>
      </w:r>
      <w:r w:rsidR="00191E5E" w:rsidRPr="000C1863">
        <w:rPr>
          <w:b/>
          <w:u w:val="single"/>
        </w:rPr>
        <w:t xml:space="preserve">kamu görevlisinin </w:t>
      </w:r>
      <w:r w:rsidR="00250BAB" w:rsidRPr="000C1863">
        <w:rPr>
          <w:b/>
          <w:u w:val="single"/>
        </w:rPr>
        <w:t xml:space="preserve">iyi niyetli olduğu </w:t>
      </w:r>
      <w:r w:rsidRPr="000C1863">
        <w:rPr>
          <w:b/>
          <w:u w:val="single"/>
        </w:rPr>
        <w:t>değerlendirilmişse</w:t>
      </w:r>
      <w:r>
        <w:t xml:space="preserve"> </w:t>
      </w:r>
      <w:r w:rsidR="00250BAB">
        <w:t xml:space="preserve">faiz başlangıç tarihi </w:t>
      </w:r>
      <w:r>
        <w:t>takibe yetkili birimce</w:t>
      </w:r>
      <w:r w:rsidR="00177890">
        <w:t>,</w:t>
      </w:r>
    </w:p>
    <w:p w:rsidR="001A6B7D" w:rsidRDefault="001A6B7D" w:rsidP="00083815">
      <w:pPr>
        <w:pStyle w:val="ListeParagraf"/>
        <w:numPr>
          <w:ilvl w:val="0"/>
          <w:numId w:val="9"/>
        </w:numPr>
      </w:pPr>
      <w:r>
        <w:t xml:space="preserve">Yapılan </w:t>
      </w:r>
      <w:r w:rsidR="00250BAB">
        <w:t xml:space="preserve">fazla veya </w:t>
      </w:r>
      <w:r>
        <w:t>yersiz ödeme</w:t>
      </w:r>
      <w:r w:rsidR="00191E5E">
        <w:t xml:space="preserve"> neticesinde </w:t>
      </w:r>
      <w:r w:rsidR="00250BAB" w:rsidRPr="000C1863">
        <w:rPr>
          <w:b/>
          <w:u w:val="single"/>
        </w:rPr>
        <w:t xml:space="preserve">harcama birimi tarafından </w:t>
      </w:r>
      <w:r w:rsidR="00191E5E" w:rsidRPr="000C1863">
        <w:rPr>
          <w:b/>
          <w:u w:val="single"/>
        </w:rPr>
        <w:t xml:space="preserve">kamu görevlisinin iyi niyetli </w:t>
      </w:r>
      <w:r w:rsidR="00250BAB" w:rsidRPr="000C1863">
        <w:rPr>
          <w:b/>
          <w:u w:val="single"/>
        </w:rPr>
        <w:t xml:space="preserve">olduğu </w:t>
      </w:r>
      <w:r w:rsidR="00191E5E" w:rsidRPr="000C1863">
        <w:rPr>
          <w:b/>
          <w:u w:val="single"/>
        </w:rPr>
        <w:t>değerlendirilmemişse</w:t>
      </w:r>
      <w:r w:rsidR="00250BAB">
        <w:t xml:space="preserve"> faiz başlangıç tarihi</w:t>
      </w:r>
      <w:r w:rsidR="00191E5E">
        <w:t xml:space="preserve"> </w:t>
      </w:r>
      <w:r>
        <w:t>ha</w:t>
      </w:r>
      <w:r w:rsidR="0082426F">
        <w:t>rcama birimince,</w:t>
      </w:r>
    </w:p>
    <w:p w:rsidR="0082426F" w:rsidRPr="00F127AA" w:rsidRDefault="00250BAB" w:rsidP="0082426F">
      <w:pPr>
        <w:pStyle w:val="ListeParagraf"/>
        <w:numPr>
          <w:ilvl w:val="0"/>
          <w:numId w:val="9"/>
        </w:numPr>
        <w:rPr>
          <w:b/>
          <w:u w:val="single"/>
        </w:rPr>
      </w:pPr>
      <w:r>
        <w:t>Yapılan yersiz veya fazla ödemenin h</w:t>
      </w:r>
      <w:r w:rsidRPr="00250BAB">
        <w:t>arcama birimince, takip ve tahsil işlemleri için takibe yetkili birime bildirim yapılıncaya kadar kamu gö</w:t>
      </w:r>
      <w:r>
        <w:t>revlile</w:t>
      </w:r>
      <w:r w:rsidR="000C1863">
        <w:t>rince ödenmesi durumunda</w:t>
      </w:r>
      <w:r w:rsidR="0082426F">
        <w:t xml:space="preserve"> </w:t>
      </w:r>
      <w:r>
        <w:t>faiz başlangıç tarihi</w:t>
      </w:r>
      <w:r w:rsidR="0082426F">
        <w:t>,</w:t>
      </w:r>
      <w:r>
        <w:t xml:space="preserve"> </w:t>
      </w:r>
      <w:r w:rsidR="0082426F">
        <w:t xml:space="preserve">kamu görevlisinin iyi niyetli olup olmadığı hususu </w:t>
      </w:r>
      <w:r w:rsidR="0082426F" w:rsidRPr="00F127AA">
        <w:rPr>
          <w:b/>
          <w:u w:val="single"/>
        </w:rPr>
        <w:t>değerlendirilerek harcama birimince doldurulacaktır.</w:t>
      </w:r>
    </w:p>
    <w:p w:rsidR="00757ED2" w:rsidRDefault="00757ED2" w:rsidP="00757ED2">
      <w:pPr>
        <w:ind w:left="708"/>
      </w:pPr>
    </w:p>
    <w:p w:rsidR="00AC6E0C" w:rsidRDefault="0082426F" w:rsidP="00DE497D">
      <w:pPr>
        <w:ind w:left="708" w:firstLine="708"/>
      </w:pPr>
      <w:r w:rsidRPr="00DE497D">
        <w:rPr>
          <w:color w:val="000000" w:themeColor="text1"/>
        </w:rPr>
        <w:t xml:space="preserve">Harcama birimlerince </w:t>
      </w:r>
      <w:r>
        <w:t>kamu görevlisinin iyi niyetli olup olmadığı hususunun değerlendirilmesinde tereddüt yaşanması halinde idareye hizmet veren hukuk biriminden görüş al</w:t>
      </w:r>
      <w:r w:rsidR="00757ED2">
        <w:t>ına</w:t>
      </w:r>
      <w:r>
        <w:t>bilir</w:t>
      </w:r>
      <w:r w:rsidR="00757ED2">
        <w:t>.</w:t>
      </w:r>
    </w:p>
    <w:p w:rsidR="00757ED2" w:rsidRDefault="00757ED2" w:rsidP="00757ED2">
      <w:pPr>
        <w:ind w:firstLine="708"/>
      </w:pPr>
    </w:p>
    <w:p w:rsidR="00AC6E0C" w:rsidRDefault="00AC6E0C" w:rsidP="00757ED2">
      <w:pPr>
        <w:ind w:firstLine="708"/>
      </w:pPr>
      <w:r>
        <w:t>Aylıkların iadesi ile ilgili borcun hesaplanmasında;</w:t>
      </w:r>
    </w:p>
    <w:p w:rsidR="00285DA2" w:rsidRPr="00285DA2" w:rsidRDefault="00285DA2" w:rsidP="00083815">
      <w:pPr>
        <w:pStyle w:val="ListeParagraf"/>
        <w:numPr>
          <w:ilvl w:val="0"/>
          <w:numId w:val="10"/>
        </w:numPr>
      </w:pPr>
      <w:r w:rsidRPr="00285DA2">
        <w:rPr>
          <w:color w:val="000000"/>
        </w:rPr>
        <w:t xml:space="preserve">Kamu görevlisinin </w:t>
      </w:r>
      <w:r w:rsidRPr="00285DA2">
        <w:rPr>
          <w:color w:val="000000"/>
          <w:u w:val="thick"/>
        </w:rPr>
        <w:t>mesai bitiminde</w:t>
      </w:r>
      <w:r w:rsidRPr="00285DA2">
        <w:rPr>
          <w:color w:val="000000"/>
        </w:rPr>
        <w:t xml:space="preserve"> görevinden ayrılması halinde, </w:t>
      </w:r>
      <w:r w:rsidRPr="00F127AA">
        <w:rPr>
          <w:b/>
          <w:color w:val="000000"/>
          <w:u w:val="single"/>
        </w:rPr>
        <w:t>görevli olduğu son gün borçlandırmaya dâhil edilmez.</w:t>
      </w:r>
    </w:p>
    <w:p w:rsidR="00285DA2" w:rsidRDefault="00AC6E0C" w:rsidP="00083815">
      <w:pPr>
        <w:pStyle w:val="ListeParagraf"/>
        <w:numPr>
          <w:ilvl w:val="0"/>
          <w:numId w:val="10"/>
        </w:numPr>
      </w:pPr>
      <w:r>
        <w:t xml:space="preserve">Aylık ve vergi tutarının hesaplanmasında </w:t>
      </w:r>
      <w:r w:rsidRPr="00F127AA">
        <w:rPr>
          <w:b/>
          <w:u w:val="single"/>
        </w:rPr>
        <w:t>ödemenin yapıldığı ayın gün sayısı</w:t>
      </w:r>
      <w:r w:rsidRPr="00BE7D7F">
        <w:t xml:space="preserve"> dikkate alınarak</w:t>
      </w:r>
      <w:r>
        <w:t xml:space="preserve"> işlem yapılır.</w:t>
      </w:r>
    </w:p>
    <w:p w:rsidR="00AC6E0C" w:rsidRDefault="00AC6E0C" w:rsidP="00083815">
      <w:pPr>
        <w:pStyle w:val="ListeParagraf"/>
        <w:numPr>
          <w:ilvl w:val="0"/>
          <w:numId w:val="10"/>
        </w:numPr>
      </w:pPr>
      <w:r w:rsidRPr="00AC6E0C">
        <w:t>Prim tutarının hesaplanmasında ise aydaki gün sayısı</w:t>
      </w:r>
      <w:r>
        <w:t>nın</w:t>
      </w:r>
      <w:r w:rsidRPr="00AC6E0C">
        <w:t xml:space="preserve"> her zaman </w:t>
      </w:r>
      <w:r w:rsidRPr="00F127AA">
        <w:rPr>
          <w:b/>
          <w:u w:val="single"/>
        </w:rPr>
        <w:t>30 gün olduğu</w:t>
      </w:r>
      <w:r>
        <w:t xml:space="preserve"> kabul edilerek işlem yapılır.</w:t>
      </w:r>
    </w:p>
    <w:p w:rsidR="00F127AA" w:rsidRDefault="00F127AA" w:rsidP="00F127AA">
      <w:pPr>
        <w:pStyle w:val="ListeParagraf"/>
        <w:ind w:left="2133"/>
      </w:pPr>
    </w:p>
    <w:p w:rsidR="00AC6E0C" w:rsidRDefault="00E87121" w:rsidP="00E87121">
      <w:pPr>
        <w:pStyle w:val="Balk1"/>
      </w:pPr>
      <w:bookmarkStart w:id="20" w:name="_Toc190076171"/>
      <w:r>
        <w:t>5.2</w:t>
      </w:r>
      <w:r w:rsidR="00CA40EC">
        <w:t>.</w:t>
      </w:r>
      <w:r>
        <w:t xml:space="preserve"> </w:t>
      </w:r>
      <w:r w:rsidR="00356AEE">
        <w:t>AYLIK BİLGİLERİ</w:t>
      </w:r>
      <w:bookmarkEnd w:id="20"/>
    </w:p>
    <w:p w:rsidR="00F127AA" w:rsidRDefault="00F127AA" w:rsidP="00F127AA">
      <w:pPr>
        <w:ind w:firstLine="708"/>
      </w:pPr>
      <w:r>
        <w:t>Tabloda yer alan aylık unsurların</w:t>
      </w:r>
      <w:r w:rsidRPr="003456C9">
        <w:t>dan il</w:t>
      </w:r>
      <w:r>
        <w:t>gili mevzuatı uyarınca kamu görevlisine</w:t>
      </w:r>
      <w:r w:rsidRPr="003456C9">
        <w:t xml:space="preserve"> ödenenler</w:t>
      </w:r>
      <w:r>
        <w:t xml:space="preserve"> </w:t>
      </w:r>
      <w:r w:rsidRPr="003456C9">
        <w:t xml:space="preserve">doldurulur. Tabloda yer almamakla birlikte, kamu görevlisine </w:t>
      </w:r>
      <w:r>
        <w:t xml:space="preserve">aylık, ödenek, zam ve tazminatlar gibi </w:t>
      </w:r>
      <w:r w:rsidRPr="003456C9">
        <w:t>başka u</w:t>
      </w:r>
      <w:r>
        <w:t>nsurlardan da ödeme yapılması ha</w:t>
      </w:r>
      <w:r w:rsidRPr="003456C9">
        <w:t xml:space="preserve">linde </w:t>
      </w:r>
      <w:r>
        <w:t>bu unsurlar da “Diğer” satırında doldurularak borçlandırmaya dâ</w:t>
      </w:r>
      <w:r w:rsidRPr="003456C9">
        <w:t>hil edilir.</w:t>
      </w:r>
    </w:p>
    <w:p w:rsidR="00F127AA" w:rsidRPr="00F127AA" w:rsidRDefault="00F127AA" w:rsidP="00F127AA"/>
    <w:p w:rsidR="00AC6E0C" w:rsidRDefault="00285DA2" w:rsidP="00AC6E0C">
      <w:r w:rsidRPr="002B37AD">
        <w:rPr>
          <w:noProof/>
          <w:lang w:eastAsia="tr-TR"/>
        </w:rPr>
        <w:drawing>
          <wp:inline distT="0" distB="0" distL="0" distR="0" wp14:anchorId="65034241" wp14:editId="49119712">
            <wp:extent cx="5760720" cy="3056255"/>
            <wp:effectExtent l="0" t="0" r="0"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3056255"/>
                    </a:xfrm>
                    <a:prstGeom prst="rect">
                      <a:avLst/>
                    </a:prstGeom>
                    <a:noFill/>
                    <a:ln>
                      <a:noFill/>
                    </a:ln>
                  </pic:spPr>
                </pic:pic>
              </a:graphicData>
            </a:graphic>
          </wp:inline>
        </w:drawing>
      </w:r>
    </w:p>
    <w:p w:rsidR="00285DA2" w:rsidRDefault="00285DA2" w:rsidP="00285DA2">
      <w:pPr>
        <w:ind w:left="1416"/>
      </w:pPr>
    </w:p>
    <w:p w:rsidR="00285DA2" w:rsidRPr="007B4EA3" w:rsidRDefault="00285DA2" w:rsidP="00145A99">
      <w:pPr>
        <w:pBdr>
          <w:top w:val="single" w:sz="4" w:space="1" w:color="auto"/>
          <w:left w:val="single" w:sz="4" w:space="4" w:color="auto"/>
          <w:bottom w:val="single" w:sz="4" w:space="1" w:color="auto"/>
          <w:right w:val="single" w:sz="4" w:space="4" w:color="auto"/>
        </w:pBdr>
        <w:ind w:firstLine="708"/>
        <w:rPr>
          <w:i/>
          <w:color w:val="C00000"/>
          <w:sz w:val="28"/>
          <w:szCs w:val="28"/>
        </w:rPr>
      </w:pPr>
      <w:r w:rsidRPr="007B4EA3">
        <w:rPr>
          <w:i/>
          <w:color w:val="C00000"/>
          <w:sz w:val="28"/>
          <w:szCs w:val="28"/>
        </w:rPr>
        <w:t xml:space="preserve">Mevzuatı gereğince </w:t>
      </w:r>
      <w:r w:rsidR="00B94665" w:rsidRPr="007B4EA3">
        <w:rPr>
          <w:i/>
          <w:color w:val="C00000"/>
          <w:sz w:val="28"/>
          <w:szCs w:val="28"/>
        </w:rPr>
        <w:t xml:space="preserve">kıst </w:t>
      </w:r>
      <w:r w:rsidR="005B4950" w:rsidRPr="007B4EA3">
        <w:rPr>
          <w:i/>
          <w:color w:val="C00000"/>
          <w:sz w:val="28"/>
          <w:szCs w:val="28"/>
        </w:rPr>
        <w:t xml:space="preserve">çalışılan ayda da tam olarak </w:t>
      </w:r>
      <w:r w:rsidR="00B94665" w:rsidRPr="007B4EA3">
        <w:rPr>
          <w:i/>
          <w:color w:val="C00000"/>
          <w:sz w:val="28"/>
          <w:szCs w:val="28"/>
        </w:rPr>
        <w:t xml:space="preserve">ödenen </w:t>
      </w:r>
      <w:r w:rsidRPr="007B4EA3">
        <w:rPr>
          <w:i/>
          <w:color w:val="C00000"/>
          <w:sz w:val="28"/>
          <w:szCs w:val="28"/>
        </w:rPr>
        <w:t>aylık unsurları (Aile yardımı, toplu sözleşme ikramiyesi</w:t>
      </w:r>
      <w:r w:rsidR="00135F5D" w:rsidRPr="007B4EA3">
        <w:rPr>
          <w:i/>
          <w:color w:val="C00000"/>
          <w:sz w:val="28"/>
          <w:szCs w:val="28"/>
        </w:rPr>
        <w:t>/desteği</w:t>
      </w:r>
      <w:r w:rsidRPr="007B4EA3">
        <w:rPr>
          <w:i/>
          <w:color w:val="C00000"/>
          <w:sz w:val="28"/>
          <w:szCs w:val="28"/>
        </w:rPr>
        <w:t>) ile çalışıldıktan sonra ödenen aylık unsurları (Geliştirme ödeneği)</w:t>
      </w:r>
      <w:r w:rsidR="00BA5EE6" w:rsidRPr="007B4EA3">
        <w:rPr>
          <w:i/>
          <w:color w:val="C00000"/>
          <w:sz w:val="28"/>
          <w:szCs w:val="28"/>
        </w:rPr>
        <w:t xml:space="preserve"> </w:t>
      </w:r>
      <w:r w:rsidRPr="007B4EA3">
        <w:rPr>
          <w:i/>
          <w:color w:val="C00000"/>
          <w:sz w:val="28"/>
          <w:szCs w:val="28"/>
        </w:rPr>
        <w:t>borçlandırmaya dahil edilmez.</w:t>
      </w:r>
    </w:p>
    <w:p w:rsidR="00285DA2" w:rsidRDefault="00285DA2" w:rsidP="00135F5D"/>
    <w:p w:rsidR="00135F5D" w:rsidRDefault="00135F5D" w:rsidP="00135F5D">
      <w:pPr>
        <w:pStyle w:val="Balk1"/>
      </w:pPr>
      <w:bookmarkStart w:id="21" w:name="_Toc190076172"/>
      <w:r>
        <w:t xml:space="preserve">5.3. </w:t>
      </w:r>
      <w:r w:rsidR="00356AEE">
        <w:t>PRİMLER</w:t>
      </w:r>
      <w:bookmarkEnd w:id="21"/>
    </w:p>
    <w:p w:rsidR="00567D24" w:rsidRDefault="00567D24" w:rsidP="00567D24">
      <w:pPr>
        <w:ind w:firstLine="708"/>
      </w:pPr>
      <w:r w:rsidRPr="00766C07">
        <w:t>Aylıklardan Geri Alınacak Tutarı Hesaplama Tablosu</w:t>
      </w:r>
      <w:r>
        <w:t xml:space="preserve"> düzenlenirken kamu görevlisinin tabi olduğu </w:t>
      </w:r>
      <w:r w:rsidR="005B4950">
        <w:t xml:space="preserve">sosyal güvenlik </w:t>
      </w:r>
      <w:r>
        <w:t>mevzuat</w:t>
      </w:r>
      <w:r w:rsidR="005B4950">
        <w:t>ı</w:t>
      </w:r>
      <w:r>
        <w:t xml:space="preserve"> </w:t>
      </w:r>
      <w:r w:rsidR="005B4950">
        <w:t>dikkate alın</w:t>
      </w:r>
      <w:r>
        <w:t>ır.</w:t>
      </w:r>
      <w:r w:rsidR="005B4950">
        <w:t xml:space="preserve"> Kamu görevlisi adına Sosyal Güvenlik Kurumuna gönderilecek p</w:t>
      </w:r>
      <w:r>
        <w:t xml:space="preserve">rimler tabi olunan mevzuata göre farklılık gösterecektir. </w:t>
      </w:r>
    </w:p>
    <w:p w:rsidR="00567D24" w:rsidRPr="00567D24" w:rsidRDefault="00A04B1C" w:rsidP="00A04B1C">
      <w:r w:rsidRPr="00A04B1C">
        <w:rPr>
          <w:noProof/>
          <w:lang w:eastAsia="tr-TR"/>
        </w:rPr>
        <w:drawing>
          <wp:inline distT="0" distB="0" distL="0" distR="0" wp14:anchorId="42DD771D" wp14:editId="452F6AC0">
            <wp:extent cx="5760720" cy="1459940"/>
            <wp:effectExtent l="0" t="0" r="0" b="6985"/>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1459940"/>
                    </a:xfrm>
                    <a:prstGeom prst="rect">
                      <a:avLst/>
                    </a:prstGeom>
                    <a:noFill/>
                    <a:ln>
                      <a:noFill/>
                    </a:ln>
                  </pic:spPr>
                </pic:pic>
              </a:graphicData>
            </a:graphic>
          </wp:inline>
        </w:drawing>
      </w:r>
    </w:p>
    <w:p w:rsidR="00BF38D3" w:rsidRDefault="00BF38D3" w:rsidP="00477031">
      <w:pPr>
        <w:pStyle w:val="Tablo"/>
      </w:pPr>
      <w:bookmarkStart w:id="22" w:name="_Toc161836980"/>
      <w:r>
        <w:t xml:space="preserve">Tablo </w:t>
      </w:r>
      <w:r w:rsidR="00D91E96">
        <w:fldChar w:fldCharType="begin"/>
      </w:r>
      <w:r w:rsidR="00D91E96">
        <w:instrText xml:space="preserve"> SEQ Tablo \* ARABIC </w:instrText>
      </w:r>
      <w:r w:rsidR="00D91E96">
        <w:fldChar w:fldCharType="separate"/>
      </w:r>
      <w:r w:rsidR="00695D51">
        <w:rPr>
          <w:noProof/>
        </w:rPr>
        <w:t>2</w:t>
      </w:r>
      <w:r w:rsidR="00D91E96">
        <w:rPr>
          <w:noProof/>
        </w:rPr>
        <w:fldChar w:fldCharType="end"/>
      </w:r>
      <w:r>
        <w:t xml:space="preserve">: </w:t>
      </w:r>
      <w:r w:rsidRPr="00BF38D3">
        <w:t>5434 sayılı Türkiye Cumhur</w:t>
      </w:r>
      <w:r w:rsidR="00953F57">
        <w:t>iyeti Emekli Sandığı Kanununun Mülga H</w:t>
      </w:r>
      <w:r w:rsidRPr="00BF38D3">
        <w:t>ükümlerine</w:t>
      </w:r>
      <w:r w:rsidR="00953F57">
        <w:t xml:space="preserve"> Göre Prim T</w:t>
      </w:r>
      <w:r>
        <w:t>ürleri</w:t>
      </w:r>
      <w:bookmarkEnd w:id="22"/>
      <w:r>
        <w:t xml:space="preserve"> </w:t>
      </w:r>
      <w:r w:rsidRPr="00766C07">
        <w:rPr>
          <w:rFonts w:ascii="Calibri" w:hAnsi="Calibri" w:cs="Calibri"/>
          <w:color w:val="000000"/>
          <w:sz w:val="22"/>
          <w:szCs w:val="22"/>
        </w:rPr>
        <w:t xml:space="preserve"> </w:t>
      </w:r>
    </w:p>
    <w:p w:rsidR="000E7170" w:rsidRPr="00567D24" w:rsidRDefault="000E7170" w:rsidP="00BF38D3">
      <w:pPr>
        <w:pStyle w:val="ResimYazs"/>
      </w:pPr>
    </w:p>
    <w:p w:rsidR="00647DDE" w:rsidRDefault="000E7170" w:rsidP="0058588C">
      <w:r w:rsidRPr="000E7170">
        <w:rPr>
          <w:noProof/>
          <w:lang w:eastAsia="tr-TR"/>
        </w:rPr>
        <w:drawing>
          <wp:inline distT="0" distB="0" distL="0" distR="0" wp14:anchorId="471F3213" wp14:editId="12D0D314">
            <wp:extent cx="5760720" cy="1334898"/>
            <wp:effectExtent l="0" t="0" r="0" b="0"/>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1334898"/>
                    </a:xfrm>
                    <a:prstGeom prst="rect">
                      <a:avLst/>
                    </a:prstGeom>
                    <a:noFill/>
                    <a:ln>
                      <a:noFill/>
                    </a:ln>
                  </pic:spPr>
                </pic:pic>
              </a:graphicData>
            </a:graphic>
          </wp:inline>
        </w:drawing>
      </w:r>
    </w:p>
    <w:p w:rsidR="00567D24" w:rsidRDefault="00BF38D3" w:rsidP="00477031">
      <w:pPr>
        <w:pStyle w:val="Tablo"/>
      </w:pPr>
      <w:bookmarkStart w:id="23" w:name="_Toc161836981"/>
      <w:r>
        <w:t xml:space="preserve">Tablo </w:t>
      </w:r>
      <w:r w:rsidR="00D91E96">
        <w:fldChar w:fldCharType="begin"/>
      </w:r>
      <w:r w:rsidR="00D91E96">
        <w:instrText xml:space="preserve"> SEQ Tablo \* ARABIC </w:instrText>
      </w:r>
      <w:r w:rsidR="00D91E96">
        <w:fldChar w:fldCharType="separate"/>
      </w:r>
      <w:r w:rsidR="00695D51">
        <w:rPr>
          <w:noProof/>
        </w:rPr>
        <w:t>3</w:t>
      </w:r>
      <w:r w:rsidR="00D91E96">
        <w:rPr>
          <w:noProof/>
        </w:rPr>
        <w:fldChar w:fldCharType="end"/>
      </w:r>
      <w:r>
        <w:t xml:space="preserve">: </w:t>
      </w:r>
      <w:r w:rsidRPr="00766C07">
        <w:t>5510 sayılı Sosyal Sigortalar ve</w:t>
      </w:r>
      <w:r>
        <w:t xml:space="preserve"> G</w:t>
      </w:r>
      <w:r w:rsidR="00953F57">
        <w:t>enel Sağlık Sigortası Kanununa Göre Prim T</w:t>
      </w:r>
      <w:r>
        <w:t>ürleri</w:t>
      </w:r>
      <w:bookmarkEnd w:id="23"/>
    </w:p>
    <w:p w:rsidR="002C059D" w:rsidRDefault="002C059D" w:rsidP="002C059D">
      <w:pPr>
        <w:ind w:left="708"/>
        <w:rPr>
          <w:color w:val="000000"/>
        </w:rPr>
      </w:pPr>
    </w:p>
    <w:p w:rsidR="001340ED" w:rsidRPr="006B10D4" w:rsidRDefault="007F4C5D" w:rsidP="00DE497D">
      <w:pPr>
        <w:pBdr>
          <w:top w:val="single" w:sz="4" w:space="1" w:color="auto"/>
          <w:left w:val="single" w:sz="4" w:space="4" w:color="auto"/>
          <w:bottom w:val="single" w:sz="4" w:space="1" w:color="auto"/>
          <w:right w:val="single" w:sz="4" w:space="4" w:color="auto"/>
        </w:pBdr>
        <w:ind w:firstLine="708"/>
        <w:rPr>
          <w:i/>
          <w:color w:val="C00000"/>
          <w:sz w:val="28"/>
          <w:szCs w:val="28"/>
        </w:rPr>
      </w:pPr>
      <w:r w:rsidRPr="006B10D4">
        <w:rPr>
          <w:i/>
          <w:color w:val="C00000"/>
          <w:sz w:val="28"/>
          <w:szCs w:val="28"/>
        </w:rPr>
        <w:t xml:space="preserve">Tablomuzda kısa vadeli sigorta kolları primine yer verilmemiştir. Ancak </w:t>
      </w:r>
      <w:r w:rsidR="001340ED" w:rsidRPr="006B10D4">
        <w:rPr>
          <w:i/>
          <w:color w:val="C00000"/>
          <w:sz w:val="28"/>
          <w:szCs w:val="28"/>
        </w:rPr>
        <w:t xml:space="preserve"> </w:t>
      </w:r>
      <w:r w:rsidRPr="006B10D4">
        <w:rPr>
          <w:i/>
          <w:color w:val="C00000"/>
          <w:sz w:val="28"/>
          <w:szCs w:val="28"/>
        </w:rPr>
        <w:t>i</w:t>
      </w:r>
      <w:r w:rsidR="00594D1E" w:rsidRPr="006B10D4">
        <w:rPr>
          <w:i/>
          <w:color w:val="C00000"/>
          <w:sz w:val="28"/>
          <w:szCs w:val="28"/>
        </w:rPr>
        <w:t>lgili mevzuatı gereğince aylığını</w:t>
      </w:r>
      <w:r w:rsidRPr="006B10D4">
        <w:rPr>
          <w:i/>
          <w:color w:val="C00000"/>
          <w:sz w:val="28"/>
          <w:szCs w:val="28"/>
        </w:rPr>
        <w:t xml:space="preserve"> peşin alan ve kısa vadeli sigorta kolları primi ödemesi yapılan kamu görevlilerine yersiz aylık ödemesi yapıldığında, Aylıklardan Geri Alınacak Tutarı Hesaplama Tablosu hazırlanırken primler bölümüne kısa vadeli sigorta kolları primi de eklenmelidir.</w:t>
      </w:r>
    </w:p>
    <w:p w:rsidR="007F4C5D" w:rsidRPr="006B10D4" w:rsidRDefault="007F4C5D" w:rsidP="007F4C5D">
      <w:pPr>
        <w:ind w:left="1416"/>
        <w:rPr>
          <w:color w:val="000000"/>
        </w:rPr>
      </w:pPr>
    </w:p>
    <w:p w:rsidR="00594D1E" w:rsidRPr="006B10D4" w:rsidRDefault="00594D1E" w:rsidP="001E0A3D">
      <w:pPr>
        <w:pBdr>
          <w:top w:val="single" w:sz="4" w:space="1" w:color="auto"/>
          <w:left w:val="single" w:sz="4" w:space="4" w:color="auto"/>
          <w:bottom w:val="single" w:sz="4" w:space="1" w:color="auto"/>
          <w:right w:val="single" w:sz="4" w:space="4" w:color="auto"/>
        </w:pBdr>
        <w:ind w:firstLine="708"/>
        <w:rPr>
          <w:b/>
          <w:i/>
          <w:color w:val="C00000"/>
          <w:sz w:val="28"/>
          <w:szCs w:val="28"/>
          <w:u w:val="single"/>
        </w:rPr>
      </w:pPr>
      <w:r w:rsidRPr="006B10D4">
        <w:rPr>
          <w:i/>
          <w:color w:val="C00000"/>
          <w:sz w:val="28"/>
          <w:szCs w:val="28"/>
        </w:rPr>
        <w:t xml:space="preserve">Fiilî hizmet süresi zammı çalışıldıktan sonra ve tamamı işveren tarafından ödendiğinden fazla prim ödemesi gerçekleşmesi halinde </w:t>
      </w:r>
      <w:r w:rsidRPr="006B10D4">
        <w:rPr>
          <w:b/>
          <w:i/>
          <w:color w:val="C00000"/>
          <w:sz w:val="28"/>
          <w:szCs w:val="28"/>
          <w:u w:val="single"/>
        </w:rPr>
        <w:t xml:space="preserve">kamu görevlisi borçlandırılmaz. </w:t>
      </w:r>
    </w:p>
    <w:p w:rsidR="00594D1E" w:rsidRPr="007B4EA3" w:rsidRDefault="00594D1E" w:rsidP="001E0A3D">
      <w:pPr>
        <w:pBdr>
          <w:top w:val="single" w:sz="4" w:space="1" w:color="auto"/>
          <w:left w:val="single" w:sz="4" w:space="4" w:color="auto"/>
          <w:bottom w:val="single" w:sz="4" w:space="1" w:color="auto"/>
          <w:right w:val="single" w:sz="4" w:space="4" w:color="auto"/>
        </w:pBdr>
        <w:rPr>
          <w:i/>
          <w:color w:val="C00000"/>
          <w:sz w:val="28"/>
          <w:szCs w:val="28"/>
        </w:rPr>
      </w:pPr>
      <w:r w:rsidRPr="006B10D4">
        <w:rPr>
          <w:i/>
          <w:color w:val="C00000"/>
          <w:sz w:val="28"/>
          <w:szCs w:val="28"/>
        </w:rPr>
        <w:t>Fazla ödenen prim ayrıca hesaplanabileceğinden Tabloda yer verilmemiştir.</w:t>
      </w:r>
    </w:p>
    <w:p w:rsidR="00567D24" w:rsidRDefault="00567D24" w:rsidP="00567D24">
      <w:pPr>
        <w:pStyle w:val="metin"/>
        <w:spacing w:before="0" w:beforeAutospacing="0" w:after="0" w:afterAutospacing="0"/>
        <w:ind w:firstLine="566"/>
        <w:jc w:val="both"/>
        <w:rPr>
          <w:rFonts w:ascii="Calibri" w:hAnsi="Calibri" w:cs="Calibri"/>
          <w:color w:val="000000"/>
          <w:sz w:val="22"/>
          <w:szCs w:val="22"/>
        </w:rPr>
      </w:pPr>
    </w:p>
    <w:p w:rsidR="00C610AD" w:rsidRDefault="00356AEE" w:rsidP="00C610AD">
      <w:pPr>
        <w:pStyle w:val="Balk1"/>
      </w:pPr>
      <w:bookmarkStart w:id="24" w:name="_Toc190076173"/>
      <w:r w:rsidRPr="00C610AD">
        <w:t>5.3.1</w:t>
      </w:r>
      <w:r>
        <w:t>.</w:t>
      </w:r>
      <w:r w:rsidR="00CA40EC">
        <w:rPr>
          <w:rFonts w:ascii="Calibri" w:hAnsi="Calibri" w:cs="Calibri"/>
          <w:color w:val="000000"/>
          <w:sz w:val="22"/>
          <w:szCs w:val="22"/>
        </w:rPr>
        <w:t xml:space="preserve"> </w:t>
      </w:r>
      <w:r w:rsidRPr="00EA1F39">
        <w:t xml:space="preserve">5434 SAYILI KANUNUN MÜLGA HÜKÜMLERİNE TABİ </w:t>
      </w:r>
      <w:r w:rsidR="001E0A3D" w:rsidRPr="00EA1F39">
        <w:t>KAMU GÖREVLİSİNİN DURUMU</w:t>
      </w:r>
      <w:bookmarkEnd w:id="24"/>
      <w:r>
        <w:t xml:space="preserve">  </w:t>
      </w:r>
    </w:p>
    <w:p w:rsidR="00533ADE" w:rsidRPr="007B4EA3" w:rsidRDefault="007A142E" w:rsidP="00EA1F39">
      <w:pPr>
        <w:pBdr>
          <w:top w:val="single" w:sz="4" w:space="1" w:color="auto"/>
          <w:left w:val="single" w:sz="4" w:space="4" w:color="auto"/>
          <w:bottom w:val="single" w:sz="4" w:space="1" w:color="auto"/>
          <w:right w:val="single" w:sz="4" w:space="4" w:color="auto"/>
        </w:pBdr>
        <w:ind w:firstLine="708"/>
        <w:rPr>
          <w:i/>
          <w:color w:val="C00000"/>
          <w:sz w:val="28"/>
          <w:szCs w:val="28"/>
          <w:u w:val="single"/>
        </w:rPr>
      </w:pPr>
      <w:r w:rsidRPr="007B4EA3">
        <w:rPr>
          <w:i/>
          <w:color w:val="C00000"/>
          <w:sz w:val="28"/>
          <w:szCs w:val="28"/>
        </w:rPr>
        <w:t>5434 sayılı Kanunun mülga hükümlerine tabi olan kamu görevlisi adına yersiz ö</w:t>
      </w:r>
      <w:r w:rsidR="00533ADE" w:rsidRPr="007B4EA3">
        <w:rPr>
          <w:i/>
          <w:color w:val="C00000"/>
          <w:sz w:val="28"/>
          <w:szCs w:val="28"/>
        </w:rPr>
        <w:t xml:space="preserve">deme gerçekleştiğinde, </w:t>
      </w:r>
      <w:r w:rsidRPr="007B4EA3">
        <w:rPr>
          <w:i/>
          <w:color w:val="C00000"/>
          <w:sz w:val="28"/>
          <w:szCs w:val="28"/>
        </w:rPr>
        <w:t xml:space="preserve"> </w:t>
      </w:r>
      <w:r w:rsidR="00533ADE" w:rsidRPr="007B4EA3">
        <w:rPr>
          <w:i/>
          <w:color w:val="C00000"/>
          <w:sz w:val="28"/>
          <w:szCs w:val="28"/>
          <w:u w:val="single"/>
        </w:rPr>
        <w:t xml:space="preserve">Sosyal Güvenlik Kurumuna </w:t>
      </w:r>
      <w:r w:rsidRPr="007B4EA3">
        <w:rPr>
          <w:i/>
          <w:color w:val="C00000"/>
          <w:sz w:val="28"/>
          <w:szCs w:val="28"/>
          <w:u w:val="single"/>
        </w:rPr>
        <w:t xml:space="preserve">ödenen primler için </w:t>
      </w:r>
      <w:r w:rsidR="00533ADE" w:rsidRPr="007B4EA3">
        <w:rPr>
          <w:i/>
          <w:color w:val="C00000"/>
          <w:sz w:val="28"/>
          <w:szCs w:val="28"/>
          <w:u w:val="single"/>
        </w:rPr>
        <w:t>iade talebinde bulunulmaz. Ancak çalışılmayan</w:t>
      </w:r>
      <w:r w:rsidR="00EA1F39" w:rsidRPr="007B4EA3">
        <w:rPr>
          <w:i/>
          <w:color w:val="C00000"/>
          <w:sz w:val="28"/>
          <w:szCs w:val="28"/>
          <w:u w:val="single"/>
        </w:rPr>
        <w:t xml:space="preserve"> süreye ait Devlet payları için kamu görevlisi borçlandırılır.</w:t>
      </w:r>
      <w:r w:rsidR="00533ADE" w:rsidRPr="007B4EA3">
        <w:rPr>
          <w:i/>
          <w:color w:val="C00000"/>
          <w:sz w:val="28"/>
          <w:szCs w:val="28"/>
          <w:u w:val="single"/>
        </w:rPr>
        <w:t xml:space="preserve"> </w:t>
      </w:r>
    </w:p>
    <w:p w:rsidR="00533ADE" w:rsidRDefault="00533ADE" w:rsidP="007A142E">
      <w:pPr>
        <w:ind w:left="1416"/>
      </w:pPr>
    </w:p>
    <w:p w:rsidR="00362C40" w:rsidRPr="007B4EA3" w:rsidRDefault="009C75EA" w:rsidP="00EA1F39">
      <w:pPr>
        <w:pBdr>
          <w:top w:val="single" w:sz="4" w:space="1" w:color="auto"/>
          <w:left w:val="single" w:sz="4" w:space="4" w:color="auto"/>
          <w:bottom w:val="single" w:sz="4" w:space="1" w:color="auto"/>
          <w:right w:val="single" w:sz="4" w:space="4" w:color="auto"/>
        </w:pBdr>
        <w:ind w:firstLine="708"/>
        <w:rPr>
          <w:i/>
          <w:color w:val="C00000"/>
          <w:sz w:val="28"/>
          <w:szCs w:val="28"/>
        </w:rPr>
      </w:pPr>
      <w:r w:rsidRPr="007B4EA3">
        <w:rPr>
          <w:i/>
          <w:color w:val="C00000"/>
          <w:sz w:val="28"/>
          <w:szCs w:val="28"/>
        </w:rPr>
        <w:t>Sosyal Güvenlik K</w:t>
      </w:r>
      <w:r w:rsidR="00533ADE" w:rsidRPr="007B4EA3">
        <w:rPr>
          <w:i/>
          <w:color w:val="C00000"/>
          <w:sz w:val="28"/>
          <w:szCs w:val="28"/>
        </w:rPr>
        <w:t>urumuna gönderilen kişi paylarının çalışılmayan süreye ait kısmı borçlandırmaya dahil edilmez</w:t>
      </w:r>
      <w:r w:rsidR="00362C40" w:rsidRPr="007B4EA3">
        <w:rPr>
          <w:i/>
          <w:color w:val="C00000"/>
          <w:sz w:val="28"/>
          <w:szCs w:val="28"/>
        </w:rPr>
        <w:t>.</w:t>
      </w:r>
    </w:p>
    <w:p w:rsidR="006671FD" w:rsidRDefault="006671FD" w:rsidP="006671FD">
      <w:pPr>
        <w:ind w:left="1416"/>
      </w:pPr>
    </w:p>
    <w:p w:rsidR="00A04B1C" w:rsidRDefault="00A04B1C" w:rsidP="00083815">
      <w:pPr>
        <w:pStyle w:val="ListeParagraf"/>
        <w:numPr>
          <w:ilvl w:val="0"/>
          <w:numId w:val="11"/>
        </w:numPr>
      </w:pPr>
      <w:r>
        <w:t xml:space="preserve">Memuriyetin sona ermesi durumunda, </w:t>
      </w:r>
      <w:r w:rsidR="006671FD">
        <w:t>Emek. Kes.</w:t>
      </w:r>
      <w:r w:rsidRPr="00A04B1C">
        <w:t xml:space="preserve"> Karşılığı  (Devlet)</w:t>
      </w:r>
      <w:r>
        <w:t xml:space="preserve">, </w:t>
      </w:r>
      <w:r w:rsidRPr="00A04B1C">
        <w:t>Genel Sağlık Sigortası (Devlet)</w:t>
      </w:r>
      <w:r>
        <w:t xml:space="preserve"> ve </w:t>
      </w:r>
      <w:r w:rsidRPr="00A04B1C">
        <w:t xml:space="preserve">Emek. </w:t>
      </w:r>
      <w:r w:rsidR="006671FD">
        <w:t>Kes.</w:t>
      </w:r>
      <w:r w:rsidR="006671FD" w:rsidRPr="00A04B1C">
        <w:t xml:space="preserve"> </w:t>
      </w:r>
      <w:r w:rsidRPr="00A04B1C">
        <w:t>%100 Artış Karşılığı  (Devlet)</w:t>
      </w:r>
      <w:r>
        <w:t xml:space="preserve"> primlerinin çalışılmayan süreye ait kısmı için kamu görevlisi borçlandırılır</w:t>
      </w:r>
      <w:r w:rsidR="006F5629">
        <w:t>.</w:t>
      </w:r>
    </w:p>
    <w:p w:rsidR="000A4A4D" w:rsidRDefault="00A04B1C" w:rsidP="00083815">
      <w:pPr>
        <w:pStyle w:val="ListeParagraf"/>
        <w:numPr>
          <w:ilvl w:val="0"/>
          <w:numId w:val="11"/>
        </w:numPr>
      </w:pPr>
      <w:r>
        <w:t xml:space="preserve">Aylıksız izne ayrılma durumunda, </w:t>
      </w:r>
      <w:r w:rsidR="000A4A4D" w:rsidRPr="00A04B1C">
        <w:t xml:space="preserve">Emek. </w:t>
      </w:r>
      <w:r w:rsidR="006671FD">
        <w:t>Kes.</w:t>
      </w:r>
      <w:r w:rsidR="006671FD" w:rsidRPr="00A04B1C">
        <w:t xml:space="preserve"> </w:t>
      </w:r>
      <w:r w:rsidR="000A4A4D" w:rsidRPr="00A04B1C">
        <w:t xml:space="preserve"> Karşılığı  (Devlet)</w:t>
      </w:r>
      <w:r w:rsidR="000A4A4D">
        <w:t xml:space="preserve"> ve </w:t>
      </w:r>
      <w:r w:rsidR="000A4A4D" w:rsidRPr="00A04B1C">
        <w:t xml:space="preserve">Emek. </w:t>
      </w:r>
      <w:r w:rsidR="006671FD">
        <w:t>Kes.</w:t>
      </w:r>
      <w:r w:rsidR="006671FD" w:rsidRPr="00A04B1C">
        <w:t xml:space="preserve"> </w:t>
      </w:r>
      <w:r w:rsidR="000A4A4D" w:rsidRPr="00A04B1C">
        <w:t>%100 Artış Karşılığı  (Devlet)</w:t>
      </w:r>
      <w:r w:rsidR="000A4A4D">
        <w:t xml:space="preserve"> primlerinin çalışılmayan süreye ait kısmı için kamu görevlisi </w:t>
      </w:r>
      <w:r w:rsidR="000A4A4D" w:rsidRPr="00EA1F39">
        <w:rPr>
          <w:color w:val="000000" w:themeColor="text1"/>
        </w:rPr>
        <w:t>borçlandırılır</w:t>
      </w:r>
      <w:r w:rsidR="006F5629" w:rsidRPr="00EA1F39">
        <w:rPr>
          <w:color w:val="000000" w:themeColor="text1"/>
        </w:rPr>
        <w:t>.</w:t>
      </w:r>
      <w:r w:rsidR="00621F2A" w:rsidRPr="00EA1F39">
        <w:rPr>
          <w:color w:val="000000" w:themeColor="text1"/>
        </w:rPr>
        <w:t xml:space="preserve"> </w:t>
      </w:r>
      <w:r w:rsidR="00EA1F39" w:rsidRPr="00A04B1C">
        <w:t>Genel Sağlık Sigortası (Devlet)</w:t>
      </w:r>
      <w:r w:rsidR="00EA1F39">
        <w:t xml:space="preserve"> borçlandırmaya dahil edilmez.</w:t>
      </w:r>
    </w:p>
    <w:p w:rsidR="00A04B1C" w:rsidRDefault="000A4A4D" w:rsidP="00083815">
      <w:pPr>
        <w:pStyle w:val="ListeParagraf"/>
        <w:numPr>
          <w:ilvl w:val="0"/>
          <w:numId w:val="11"/>
        </w:numPr>
      </w:pPr>
      <w:r>
        <w:t xml:space="preserve">Görevden uzaklaştırma durumunda, </w:t>
      </w:r>
      <w:r w:rsidRPr="00A04B1C">
        <w:t xml:space="preserve">Emek. </w:t>
      </w:r>
      <w:r w:rsidR="006671FD">
        <w:t>Kes.</w:t>
      </w:r>
      <w:r w:rsidR="006671FD" w:rsidRPr="00A04B1C">
        <w:t xml:space="preserve"> </w:t>
      </w:r>
      <w:r w:rsidRPr="00A04B1C">
        <w:t xml:space="preserve"> Karşılığı  (Devlet)</w:t>
      </w:r>
      <w:r>
        <w:t xml:space="preserve">, </w:t>
      </w:r>
      <w:r w:rsidRPr="00A04B1C">
        <w:t>Genel Sağlık Sigortası (Devlet)</w:t>
      </w:r>
      <w:r>
        <w:t xml:space="preserve"> ve </w:t>
      </w:r>
      <w:r w:rsidRPr="00A04B1C">
        <w:t xml:space="preserve">Emek. </w:t>
      </w:r>
      <w:r w:rsidR="006671FD">
        <w:t>Kes.</w:t>
      </w:r>
      <w:r w:rsidR="006671FD" w:rsidRPr="00A04B1C">
        <w:t xml:space="preserve"> </w:t>
      </w:r>
      <w:r w:rsidRPr="00A04B1C">
        <w:t>%100 Artış Karşılığı  (Devlet)</w:t>
      </w:r>
      <w:r>
        <w:t xml:space="preserve"> primlerinin çalışılmayan süreye </w:t>
      </w:r>
      <w:r w:rsidRPr="00F23D2F">
        <w:rPr>
          <w:color w:val="000000" w:themeColor="text1"/>
        </w:rPr>
        <w:t xml:space="preserve">ait kısmının </w:t>
      </w:r>
      <w:r w:rsidRPr="00F23D2F">
        <w:rPr>
          <w:color w:val="000000" w:themeColor="text1"/>
          <w:u w:val="thick"/>
        </w:rPr>
        <w:t>yarısı</w:t>
      </w:r>
      <w:r w:rsidRPr="00F23D2F">
        <w:rPr>
          <w:color w:val="000000" w:themeColor="text1"/>
        </w:rPr>
        <w:t xml:space="preserve"> için kamu görevlisi borçlandırılır</w:t>
      </w:r>
      <w:r w:rsidR="006F5629" w:rsidRPr="00F23D2F">
        <w:rPr>
          <w:color w:val="000000" w:themeColor="text1"/>
        </w:rPr>
        <w:t>.</w:t>
      </w:r>
    </w:p>
    <w:p w:rsidR="006671FD" w:rsidRDefault="006671FD" w:rsidP="00533ADE"/>
    <w:tbl>
      <w:tblPr>
        <w:tblStyle w:val="TabloKlavuzu"/>
        <w:tblW w:w="0" w:type="auto"/>
        <w:tblLook w:val="04A0" w:firstRow="1" w:lastRow="0" w:firstColumn="1" w:lastColumn="0" w:noHBand="0" w:noVBand="1"/>
      </w:tblPr>
      <w:tblGrid>
        <w:gridCol w:w="2948"/>
        <w:gridCol w:w="3056"/>
        <w:gridCol w:w="3058"/>
      </w:tblGrid>
      <w:tr w:rsidR="00706F9C" w:rsidRPr="00706F9C" w:rsidTr="00C6009E">
        <w:trPr>
          <w:trHeight w:val="557"/>
        </w:trPr>
        <w:tc>
          <w:tcPr>
            <w:tcW w:w="9062" w:type="dxa"/>
            <w:gridSpan w:val="3"/>
          </w:tcPr>
          <w:p w:rsidR="00706F9C" w:rsidRPr="00706F9C" w:rsidRDefault="00DB3ADC" w:rsidP="00706F9C">
            <w:pPr>
              <w:tabs>
                <w:tab w:val="left" w:pos="6428"/>
              </w:tabs>
              <w:spacing w:line="240" w:lineRule="auto"/>
              <w:jc w:val="center"/>
              <w:rPr>
                <w:rFonts w:asciiTheme="minorHAnsi" w:hAnsiTheme="minorHAnsi"/>
                <w:b/>
                <w:sz w:val="22"/>
              </w:rPr>
            </w:pPr>
            <w:r w:rsidRPr="000A5F39">
              <w:rPr>
                <w:noProof/>
                <w:lang w:eastAsia="tr-TR"/>
              </w:rPr>
              <w:drawing>
                <wp:anchor distT="0" distB="0" distL="114300" distR="114300" simplePos="0" relativeHeight="251721728" behindDoc="0" locked="0" layoutInCell="1" allowOverlap="1" wp14:anchorId="703E6760" wp14:editId="2510C829">
                  <wp:simplePos x="0" y="0"/>
                  <wp:positionH relativeFrom="margin">
                    <wp:posOffset>-755374</wp:posOffset>
                  </wp:positionH>
                  <wp:positionV relativeFrom="page">
                    <wp:posOffset>8814573</wp:posOffset>
                  </wp:positionV>
                  <wp:extent cx="683813" cy="349250"/>
                  <wp:effectExtent l="0" t="0" r="2540" b="0"/>
                  <wp:wrapNone/>
                  <wp:docPr id="54" name="Resi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83813" cy="349250"/>
                          </a:xfrm>
                          <a:prstGeom prst="rect">
                            <a:avLst/>
                          </a:prstGeom>
                          <a:noFill/>
                          <a:ln>
                            <a:noFill/>
                          </a:ln>
                          <a:effectLst>
                            <a:outerShdw blurRad="50800" sx="1000" sy="1000" algn="ctr" rotWithShape="0">
                              <a:srgbClr val="000000"/>
                            </a:outerShdw>
                            <a:reflection endPos="0" dist="50800" dir="5400000" sy="-100000" algn="bl" rotWithShape="0"/>
                          </a:effectLst>
                        </pic:spPr>
                      </pic:pic>
                    </a:graphicData>
                  </a:graphic>
                  <wp14:sizeRelH relativeFrom="margin">
                    <wp14:pctWidth>0</wp14:pctWidth>
                  </wp14:sizeRelH>
                  <wp14:sizeRelV relativeFrom="margin">
                    <wp14:pctHeight>0</wp14:pctHeight>
                  </wp14:sizeRelV>
                </wp:anchor>
              </w:drawing>
            </w:r>
            <w:r w:rsidR="00706F9C" w:rsidRPr="00706F9C">
              <w:rPr>
                <w:rFonts w:asciiTheme="minorHAnsi" w:hAnsiTheme="minorHAnsi"/>
                <w:b/>
                <w:iCs/>
                <w:sz w:val="22"/>
              </w:rPr>
              <w:t>5434 SAYILI TÜRKİYE CUMHURİYETİ EMEKLİ SANDIĞI KANUNUNUN MÜLGA HÜKÜMLERİNE TABİ KAMU GÖREVLİLERİ</w:t>
            </w:r>
          </w:p>
          <w:p w:rsidR="00706F9C" w:rsidRPr="00706F9C" w:rsidRDefault="00706F9C" w:rsidP="00706F9C">
            <w:pPr>
              <w:tabs>
                <w:tab w:val="left" w:pos="6428"/>
              </w:tabs>
              <w:spacing w:line="240" w:lineRule="auto"/>
              <w:jc w:val="left"/>
              <w:rPr>
                <w:rFonts w:asciiTheme="minorHAnsi" w:hAnsiTheme="minorHAnsi"/>
                <w:sz w:val="22"/>
              </w:rPr>
            </w:pPr>
          </w:p>
        </w:tc>
      </w:tr>
      <w:tr w:rsidR="00706F9C" w:rsidRPr="00706F9C" w:rsidTr="00C6009E">
        <w:tc>
          <w:tcPr>
            <w:tcW w:w="2948" w:type="dxa"/>
          </w:tcPr>
          <w:p w:rsidR="00706F9C" w:rsidRPr="00706F9C" w:rsidRDefault="00706F9C" w:rsidP="00706F9C">
            <w:pPr>
              <w:spacing w:line="240" w:lineRule="auto"/>
              <w:jc w:val="left"/>
              <w:rPr>
                <w:rFonts w:asciiTheme="minorHAnsi" w:hAnsiTheme="minorHAnsi"/>
                <w:b/>
                <w:sz w:val="22"/>
              </w:rPr>
            </w:pPr>
          </w:p>
        </w:tc>
        <w:tc>
          <w:tcPr>
            <w:tcW w:w="3056" w:type="dxa"/>
          </w:tcPr>
          <w:p w:rsidR="00706F9C" w:rsidRPr="00706F9C" w:rsidRDefault="006671FD" w:rsidP="00706F9C">
            <w:pPr>
              <w:tabs>
                <w:tab w:val="left" w:pos="1532"/>
              </w:tabs>
              <w:spacing w:line="240" w:lineRule="auto"/>
              <w:rPr>
                <w:rFonts w:asciiTheme="minorHAnsi" w:hAnsiTheme="minorHAnsi"/>
                <w:b/>
                <w:sz w:val="22"/>
              </w:rPr>
            </w:pPr>
            <w:r>
              <w:rPr>
                <w:rFonts w:asciiTheme="minorHAnsi" w:hAnsiTheme="minorHAnsi"/>
                <w:b/>
                <w:sz w:val="22"/>
              </w:rPr>
              <w:t xml:space="preserve">Emek. </w:t>
            </w:r>
            <w:r w:rsidRPr="006671FD">
              <w:rPr>
                <w:rFonts w:asciiTheme="minorHAnsi" w:hAnsiTheme="minorHAnsi"/>
                <w:b/>
                <w:sz w:val="22"/>
              </w:rPr>
              <w:t xml:space="preserve">Kes. </w:t>
            </w:r>
            <w:r w:rsidR="00706F9C" w:rsidRPr="00706F9C">
              <w:rPr>
                <w:rFonts w:asciiTheme="minorHAnsi" w:hAnsiTheme="minorHAnsi"/>
                <w:b/>
                <w:sz w:val="22"/>
              </w:rPr>
              <w:t xml:space="preserve"> Karşılığı  (Devlet), </w:t>
            </w:r>
          </w:p>
          <w:p w:rsidR="00706F9C" w:rsidRPr="00706F9C" w:rsidRDefault="00706F9C" w:rsidP="00706F9C">
            <w:pPr>
              <w:tabs>
                <w:tab w:val="left" w:pos="1532"/>
              </w:tabs>
              <w:spacing w:line="240" w:lineRule="auto"/>
              <w:rPr>
                <w:rFonts w:asciiTheme="minorHAnsi" w:hAnsiTheme="minorHAnsi"/>
                <w:sz w:val="22"/>
              </w:rPr>
            </w:pPr>
            <w:r w:rsidRPr="00706F9C">
              <w:rPr>
                <w:rFonts w:asciiTheme="minorHAnsi" w:hAnsiTheme="minorHAnsi"/>
                <w:b/>
                <w:sz w:val="22"/>
              </w:rPr>
              <w:t xml:space="preserve">Emek. </w:t>
            </w:r>
            <w:r w:rsidR="006671FD" w:rsidRPr="006671FD">
              <w:rPr>
                <w:rFonts w:asciiTheme="minorHAnsi" w:hAnsiTheme="minorHAnsi"/>
                <w:b/>
                <w:sz w:val="22"/>
              </w:rPr>
              <w:t xml:space="preserve">Kes. </w:t>
            </w:r>
            <w:r w:rsidR="006671FD" w:rsidRPr="00706F9C">
              <w:rPr>
                <w:rFonts w:asciiTheme="minorHAnsi" w:hAnsiTheme="minorHAnsi"/>
                <w:b/>
                <w:sz w:val="22"/>
              </w:rPr>
              <w:t xml:space="preserve"> </w:t>
            </w:r>
            <w:r w:rsidRPr="00706F9C">
              <w:rPr>
                <w:rFonts w:asciiTheme="minorHAnsi" w:hAnsiTheme="minorHAnsi"/>
                <w:b/>
                <w:sz w:val="22"/>
              </w:rPr>
              <w:t>%100 Artış Karşılığı  (Devlet)</w:t>
            </w:r>
          </w:p>
        </w:tc>
        <w:tc>
          <w:tcPr>
            <w:tcW w:w="3058" w:type="dxa"/>
          </w:tcPr>
          <w:p w:rsidR="00706F9C" w:rsidRPr="00706F9C" w:rsidRDefault="00706F9C" w:rsidP="00706F9C">
            <w:pPr>
              <w:tabs>
                <w:tab w:val="left" w:pos="1532"/>
              </w:tabs>
              <w:spacing w:line="240" w:lineRule="auto"/>
              <w:rPr>
                <w:rFonts w:asciiTheme="minorHAnsi" w:hAnsiTheme="minorHAnsi"/>
                <w:b/>
                <w:sz w:val="22"/>
              </w:rPr>
            </w:pPr>
            <w:r w:rsidRPr="00706F9C">
              <w:rPr>
                <w:rFonts w:asciiTheme="minorHAnsi" w:hAnsiTheme="minorHAnsi"/>
                <w:b/>
                <w:sz w:val="22"/>
              </w:rPr>
              <w:t>Genel Sağlık Sigortası (Devlet)</w:t>
            </w:r>
          </w:p>
          <w:p w:rsidR="00706F9C" w:rsidRPr="00706F9C" w:rsidRDefault="00706F9C" w:rsidP="00706F9C">
            <w:pPr>
              <w:spacing w:line="240" w:lineRule="auto"/>
              <w:jc w:val="left"/>
              <w:rPr>
                <w:rFonts w:asciiTheme="minorHAnsi" w:hAnsiTheme="minorHAnsi"/>
                <w:sz w:val="22"/>
              </w:rPr>
            </w:pPr>
          </w:p>
        </w:tc>
      </w:tr>
      <w:tr w:rsidR="00706F9C" w:rsidRPr="00706F9C" w:rsidTr="00C6009E">
        <w:tc>
          <w:tcPr>
            <w:tcW w:w="2948" w:type="dxa"/>
          </w:tcPr>
          <w:p w:rsidR="00706F9C" w:rsidRPr="00706F9C" w:rsidRDefault="00706F9C" w:rsidP="00706F9C">
            <w:pPr>
              <w:spacing w:line="240" w:lineRule="auto"/>
              <w:jc w:val="left"/>
              <w:rPr>
                <w:rFonts w:asciiTheme="minorHAnsi" w:hAnsiTheme="minorHAnsi"/>
                <w:b/>
                <w:sz w:val="22"/>
              </w:rPr>
            </w:pPr>
            <w:r w:rsidRPr="00706F9C">
              <w:rPr>
                <w:rFonts w:asciiTheme="minorHAnsi" w:hAnsiTheme="minorHAnsi"/>
                <w:b/>
                <w:sz w:val="22"/>
              </w:rPr>
              <w:t>Memuriyetin Sona Ermesi</w:t>
            </w:r>
          </w:p>
        </w:tc>
        <w:tc>
          <w:tcPr>
            <w:tcW w:w="3056" w:type="dxa"/>
          </w:tcPr>
          <w:p w:rsidR="00706F9C" w:rsidRPr="00706F9C" w:rsidRDefault="00706F9C" w:rsidP="00706F9C">
            <w:pPr>
              <w:spacing w:line="240" w:lineRule="auto"/>
              <w:jc w:val="left"/>
              <w:rPr>
                <w:rFonts w:asciiTheme="minorHAnsi" w:hAnsiTheme="minorHAnsi"/>
                <w:sz w:val="22"/>
              </w:rPr>
            </w:pPr>
            <w:r w:rsidRPr="00706F9C">
              <w:rPr>
                <w:rFonts w:asciiTheme="minorHAnsi" w:hAnsiTheme="minorHAnsi"/>
                <w:sz w:val="22"/>
              </w:rPr>
              <w:t>Çalışılmayan süreye ait kısım borçlandırmaya dahil edilir</w:t>
            </w:r>
            <w:r w:rsidR="0021706E">
              <w:rPr>
                <w:rFonts w:asciiTheme="minorHAnsi" w:hAnsiTheme="minorHAnsi"/>
                <w:sz w:val="22"/>
              </w:rPr>
              <w:t>.</w:t>
            </w:r>
          </w:p>
        </w:tc>
        <w:tc>
          <w:tcPr>
            <w:tcW w:w="3058" w:type="dxa"/>
          </w:tcPr>
          <w:p w:rsidR="00706F9C" w:rsidRPr="00706F9C" w:rsidRDefault="00706F9C" w:rsidP="00706F9C">
            <w:pPr>
              <w:spacing w:line="240" w:lineRule="auto"/>
              <w:jc w:val="left"/>
              <w:rPr>
                <w:rFonts w:asciiTheme="minorHAnsi" w:hAnsiTheme="minorHAnsi"/>
                <w:sz w:val="22"/>
              </w:rPr>
            </w:pPr>
            <w:r w:rsidRPr="00706F9C">
              <w:rPr>
                <w:rFonts w:asciiTheme="minorHAnsi" w:hAnsiTheme="minorHAnsi"/>
                <w:sz w:val="22"/>
              </w:rPr>
              <w:t>Çalışılmayan süreye ait kısım borçlandırmaya dahil edilir</w:t>
            </w:r>
            <w:r w:rsidR="0021706E">
              <w:rPr>
                <w:rFonts w:asciiTheme="minorHAnsi" w:hAnsiTheme="minorHAnsi"/>
                <w:sz w:val="22"/>
              </w:rPr>
              <w:t>.</w:t>
            </w:r>
          </w:p>
        </w:tc>
      </w:tr>
      <w:tr w:rsidR="00706F9C" w:rsidRPr="00706F9C" w:rsidTr="00C6009E">
        <w:tc>
          <w:tcPr>
            <w:tcW w:w="2948" w:type="dxa"/>
          </w:tcPr>
          <w:p w:rsidR="00706F9C" w:rsidRPr="00706F9C" w:rsidRDefault="00706F9C" w:rsidP="00706F9C">
            <w:pPr>
              <w:spacing w:line="240" w:lineRule="auto"/>
              <w:jc w:val="left"/>
              <w:rPr>
                <w:rFonts w:asciiTheme="minorHAnsi" w:hAnsiTheme="minorHAnsi"/>
                <w:b/>
                <w:sz w:val="22"/>
              </w:rPr>
            </w:pPr>
            <w:r w:rsidRPr="00706F9C">
              <w:rPr>
                <w:rFonts w:asciiTheme="minorHAnsi" w:hAnsiTheme="minorHAnsi"/>
                <w:b/>
                <w:sz w:val="22"/>
              </w:rPr>
              <w:t xml:space="preserve">Aylıksız İzne Ayrılma </w:t>
            </w:r>
          </w:p>
        </w:tc>
        <w:tc>
          <w:tcPr>
            <w:tcW w:w="3056" w:type="dxa"/>
          </w:tcPr>
          <w:p w:rsidR="00706F9C" w:rsidRPr="00706F9C" w:rsidRDefault="00706F9C" w:rsidP="00706F9C">
            <w:pPr>
              <w:spacing w:line="240" w:lineRule="auto"/>
              <w:jc w:val="left"/>
              <w:rPr>
                <w:rFonts w:asciiTheme="minorHAnsi" w:hAnsiTheme="minorHAnsi"/>
                <w:sz w:val="22"/>
              </w:rPr>
            </w:pPr>
            <w:r w:rsidRPr="00706F9C">
              <w:rPr>
                <w:rFonts w:asciiTheme="minorHAnsi" w:hAnsiTheme="minorHAnsi"/>
                <w:sz w:val="22"/>
              </w:rPr>
              <w:t>Çalışılmayan süreye ait kısım borçlandırmaya dahil edilir</w:t>
            </w:r>
            <w:r w:rsidR="0021706E">
              <w:rPr>
                <w:rFonts w:asciiTheme="minorHAnsi" w:hAnsiTheme="minorHAnsi"/>
                <w:sz w:val="22"/>
              </w:rPr>
              <w:t>.</w:t>
            </w:r>
          </w:p>
        </w:tc>
        <w:tc>
          <w:tcPr>
            <w:tcW w:w="3058" w:type="dxa"/>
          </w:tcPr>
          <w:p w:rsidR="00706F9C" w:rsidRPr="00706F9C" w:rsidRDefault="00706F9C" w:rsidP="00706F9C">
            <w:pPr>
              <w:spacing w:line="240" w:lineRule="auto"/>
              <w:jc w:val="left"/>
              <w:rPr>
                <w:rFonts w:asciiTheme="minorHAnsi" w:hAnsiTheme="minorHAnsi"/>
                <w:sz w:val="22"/>
              </w:rPr>
            </w:pPr>
            <w:r>
              <w:rPr>
                <w:rFonts w:asciiTheme="minorHAnsi" w:hAnsiTheme="minorHAnsi"/>
                <w:sz w:val="22"/>
              </w:rPr>
              <w:t>Borçlandırmaya d</w:t>
            </w:r>
            <w:r w:rsidRPr="00706F9C">
              <w:rPr>
                <w:rFonts w:asciiTheme="minorHAnsi" w:hAnsiTheme="minorHAnsi"/>
                <w:sz w:val="22"/>
              </w:rPr>
              <w:t>ahil edilmez</w:t>
            </w:r>
            <w:r w:rsidR="0021706E">
              <w:rPr>
                <w:rFonts w:asciiTheme="minorHAnsi" w:hAnsiTheme="minorHAnsi"/>
                <w:sz w:val="22"/>
              </w:rPr>
              <w:t>.</w:t>
            </w:r>
          </w:p>
        </w:tc>
      </w:tr>
      <w:tr w:rsidR="00706F9C" w:rsidRPr="00706F9C" w:rsidTr="00C6009E">
        <w:tc>
          <w:tcPr>
            <w:tcW w:w="2948" w:type="dxa"/>
          </w:tcPr>
          <w:p w:rsidR="00706F9C" w:rsidRPr="00706F9C" w:rsidRDefault="00706F9C" w:rsidP="00706F9C">
            <w:pPr>
              <w:spacing w:line="240" w:lineRule="auto"/>
              <w:jc w:val="left"/>
              <w:rPr>
                <w:rFonts w:asciiTheme="minorHAnsi" w:hAnsiTheme="minorHAnsi"/>
                <w:b/>
                <w:sz w:val="22"/>
              </w:rPr>
            </w:pPr>
            <w:r w:rsidRPr="00706F9C">
              <w:rPr>
                <w:rFonts w:asciiTheme="minorHAnsi" w:hAnsiTheme="minorHAnsi"/>
                <w:b/>
                <w:sz w:val="22"/>
              </w:rPr>
              <w:t>Görevden Uzaklaştırma</w:t>
            </w:r>
          </w:p>
        </w:tc>
        <w:tc>
          <w:tcPr>
            <w:tcW w:w="3056" w:type="dxa"/>
          </w:tcPr>
          <w:p w:rsidR="00706F9C" w:rsidRPr="00706F9C" w:rsidRDefault="00706F9C" w:rsidP="00706F9C">
            <w:pPr>
              <w:spacing w:line="240" w:lineRule="auto"/>
              <w:jc w:val="left"/>
              <w:rPr>
                <w:rFonts w:asciiTheme="minorHAnsi" w:hAnsiTheme="minorHAnsi"/>
                <w:sz w:val="22"/>
              </w:rPr>
            </w:pPr>
            <w:r w:rsidRPr="00706F9C">
              <w:rPr>
                <w:rFonts w:asciiTheme="minorHAnsi" w:hAnsiTheme="minorHAnsi"/>
                <w:sz w:val="22"/>
              </w:rPr>
              <w:t>Çalışılmayan süreye ait kısmın yarısı  borçlandırmaya dahil edilir</w:t>
            </w:r>
            <w:r w:rsidR="0021706E">
              <w:rPr>
                <w:rFonts w:asciiTheme="minorHAnsi" w:hAnsiTheme="minorHAnsi"/>
                <w:sz w:val="22"/>
              </w:rPr>
              <w:t>.</w:t>
            </w:r>
          </w:p>
        </w:tc>
        <w:tc>
          <w:tcPr>
            <w:tcW w:w="3058" w:type="dxa"/>
          </w:tcPr>
          <w:p w:rsidR="00706F9C" w:rsidRPr="00706F9C" w:rsidRDefault="00706F9C" w:rsidP="00706F9C">
            <w:pPr>
              <w:spacing w:line="240" w:lineRule="auto"/>
              <w:jc w:val="left"/>
              <w:rPr>
                <w:rFonts w:asciiTheme="minorHAnsi" w:hAnsiTheme="minorHAnsi"/>
                <w:sz w:val="22"/>
              </w:rPr>
            </w:pPr>
            <w:r w:rsidRPr="00706F9C">
              <w:rPr>
                <w:rFonts w:asciiTheme="minorHAnsi" w:hAnsiTheme="minorHAnsi"/>
                <w:sz w:val="22"/>
              </w:rPr>
              <w:t>Çalışılmayan süreye ait kısmın yarısı  borçlandırmaya dahil edilir</w:t>
            </w:r>
            <w:r w:rsidR="0021706E">
              <w:rPr>
                <w:rFonts w:asciiTheme="minorHAnsi" w:hAnsiTheme="minorHAnsi"/>
                <w:sz w:val="22"/>
              </w:rPr>
              <w:t>.</w:t>
            </w:r>
          </w:p>
        </w:tc>
      </w:tr>
    </w:tbl>
    <w:p w:rsidR="00706F9C" w:rsidRDefault="00706F9C" w:rsidP="00477031">
      <w:pPr>
        <w:pStyle w:val="Tablo"/>
      </w:pPr>
      <w:bookmarkStart w:id="25" w:name="_Toc161836982"/>
      <w:r>
        <w:t xml:space="preserve">Tablo </w:t>
      </w:r>
      <w:r w:rsidR="00D91E96">
        <w:fldChar w:fldCharType="begin"/>
      </w:r>
      <w:r w:rsidR="00D91E96">
        <w:instrText xml:space="preserve"> SEQ Tablo \* ARABIC </w:instrText>
      </w:r>
      <w:r w:rsidR="00D91E96">
        <w:fldChar w:fldCharType="separate"/>
      </w:r>
      <w:r w:rsidR="00695D51">
        <w:rPr>
          <w:noProof/>
        </w:rPr>
        <w:t>4</w:t>
      </w:r>
      <w:r w:rsidR="00D91E96">
        <w:rPr>
          <w:noProof/>
        </w:rPr>
        <w:fldChar w:fldCharType="end"/>
      </w:r>
      <w:r>
        <w:t xml:space="preserve">: </w:t>
      </w:r>
      <w:r w:rsidRPr="00706F9C">
        <w:t xml:space="preserve">5434 Sayılı </w:t>
      </w:r>
      <w:r>
        <w:t xml:space="preserve">Kanun </w:t>
      </w:r>
      <w:r w:rsidR="00953F57" w:rsidRPr="00706F9C">
        <w:t xml:space="preserve">Hükümlerine </w:t>
      </w:r>
      <w:r w:rsidR="00953F57">
        <w:t xml:space="preserve">Tabi </w:t>
      </w:r>
      <w:r w:rsidR="00953F57" w:rsidRPr="00706F9C">
        <w:t>Kamu Görevlileri</w:t>
      </w:r>
      <w:r w:rsidR="00953F57">
        <w:t>nin Primlerine İlişkin Borçlandırma Durumu</w:t>
      </w:r>
      <w:bookmarkEnd w:id="25"/>
    </w:p>
    <w:p w:rsidR="00C6009E" w:rsidRDefault="00C6009E" w:rsidP="00477031">
      <w:pPr>
        <w:pStyle w:val="Tablo"/>
      </w:pPr>
    </w:p>
    <w:p w:rsidR="00EA1F39" w:rsidRDefault="00D21ED0" w:rsidP="00EA1F39">
      <w:pPr>
        <w:pStyle w:val="Balk1"/>
      </w:pPr>
      <w:bookmarkStart w:id="26" w:name="_Toc190076174"/>
      <w:r w:rsidRPr="00D21ED0">
        <w:t>5.3.2</w:t>
      </w:r>
      <w:r w:rsidR="00CA40EC">
        <w:t>.</w:t>
      </w:r>
      <w:r w:rsidRPr="00D21ED0">
        <w:t xml:space="preserve"> </w:t>
      </w:r>
      <w:r w:rsidR="001F1F55" w:rsidRPr="00EA1F39">
        <w:rPr>
          <w:color w:val="000000" w:themeColor="text1"/>
        </w:rPr>
        <w:t xml:space="preserve">5510 SAYILI KANUNA TABİ </w:t>
      </w:r>
      <w:r w:rsidR="00EA1F39" w:rsidRPr="00EA1F39">
        <w:rPr>
          <w:color w:val="000000" w:themeColor="text1"/>
        </w:rPr>
        <w:t>TABİ KAMU GÖREVLİSİNİN DURUMU</w:t>
      </w:r>
      <w:bookmarkEnd w:id="26"/>
      <w:r w:rsidR="00EA1F39" w:rsidRPr="00EA1F39">
        <w:rPr>
          <w:color w:val="000000" w:themeColor="text1"/>
        </w:rPr>
        <w:t xml:space="preserve">  </w:t>
      </w:r>
    </w:p>
    <w:p w:rsidR="0048397A" w:rsidRDefault="0021706E" w:rsidP="0048397A">
      <w:pPr>
        <w:ind w:firstLine="708"/>
      </w:pPr>
      <w:r>
        <w:t>5510 sayılı K</w:t>
      </w:r>
      <w:r w:rsidR="0048397A">
        <w:t xml:space="preserve">anuna tabi kamu personelinin </w:t>
      </w:r>
      <w:r w:rsidR="0048397A" w:rsidRPr="00766C07">
        <w:t xml:space="preserve">sosyal sigorta ve genel sağlık sigortası primlerinin aylık veya ücret ödenen gün sayısı </w:t>
      </w:r>
      <w:r w:rsidR="0048397A">
        <w:t>üzerinden gönderilmesi gerekir.</w:t>
      </w:r>
    </w:p>
    <w:p w:rsidR="00C6009E" w:rsidRDefault="00C6009E" w:rsidP="0048397A">
      <w:pPr>
        <w:ind w:firstLine="708"/>
      </w:pPr>
      <w:r>
        <w:t>Buna göre;</w:t>
      </w:r>
    </w:p>
    <w:p w:rsidR="0048397A" w:rsidRDefault="0048397A" w:rsidP="00083815">
      <w:pPr>
        <w:pStyle w:val="ListeParagraf"/>
        <w:numPr>
          <w:ilvl w:val="0"/>
          <w:numId w:val="12"/>
        </w:numPr>
      </w:pPr>
      <w:r w:rsidRPr="00766C07">
        <w:t xml:space="preserve">Aylık prim ve hizmet belgesi henüz Sosyal Güvenlik Kurumuna </w:t>
      </w:r>
      <w:r w:rsidR="00C6009E">
        <w:t>verilmemiş ise,</w:t>
      </w:r>
      <w:r w:rsidRPr="00766C07">
        <w:t xml:space="preserve"> </w:t>
      </w:r>
      <w:r w:rsidR="00C6009E" w:rsidRPr="00766C07">
        <w:t xml:space="preserve">sosyal sigorta ve genel sağlık sigortası primi hisseleri </w:t>
      </w:r>
      <w:r w:rsidR="00C6009E">
        <w:t xml:space="preserve">çalışılan </w:t>
      </w:r>
      <w:r w:rsidRPr="00766C07">
        <w:t xml:space="preserve">gün sayısı üzerinden </w:t>
      </w:r>
      <w:r w:rsidR="00C6009E">
        <w:t xml:space="preserve">hesaplanarak </w:t>
      </w:r>
      <w:r>
        <w:t>bildirimin yapılması gerekir.</w:t>
      </w:r>
    </w:p>
    <w:p w:rsidR="0048397A" w:rsidRDefault="0048397A" w:rsidP="00083815">
      <w:pPr>
        <w:pStyle w:val="ListeParagraf"/>
        <w:numPr>
          <w:ilvl w:val="0"/>
          <w:numId w:val="12"/>
        </w:numPr>
      </w:pPr>
      <w:r>
        <w:t>A</w:t>
      </w:r>
      <w:r w:rsidRPr="00766C07">
        <w:t>ylık prim ve hizmet belges</w:t>
      </w:r>
      <w:r w:rsidR="00405D88">
        <w:t>i</w:t>
      </w:r>
      <w:r>
        <w:t xml:space="preserve"> </w:t>
      </w:r>
      <w:r w:rsidRPr="00766C07">
        <w:t>Sosyal Güvenlik Kurumuna</w:t>
      </w:r>
      <w:r>
        <w:t xml:space="preserve"> verilmiş</w:t>
      </w:r>
      <w:r w:rsidR="00405D88">
        <w:t xml:space="preserve"> ise, </w:t>
      </w:r>
      <w:r w:rsidRPr="00766C07">
        <w:t xml:space="preserve"> tam olarak gönderilen sosyal sigorta ve genel sağlık sigortası primi hisselerinin çalışılmayan süreye ait kısmı için ilgili harcama birimince Sosyal Güvenlik Kurumundan iade talebinde bulunulması gerekir.</w:t>
      </w:r>
    </w:p>
    <w:p w:rsidR="0002746D" w:rsidRDefault="0002746D" w:rsidP="0002746D"/>
    <w:p w:rsidR="0002746D" w:rsidRDefault="0002746D" w:rsidP="0002746D"/>
    <w:p w:rsidR="0002746D" w:rsidRDefault="0002746D" w:rsidP="0002746D"/>
    <w:p w:rsidR="0002746D" w:rsidRDefault="0002746D" w:rsidP="0002746D"/>
    <w:p w:rsidR="0002746D" w:rsidRPr="0048397A" w:rsidRDefault="0002746D" w:rsidP="0002746D"/>
    <w:p w:rsidR="00567D24" w:rsidRPr="007B4EA3" w:rsidRDefault="00567D24" w:rsidP="0048397A">
      <w:pPr>
        <w:pBdr>
          <w:top w:val="single" w:sz="4" w:space="1" w:color="auto"/>
          <w:left w:val="single" w:sz="4" w:space="4" w:color="auto"/>
          <w:bottom w:val="single" w:sz="4" w:space="1" w:color="auto"/>
          <w:right w:val="single" w:sz="4" w:space="4" w:color="auto"/>
        </w:pBdr>
        <w:ind w:left="1416"/>
        <w:rPr>
          <w:rFonts w:cs="Times New Roman"/>
          <w:i/>
          <w:color w:val="C00000"/>
          <w:sz w:val="28"/>
          <w:szCs w:val="28"/>
          <w:u w:val="single"/>
        </w:rPr>
      </w:pPr>
      <w:r w:rsidRPr="007B4EA3">
        <w:rPr>
          <w:rFonts w:cs="Times New Roman"/>
          <w:i/>
          <w:color w:val="C00000"/>
          <w:sz w:val="28"/>
          <w:szCs w:val="28"/>
          <w:u w:val="single"/>
        </w:rPr>
        <w:t>5434 sayılı Kanunun 40 ıncı maddesinde belirtilen yaş hadleri ile sıhhi izin sürelerinin doldurulması sebebiyle memuriyeti sona eren</w:t>
      </w:r>
      <w:r w:rsidRPr="007B4EA3">
        <w:rPr>
          <w:rFonts w:cs="Times New Roman"/>
          <w:i/>
          <w:color w:val="C00000"/>
          <w:sz w:val="28"/>
          <w:szCs w:val="28"/>
        </w:rPr>
        <w:t xml:space="preserve"> ve 5510 sayılı Kanun çerçevesinde yaşlılık, malullük veya vazife malullüğü aylığı bağlanmasına hak kazanamamış olanlar adına, memuriyetlerinin sona erdiği tarih ile bu tarihi takip eden ay başı arasında çalışmadıkları süreler için ödenen sosyal sigorta ve genel sağlık sigortası primi işveren hissesi tutarı </w:t>
      </w:r>
      <w:r w:rsidRPr="007B4EA3">
        <w:rPr>
          <w:rFonts w:cs="Times New Roman"/>
          <w:i/>
          <w:color w:val="C00000"/>
          <w:sz w:val="28"/>
          <w:szCs w:val="28"/>
          <w:u w:val="single"/>
        </w:rPr>
        <w:t>borç kaydedilerek kamu görevlilerinden geri alınmasına yönelik işlem yapılır.</w:t>
      </w:r>
    </w:p>
    <w:p w:rsidR="0048397A" w:rsidRPr="00081129" w:rsidRDefault="0048397A" w:rsidP="0048397A">
      <w:pPr>
        <w:rPr>
          <w:color w:val="000000" w:themeColor="text1"/>
        </w:rPr>
      </w:pPr>
    </w:p>
    <w:p w:rsidR="00970BED" w:rsidRPr="00081129" w:rsidRDefault="00970BED" w:rsidP="0048397A">
      <w:pPr>
        <w:rPr>
          <w:color w:val="000000" w:themeColor="text1"/>
        </w:rPr>
      </w:pPr>
      <w:r w:rsidRPr="00081129">
        <w:rPr>
          <w:color w:val="000000" w:themeColor="text1"/>
        </w:rPr>
        <w:t xml:space="preserve">Bununla ilgili </w:t>
      </w:r>
      <w:r w:rsidR="00081129" w:rsidRPr="00081129">
        <w:rPr>
          <w:color w:val="000000" w:themeColor="text1"/>
        </w:rPr>
        <w:t>olarak;</w:t>
      </w:r>
    </w:p>
    <w:p w:rsidR="00EA1F39" w:rsidRPr="00436D03" w:rsidRDefault="00EA1F39" w:rsidP="00436D03">
      <w:pPr>
        <w:pStyle w:val="ListeParagraf"/>
        <w:numPr>
          <w:ilvl w:val="0"/>
          <w:numId w:val="45"/>
        </w:numPr>
        <w:rPr>
          <w:color w:val="000000" w:themeColor="text1"/>
        </w:rPr>
      </w:pPr>
      <w:r w:rsidRPr="00436D03">
        <w:rPr>
          <w:color w:val="000000" w:themeColor="text1"/>
        </w:rPr>
        <w:t>Memuriyetin sona ermesi ve askerli</w:t>
      </w:r>
      <w:r w:rsidR="006E7E8C" w:rsidRPr="00436D03">
        <w:rPr>
          <w:color w:val="000000" w:themeColor="text1"/>
        </w:rPr>
        <w:t>k hizmeti nedeniyle aylıksız iz</w:t>
      </w:r>
      <w:r w:rsidRPr="00436D03">
        <w:rPr>
          <w:color w:val="000000" w:themeColor="text1"/>
        </w:rPr>
        <w:t>ne ayrılma durumu (bakmakla yükümlü olduğu kimsenin bulunmaması)</w:t>
      </w:r>
    </w:p>
    <w:p w:rsidR="00970BED" w:rsidRDefault="00EA1F39" w:rsidP="00EA1F39">
      <w:pPr>
        <w:pStyle w:val="ListeParagraf"/>
        <w:numPr>
          <w:ilvl w:val="0"/>
          <w:numId w:val="45"/>
        </w:numPr>
        <w:rPr>
          <w:color w:val="000000" w:themeColor="text1"/>
        </w:rPr>
      </w:pPr>
      <w:r w:rsidRPr="00EA1F39">
        <w:rPr>
          <w:color w:val="000000" w:themeColor="text1"/>
        </w:rPr>
        <w:t>Aylıksız izne ayrılma durumu</w:t>
      </w:r>
    </w:p>
    <w:p w:rsidR="00970BED" w:rsidRPr="00EA1F39" w:rsidRDefault="00EA1F39" w:rsidP="0048397A">
      <w:pPr>
        <w:pStyle w:val="ListeParagraf"/>
        <w:numPr>
          <w:ilvl w:val="0"/>
          <w:numId w:val="45"/>
        </w:numPr>
        <w:rPr>
          <w:color w:val="000000" w:themeColor="text1"/>
        </w:rPr>
      </w:pPr>
      <w:r w:rsidRPr="00EA1F39">
        <w:rPr>
          <w:color w:val="000000" w:themeColor="text1"/>
        </w:rPr>
        <w:t>Kamu görevlisinin görevden uzaklaştırma durumu</w:t>
      </w:r>
    </w:p>
    <w:p w:rsidR="00970BED" w:rsidRPr="00EA1F39" w:rsidRDefault="00EA1F39" w:rsidP="0048397A">
      <w:pPr>
        <w:rPr>
          <w:color w:val="000000" w:themeColor="text1"/>
        </w:rPr>
      </w:pPr>
      <w:r>
        <w:rPr>
          <w:color w:val="000000" w:themeColor="text1"/>
        </w:rPr>
        <w:t xml:space="preserve">            a</w:t>
      </w:r>
      <w:r w:rsidR="00970BED" w:rsidRPr="00EA1F39">
        <w:rPr>
          <w:color w:val="000000" w:themeColor="text1"/>
        </w:rPr>
        <w:t>şağıda açıklanmıştır</w:t>
      </w:r>
    </w:p>
    <w:p w:rsidR="00D21ED0" w:rsidRDefault="00DB3ADC" w:rsidP="0022206D">
      <w:pPr>
        <w:pStyle w:val="Balk1"/>
      </w:pPr>
      <w:bookmarkStart w:id="27" w:name="_Toc190076175"/>
      <w:r>
        <w:t>5.3.2.1.</w:t>
      </w:r>
      <w:r w:rsidR="0022206D">
        <w:t xml:space="preserve"> </w:t>
      </w:r>
      <w:r>
        <w:t>MEMURİYETİN SONA ERMESİ VE ASKERLİK HİZMETİ NEDENİYLE AYLIKSIZ İZİNE AYRILMA DURUMU (BAKMAKLA YÜKÜMLÜ OLDUĞU KİMSENİN BULUNMAMASI)</w:t>
      </w:r>
      <w:bookmarkEnd w:id="27"/>
    </w:p>
    <w:p w:rsidR="00CB20B7" w:rsidRPr="0002746D" w:rsidRDefault="00CB20B7" w:rsidP="006671FD">
      <w:pPr>
        <w:ind w:firstLine="566"/>
        <w:rPr>
          <w:b/>
          <w:u w:val="single"/>
        </w:rPr>
      </w:pPr>
      <w:r>
        <w:t xml:space="preserve">Memuriyetin sona ermesi </w:t>
      </w:r>
      <w:r w:rsidR="00CB72CE">
        <w:t>ve askerlik hizmeti ned</w:t>
      </w:r>
      <w:r w:rsidR="006E7E8C">
        <w:t>eniyle aylıksız iz</w:t>
      </w:r>
      <w:r w:rsidR="00CB72CE">
        <w:t xml:space="preserve">ne ayrılma </w:t>
      </w:r>
      <w:r w:rsidR="00A067DE">
        <w:t>(bakmakla yükümlü olduğu</w:t>
      </w:r>
      <w:r>
        <w:t xml:space="preserve"> kimsenin bulunmaması) durumunda;</w:t>
      </w:r>
      <w:r w:rsidR="00355A44">
        <w:t xml:space="preserve"> </w:t>
      </w:r>
      <w:r w:rsidR="00CB72CE">
        <w:t>a</w:t>
      </w:r>
      <w:r w:rsidRPr="00766C07">
        <w:t>ylık prim ve hizmet belgesi</w:t>
      </w:r>
      <w:r>
        <w:t xml:space="preserve">nin </w:t>
      </w:r>
      <w:r w:rsidRPr="00766C07">
        <w:t>Sosyal Güvenlik Kurumuna</w:t>
      </w:r>
      <w:r>
        <w:t xml:space="preserve"> </w:t>
      </w:r>
      <w:r w:rsidRPr="00355A44">
        <w:rPr>
          <w:u w:val="thick"/>
        </w:rPr>
        <w:t>verilmiş olması halinde</w:t>
      </w:r>
      <w:r w:rsidR="00355A44">
        <w:t xml:space="preserve">, </w:t>
      </w:r>
      <w:r w:rsidRPr="00766C07">
        <w:t xml:space="preserve">tam olarak gönderilen </w:t>
      </w:r>
      <w:r w:rsidRPr="00CB20B7">
        <w:rPr>
          <w:lang w:eastAsia="tr-TR"/>
        </w:rPr>
        <w:t>Malûllük, Yaşlılık</w:t>
      </w:r>
      <w:r w:rsidRPr="006671FD">
        <w:t xml:space="preserve"> ve</w:t>
      </w:r>
      <w:r w:rsidRPr="00355A44">
        <w:rPr>
          <w:rFonts w:ascii="Calibri" w:eastAsia="Times New Roman" w:hAnsi="Calibri" w:cs="Calibri"/>
          <w:color w:val="000000"/>
          <w:sz w:val="22"/>
          <w:lang w:eastAsia="tr-TR"/>
        </w:rPr>
        <w:t xml:space="preserve"> </w:t>
      </w:r>
      <w:r w:rsidRPr="00CB20B7">
        <w:rPr>
          <w:lang w:eastAsia="tr-TR"/>
        </w:rPr>
        <w:t>Ölüm (İşveren)</w:t>
      </w:r>
      <w:r w:rsidRPr="00CB20B7">
        <w:t xml:space="preserve">, </w:t>
      </w:r>
      <w:r w:rsidRPr="00CB20B7">
        <w:rPr>
          <w:lang w:eastAsia="tr-TR"/>
        </w:rPr>
        <w:t>Genel Sağlık Sigortası (İşveren)</w:t>
      </w:r>
      <w:r w:rsidRPr="00CB20B7">
        <w:t xml:space="preserve">, </w:t>
      </w:r>
      <w:r w:rsidRPr="00CB20B7">
        <w:rPr>
          <w:lang w:eastAsia="tr-TR"/>
        </w:rPr>
        <w:t>Malûllük, Yaşlılık ve Ölüm</w:t>
      </w:r>
      <w:r w:rsidR="00B32F35">
        <w:rPr>
          <w:lang w:eastAsia="tr-TR"/>
        </w:rPr>
        <w:t xml:space="preserve"> </w:t>
      </w:r>
      <w:r w:rsidRPr="00CB20B7">
        <w:rPr>
          <w:lang w:eastAsia="tr-TR"/>
        </w:rPr>
        <w:t>(Kişi)</w:t>
      </w:r>
      <w:r w:rsidRPr="00CB20B7">
        <w:t xml:space="preserve">, </w:t>
      </w:r>
      <w:r w:rsidRPr="00CB20B7">
        <w:rPr>
          <w:lang w:eastAsia="tr-TR"/>
        </w:rPr>
        <w:t>Genel Sağlık Sigortası (Kişi)</w:t>
      </w:r>
      <w:r w:rsidR="00355A44">
        <w:rPr>
          <w:lang w:eastAsia="tr-TR"/>
        </w:rPr>
        <w:t xml:space="preserve"> paylarının </w:t>
      </w:r>
      <w:r w:rsidRPr="0002746D">
        <w:rPr>
          <w:b/>
          <w:u w:val="single"/>
        </w:rPr>
        <w:t>çalışılmayan süreye ait kısmı için ilgili harcama birimince Sosyal Güvenlik Kurumundan iade talebinde bulunulması gerekir.</w:t>
      </w:r>
    </w:p>
    <w:p w:rsidR="00355A44" w:rsidRDefault="00B32F35" w:rsidP="00355A44">
      <w:pPr>
        <w:ind w:firstLine="566"/>
      </w:pPr>
      <w:r>
        <w:t>Sosyal Güvenlik K</w:t>
      </w:r>
      <w:r w:rsidR="00355A44">
        <w:t>urumu tarafından</w:t>
      </w:r>
      <w:r>
        <w:t xml:space="preserve"> primlerin</w:t>
      </w:r>
      <w:r w:rsidR="00355A44">
        <w:t xml:space="preserve"> iade</w:t>
      </w:r>
      <w:r>
        <w:t>si</w:t>
      </w:r>
      <w:r w:rsidR="00355A44">
        <w:t xml:space="preserve"> gerçekleştiğinde,</w:t>
      </w:r>
    </w:p>
    <w:p w:rsidR="00355A44" w:rsidRDefault="00355A44" w:rsidP="00083815">
      <w:pPr>
        <w:pStyle w:val="ListeParagraf"/>
        <w:numPr>
          <w:ilvl w:val="1"/>
          <w:numId w:val="13"/>
        </w:numPr>
      </w:pPr>
      <w:r w:rsidRPr="00CB20B7">
        <w:rPr>
          <w:lang w:eastAsia="tr-TR"/>
        </w:rPr>
        <w:t>Malûllük, Yaşlılık</w:t>
      </w:r>
      <w:r w:rsidRPr="006671FD">
        <w:rPr>
          <w:lang w:eastAsia="tr-TR"/>
        </w:rPr>
        <w:t xml:space="preserve"> ve </w:t>
      </w:r>
      <w:r w:rsidRPr="00CB20B7">
        <w:rPr>
          <w:lang w:eastAsia="tr-TR"/>
        </w:rPr>
        <w:t>Ölüm (İşveren)</w:t>
      </w:r>
      <w:r w:rsidRPr="00CB20B7">
        <w:t xml:space="preserve">, </w:t>
      </w:r>
      <w:r w:rsidRPr="00CB20B7">
        <w:rPr>
          <w:lang w:eastAsia="tr-TR"/>
        </w:rPr>
        <w:t>Genel Sağlık Sigortası (İşveren)</w:t>
      </w:r>
      <w:r>
        <w:t xml:space="preserve"> payları gelir kaydedilir</w:t>
      </w:r>
      <w:r w:rsidR="00B32F35">
        <w:t>.</w:t>
      </w:r>
    </w:p>
    <w:p w:rsidR="00355A44" w:rsidRDefault="00355A44" w:rsidP="00083815">
      <w:pPr>
        <w:pStyle w:val="ListeParagraf"/>
        <w:numPr>
          <w:ilvl w:val="1"/>
          <w:numId w:val="13"/>
        </w:numPr>
      </w:pPr>
      <w:r w:rsidRPr="00CB20B7">
        <w:rPr>
          <w:lang w:eastAsia="tr-TR"/>
        </w:rPr>
        <w:t>Malûllük, Yaşlılık ve Ölüm</w:t>
      </w:r>
      <w:r w:rsidR="006671FD">
        <w:rPr>
          <w:lang w:eastAsia="tr-TR"/>
        </w:rPr>
        <w:t xml:space="preserve"> </w:t>
      </w:r>
      <w:r w:rsidRPr="00CB20B7">
        <w:rPr>
          <w:lang w:eastAsia="tr-TR"/>
        </w:rPr>
        <w:t>(Kişi)</w:t>
      </w:r>
      <w:r w:rsidRPr="00CB20B7">
        <w:t xml:space="preserve">, </w:t>
      </w:r>
      <w:r w:rsidRPr="00CB20B7">
        <w:rPr>
          <w:lang w:eastAsia="tr-TR"/>
        </w:rPr>
        <w:t>Genel Sağlık Sigortası (Kişi)</w:t>
      </w:r>
      <w:r>
        <w:rPr>
          <w:lang w:eastAsia="tr-TR"/>
        </w:rPr>
        <w:t xml:space="preserve"> payları kamu görevlisine iade edilir.</w:t>
      </w:r>
    </w:p>
    <w:p w:rsidR="00355A44" w:rsidRDefault="00355A44" w:rsidP="00355A44"/>
    <w:p w:rsidR="0065747F" w:rsidRDefault="00355A44" w:rsidP="00355A44">
      <w:pPr>
        <w:ind w:firstLine="566"/>
      </w:pPr>
      <w:r>
        <w:t>Memuriyetin sona ermesi ile askere gitme</w:t>
      </w:r>
      <w:r w:rsidR="00B32F35">
        <w:t xml:space="preserve"> (bakmakla yükümlü ol</w:t>
      </w:r>
      <w:r w:rsidR="00A067DE">
        <w:t>duğu</w:t>
      </w:r>
      <w:r>
        <w:t xml:space="preserve"> kimsenin bulunmaması) durumunda;</w:t>
      </w:r>
      <w:r w:rsidR="0065747F" w:rsidRPr="0065747F">
        <w:t xml:space="preserve"> </w:t>
      </w:r>
      <w:r w:rsidR="00081129">
        <w:t>a</w:t>
      </w:r>
      <w:r w:rsidR="0065747F" w:rsidRPr="00766C07">
        <w:t>ylık prim ve hizmet belgesi</w:t>
      </w:r>
      <w:r w:rsidR="0065747F">
        <w:t xml:space="preserve">nin </w:t>
      </w:r>
      <w:r w:rsidR="0065747F" w:rsidRPr="00766C07">
        <w:t>Sosyal Güvenlik Kurumuna</w:t>
      </w:r>
      <w:r w:rsidR="0065747F">
        <w:t xml:space="preserve"> </w:t>
      </w:r>
      <w:r w:rsidR="0065747F" w:rsidRPr="0065747F">
        <w:t>verilmemiş olması halinde</w:t>
      </w:r>
      <w:r w:rsidR="00B32F35">
        <w:t xml:space="preserve"> ise</w:t>
      </w:r>
      <w:r w:rsidR="0065747F">
        <w:t>;</w:t>
      </w:r>
    </w:p>
    <w:p w:rsidR="00CB20B7" w:rsidRPr="00641EAD" w:rsidRDefault="00355A44" w:rsidP="00083815">
      <w:pPr>
        <w:pStyle w:val="ListeParagraf"/>
        <w:numPr>
          <w:ilvl w:val="1"/>
          <w:numId w:val="13"/>
        </w:numPr>
      </w:pPr>
      <w:r w:rsidRPr="00CB20B7">
        <w:t>Malûllük, Yaşlılık</w:t>
      </w:r>
      <w:r w:rsidRPr="0065747F">
        <w:t xml:space="preserve"> ve </w:t>
      </w:r>
      <w:r w:rsidRPr="00CB20B7">
        <w:t>Ölüm (İşveren), Genel Sağlık Sigortası (İşveren), Malûllük, Yaşlılık ve Ölüm</w:t>
      </w:r>
      <w:r w:rsidR="0065747F">
        <w:t xml:space="preserve"> </w:t>
      </w:r>
      <w:r w:rsidRPr="00CB20B7">
        <w:t>(Kişi), Genel Sağlık Sigortası (Kişi)</w:t>
      </w:r>
      <w:r>
        <w:t xml:space="preserve"> payları çalışılan </w:t>
      </w:r>
      <w:r w:rsidR="0002746D" w:rsidRPr="00641EAD">
        <w:t>gün sayısına göre</w:t>
      </w:r>
      <w:r w:rsidRPr="00641EAD">
        <w:t xml:space="preserve"> hesaplanarak Sosyal Güvenlik Kurumuna gönderilir.</w:t>
      </w:r>
    </w:p>
    <w:p w:rsidR="0065747F" w:rsidRDefault="006671FD" w:rsidP="00083815">
      <w:pPr>
        <w:pStyle w:val="ListeParagraf"/>
        <w:numPr>
          <w:ilvl w:val="1"/>
          <w:numId w:val="13"/>
        </w:numPr>
      </w:pPr>
      <w:r w:rsidRPr="006671FD">
        <w:t>Çalışılmayan günlere ait</w:t>
      </w:r>
      <w:r w:rsidR="0065747F">
        <w:t xml:space="preserve"> </w:t>
      </w:r>
      <w:r w:rsidR="0065747F" w:rsidRPr="00CB20B7">
        <w:rPr>
          <w:lang w:eastAsia="tr-TR"/>
        </w:rPr>
        <w:t>Malûllük, Yaşlılık</w:t>
      </w:r>
      <w:r w:rsidR="0065747F" w:rsidRPr="006671FD">
        <w:rPr>
          <w:lang w:eastAsia="tr-TR"/>
        </w:rPr>
        <w:t xml:space="preserve"> ve </w:t>
      </w:r>
      <w:r w:rsidR="0065747F" w:rsidRPr="00CB20B7">
        <w:rPr>
          <w:lang w:eastAsia="tr-TR"/>
        </w:rPr>
        <w:t>Ölüm (İşveren)</w:t>
      </w:r>
      <w:r w:rsidR="0065747F" w:rsidRPr="00CB20B7">
        <w:t xml:space="preserve">, </w:t>
      </w:r>
      <w:r w:rsidR="0065747F" w:rsidRPr="00CB20B7">
        <w:rPr>
          <w:lang w:eastAsia="tr-TR"/>
        </w:rPr>
        <w:t>Genel Sağlık Sigortası (İşveren)</w:t>
      </w:r>
      <w:r w:rsidR="0065747F">
        <w:t xml:space="preserve"> payları </w:t>
      </w:r>
      <w:r w:rsidR="0065747F" w:rsidRPr="00691930">
        <w:t>gelir kaydedilir.</w:t>
      </w:r>
    </w:p>
    <w:p w:rsidR="0065747F" w:rsidRDefault="00691930" w:rsidP="00083815">
      <w:pPr>
        <w:pStyle w:val="ListeParagraf"/>
        <w:numPr>
          <w:ilvl w:val="1"/>
          <w:numId w:val="13"/>
        </w:numPr>
      </w:pPr>
      <w:r w:rsidRPr="006671FD">
        <w:t>Çalışılmayan günlere ait</w:t>
      </w:r>
      <w:r>
        <w:t xml:space="preserve"> </w:t>
      </w:r>
      <w:r w:rsidRPr="00CB20B7">
        <w:rPr>
          <w:lang w:eastAsia="tr-TR"/>
        </w:rPr>
        <w:t>Malûllük, Yaşlılık ve Ölüm</w:t>
      </w:r>
      <w:r>
        <w:rPr>
          <w:lang w:eastAsia="tr-TR"/>
        </w:rPr>
        <w:t xml:space="preserve"> </w:t>
      </w:r>
      <w:r w:rsidRPr="00CB20B7">
        <w:rPr>
          <w:lang w:eastAsia="tr-TR"/>
        </w:rPr>
        <w:t>(Kişi)</w:t>
      </w:r>
      <w:r w:rsidRPr="00CB20B7">
        <w:t xml:space="preserve">, </w:t>
      </w:r>
      <w:r w:rsidR="0065747F" w:rsidRPr="00CB20B7">
        <w:t>Genel Sağlık Sigortası (Kişi)</w:t>
      </w:r>
      <w:r w:rsidR="0065747F">
        <w:t xml:space="preserve"> payları kamu görevlisinin borcunu azaltacak unsur olar</w:t>
      </w:r>
      <w:r>
        <w:t xml:space="preserve">ak dikkate alınıp </w:t>
      </w:r>
      <w:r w:rsidRPr="00F23D2F">
        <w:t>gelir kaydedilir.</w:t>
      </w:r>
    </w:p>
    <w:p w:rsidR="006D1F58" w:rsidRDefault="006D1F58" w:rsidP="00590046"/>
    <w:p w:rsidR="00590046" w:rsidRDefault="006D1F58" w:rsidP="00590046">
      <w:r>
        <w:rPr>
          <w:noProof/>
          <w:lang w:eastAsia="tr-TR"/>
        </w:rPr>
        <w:drawing>
          <wp:inline distT="0" distB="0" distL="0" distR="0" wp14:anchorId="0FDB9128" wp14:editId="755C7136">
            <wp:extent cx="5760720" cy="3647440"/>
            <wp:effectExtent l="0" t="0" r="0" b="0"/>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60720" cy="3647440"/>
                    </a:xfrm>
                    <a:prstGeom prst="rect">
                      <a:avLst/>
                    </a:prstGeom>
                  </pic:spPr>
                </pic:pic>
              </a:graphicData>
            </a:graphic>
          </wp:inline>
        </w:drawing>
      </w:r>
    </w:p>
    <w:p w:rsidR="00536362" w:rsidRPr="000153BE" w:rsidRDefault="002352EE" w:rsidP="00073BCB">
      <w:pPr>
        <w:pStyle w:val="ekiller"/>
      </w:pPr>
      <w:bookmarkStart w:id="28" w:name="_Toc161836955"/>
      <w:r>
        <w:t>Şekil 7</w:t>
      </w:r>
      <w:r w:rsidR="00590046">
        <w:t>:</w:t>
      </w:r>
      <w:r w:rsidR="00536362" w:rsidRPr="00536362">
        <w:t xml:space="preserve"> </w:t>
      </w:r>
      <w:r w:rsidR="00953F57">
        <w:t>Memuriyetin Sona Ermesi i</w:t>
      </w:r>
      <w:r w:rsidR="00536362" w:rsidRPr="000153BE">
        <w:t xml:space="preserve">le </w:t>
      </w:r>
      <w:r w:rsidR="00991FF0">
        <w:t>Askerlik Hizmeti Nedeniyle Aylıksız İzne Ayrılma Durumu</w:t>
      </w:r>
      <w:r w:rsidR="00953F57">
        <w:t xml:space="preserve"> </w:t>
      </w:r>
      <w:r w:rsidR="00536362" w:rsidRPr="000153BE">
        <w:t>(Bakmakla Yükümlü O</w:t>
      </w:r>
      <w:r w:rsidR="00991FF0">
        <w:t xml:space="preserve">lduğu Kimsenin Bulunmaması) SGK </w:t>
      </w:r>
      <w:r w:rsidR="00536362" w:rsidRPr="000153BE">
        <w:t>Primlerine Yapılacak İşlemler</w:t>
      </w:r>
      <w:bookmarkEnd w:id="28"/>
    </w:p>
    <w:p w:rsidR="0065747F" w:rsidRDefault="0065747F" w:rsidP="00590046">
      <w:pPr>
        <w:pStyle w:val="ResimYazs"/>
      </w:pPr>
    </w:p>
    <w:p w:rsidR="00970BED" w:rsidRPr="007B4EA3" w:rsidRDefault="00355A44" w:rsidP="007B4EA3">
      <w:pPr>
        <w:pStyle w:val="Balk1"/>
      </w:pPr>
      <w:bookmarkStart w:id="29" w:name="_Toc190076176"/>
      <w:r>
        <w:t>5.3.2.2</w:t>
      </w:r>
      <w:r w:rsidR="00CA40EC">
        <w:t>.</w:t>
      </w:r>
      <w:r>
        <w:t xml:space="preserve"> </w:t>
      </w:r>
      <w:r w:rsidR="001F1F55">
        <w:t xml:space="preserve">AYLIKSIZ İZNE AYRILMA </w:t>
      </w:r>
      <w:r w:rsidR="00CA40EC">
        <w:t>DURUMU</w:t>
      </w:r>
      <w:bookmarkEnd w:id="29"/>
      <w:r w:rsidR="00CA40EC">
        <w:t xml:space="preserve"> </w:t>
      </w:r>
    </w:p>
    <w:p w:rsidR="00CB72CE" w:rsidRPr="007B4EA3" w:rsidRDefault="006D6BCE" w:rsidP="007B4EA3">
      <w:pPr>
        <w:pBdr>
          <w:top w:val="single" w:sz="4" w:space="1" w:color="auto"/>
          <w:left w:val="single" w:sz="4" w:space="4" w:color="auto"/>
          <w:bottom w:val="single" w:sz="4" w:space="1" w:color="auto"/>
          <w:right w:val="single" w:sz="4" w:space="4" w:color="auto"/>
        </w:pBdr>
        <w:ind w:firstLine="566"/>
        <w:rPr>
          <w:i/>
          <w:color w:val="C00000"/>
          <w:sz w:val="28"/>
          <w:szCs w:val="28"/>
        </w:rPr>
      </w:pPr>
      <w:r w:rsidRPr="007B4EA3">
        <w:rPr>
          <w:i/>
          <w:color w:val="C00000"/>
          <w:sz w:val="28"/>
          <w:szCs w:val="28"/>
        </w:rPr>
        <w:t>Aylıksız izne ayrıl</w:t>
      </w:r>
      <w:r w:rsidR="00676023" w:rsidRPr="007B4EA3">
        <w:rPr>
          <w:i/>
          <w:color w:val="C00000"/>
          <w:sz w:val="28"/>
          <w:szCs w:val="28"/>
        </w:rPr>
        <w:t xml:space="preserve">ma </w:t>
      </w:r>
      <w:r w:rsidRPr="007B4EA3">
        <w:rPr>
          <w:i/>
          <w:color w:val="C00000"/>
          <w:sz w:val="28"/>
          <w:szCs w:val="28"/>
        </w:rPr>
        <w:t xml:space="preserve">durumunda </w:t>
      </w:r>
      <w:r w:rsidR="00CB72CE" w:rsidRPr="007B4EA3">
        <w:rPr>
          <w:i/>
          <w:color w:val="C00000"/>
          <w:sz w:val="28"/>
          <w:szCs w:val="28"/>
        </w:rPr>
        <w:t xml:space="preserve">kamu görevlisinin çalışmadığı </w:t>
      </w:r>
      <w:r w:rsidRPr="007B4EA3">
        <w:rPr>
          <w:i/>
          <w:color w:val="C00000"/>
          <w:sz w:val="28"/>
          <w:szCs w:val="28"/>
        </w:rPr>
        <w:t>süreye ait genel sağlık sigortası</w:t>
      </w:r>
      <w:r w:rsidR="0078377C" w:rsidRPr="007B4EA3">
        <w:rPr>
          <w:i/>
          <w:color w:val="C00000"/>
          <w:sz w:val="28"/>
          <w:szCs w:val="28"/>
        </w:rPr>
        <w:t xml:space="preserve"> (</w:t>
      </w:r>
      <w:r w:rsidR="000722A5" w:rsidRPr="007B4EA3">
        <w:rPr>
          <w:i/>
          <w:color w:val="C00000"/>
          <w:sz w:val="28"/>
          <w:szCs w:val="28"/>
        </w:rPr>
        <w:t>%12</w:t>
      </w:r>
      <w:r w:rsidR="0078377C" w:rsidRPr="007B4EA3">
        <w:rPr>
          <w:i/>
          <w:color w:val="C00000"/>
          <w:sz w:val="28"/>
          <w:szCs w:val="28"/>
        </w:rPr>
        <w:t>)</w:t>
      </w:r>
      <w:r w:rsidRPr="007B4EA3">
        <w:rPr>
          <w:i/>
          <w:color w:val="C00000"/>
          <w:sz w:val="28"/>
          <w:szCs w:val="28"/>
        </w:rPr>
        <w:t xml:space="preserve"> priminin tamamı devlet tarafından karşıla</w:t>
      </w:r>
      <w:r w:rsidR="00CB72CE" w:rsidRPr="007B4EA3">
        <w:rPr>
          <w:i/>
          <w:color w:val="C00000"/>
          <w:sz w:val="28"/>
          <w:szCs w:val="28"/>
        </w:rPr>
        <w:t>nır.</w:t>
      </w:r>
    </w:p>
    <w:p w:rsidR="006D6BCE" w:rsidRPr="00970BED" w:rsidRDefault="006D6BCE" w:rsidP="007B4EA3">
      <w:pPr>
        <w:ind w:firstLine="566"/>
        <w:rPr>
          <w:b/>
          <w:u w:val="single"/>
        </w:rPr>
      </w:pPr>
      <w:r>
        <w:rPr>
          <w:lang w:eastAsia="tr-TR"/>
        </w:rPr>
        <w:t xml:space="preserve">Aylıksız izne ayrılma </w:t>
      </w:r>
      <w:r w:rsidR="00CB72CE">
        <w:rPr>
          <w:lang w:eastAsia="tr-TR"/>
        </w:rPr>
        <w:t xml:space="preserve">durumunda </w:t>
      </w:r>
      <w:r w:rsidR="00CB72CE" w:rsidRPr="00081129">
        <w:rPr>
          <w:color w:val="000000" w:themeColor="text1"/>
          <w:lang w:eastAsia="tr-TR"/>
        </w:rPr>
        <w:t>a</w:t>
      </w:r>
      <w:r w:rsidRPr="00081129">
        <w:rPr>
          <w:color w:val="000000" w:themeColor="text1"/>
          <w:lang w:eastAsia="tr-TR"/>
        </w:rPr>
        <w:t xml:space="preserve">ylık prim ve hizmet belgesinin </w:t>
      </w:r>
      <w:r w:rsidRPr="00766C07">
        <w:rPr>
          <w:lang w:eastAsia="tr-TR"/>
        </w:rPr>
        <w:t>Sosyal Güvenlik Kurumuna</w:t>
      </w:r>
      <w:r>
        <w:rPr>
          <w:lang w:eastAsia="tr-TR"/>
        </w:rPr>
        <w:t xml:space="preserve"> </w:t>
      </w:r>
      <w:r w:rsidRPr="00E346C3">
        <w:rPr>
          <w:lang w:eastAsia="tr-TR"/>
        </w:rPr>
        <w:t>verilmiş olması halinde</w:t>
      </w:r>
      <w:r>
        <w:rPr>
          <w:lang w:eastAsia="tr-TR"/>
        </w:rPr>
        <w:t xml:space="preserve">, </w:t>
      </w:r>
      <w:r w:rsidRPr="00766C07">
        <w:rPr>
          <w:lang w:eastAsia="tr-TR"/>
        </w:rPr>
        <w:t xml:space="preserve">tam olarak gönderilen </w:t>
      </w:r>
      <w:r w:rsidRPr="00CB20B7">
        <w:rPr>
          <w:lang w:eastAsia="tr-TR"/>
        </w:rPr>
        <w:t>Malûllük, Yaşlılık</w:t>
      </w:r>
      <w:r w:rsidRPr="00E346C3">
        <w:rPr>
          <w:lang w:eastAsia="tr-TR"/>
        </w:rPr>
        <w:t xml:space="preserve"> ve </w:t>
      </w:r>
      <w:r w:rsidRPr="00CB20B7">
        <w:rPr>
          <w:lang w:eastAsia="tr-TR"/>
        </w:rPr>
        <w:t>Ölüm (İşveren), Genel Sağlık Sigortası (İşveren), Malûllük, Yaşlılık ve Ölüm</w:t>
      </w:r>
      <w:r w:rsidR="00D3643C">
        <w:rPr>
          <w:lang w:eastAsia="tr-TR"/>
        </w:rPr>
        <w:t xml:space="preserve"> </w:t>
      </w:r>
      <w:r w:rsidRPr="00CB20B7">
        <w:rPr>
          <w:lang w:eastAsia="tr-TR"/>
        </w:rPr>
        <w:t>(Kişi), Genel Sağlık Sigortası (Kişi)</w:t>
      </w:r>
      <w:r>
        <w:rPr>
          <w:lang w:eastAsia="tr-TR"/>
        </w:rPr>
        <w:t xml:space="preserve"> paylarının </w:t>
      </w:r>
      <w:r w:rsidRPr="00970BED">
        <w:rPr>
          <w:b/>
          <w:u w:val="single"/>
          <w:lang w:eastAsia="tr-TR"/>
        </w:rPr>
        <w:t>çalışılmayan süreye ait kısmı için ilgili harcama birimince Sosyal Güvenlik Kurumundan iade talebinde bulunulması gerekir.</w:t>
      </w:r>
    </w:p>
    <w:p w:rsidR="005736AD" w:rsidRDefault="005736AD" w:rsidP="005736AD">
      <w:pPr>
        <w:ind w:firstLine="566"/>
      </w:pPr>
      <w:r w:rsidRPr="00081129">
        <w:t xml:space="preserve">Sosyal Güvenlik Kurumu </w:t>
      </w:r>
      <w:r w:rsidR="00970BED" w:rsidRPr="00081129">
        <w:t>tarafından yapılacak iade işlemi</w:t>
      </w:r>
      <w:r w:rsidRPr="00081129">
        <w:t xml:space="preserve">, harcama birimi tarafından </w:t>
      </w:r>
      <w:r w:rsidRPr="00081129">
        <w:rPr>
          <w:b/>
          <w:u w:val="single"/>
        </w:rPr>
        <w:t>ilave gönderilmesi gereken genel sağlık sigortası prim tutarı</w:t>
      </w:r>
      <w:r w:rsidRPr="00081129">
        <w:t xml:space="preserve"> </w:t>
      </w:r>
      <w:r w:rsidR="007A638C" w:rsidRPr="00081129">
        <w:t>(</w:t>
      </w:r>
      <w:r w:rsidR="00541CD2" w:rsidRPr="00081129">
        <w:t xml:space="preserve">GSS prim matrahının çalışılmayan süreye ait kısmının </w:t>
      </w:r>
      <w:r w:rsidR="007A638C" w:rsidRPr="00081129">
        <w:t>%12</w:t>
      </w:r>
      <w:r w:rsidR="00541CD2" w:rsidRPr="00081129">
        <w:t xml:space="preserve"> si</w:t>
      </w:r>
      <w:r w:rsidRPr="00081129">
        <w:t xml:space="preserve">), harcama birimine iade edilecek </w:t>
      </w:r>
      <w:r w:rsidRPr="00081129">
        <w:rPr>
          <w:lang w:eastAsia="tr-TR"/>
        </w:rPr>
        <w:t>Malûllük, Yaşlılık</w:t>
      </w:r>
      <w:r w:rsidRPr="00081129">
        <w:rPr>
          <w:rFonts w:ascii="Calibri" w:eastAsia="Times New Roman" w:hAnsi="Calibri" w:cs="Calibri"/>
          <w:color w:val="000000"/>
          <w:sz w:val="22"/>
          <w:lang w:eastAsia="tr-TR"/>
        </w:rPr>
        <w:t xml:space="preserve"> ve </w:t>
      </w:r>
      <w:r w:rsidRPr="00081129">
        <w:rPr>
          <w:lang w:eastAsia="tr-TR"/>
        </w:rPr>
        <w:t>Ölüm (İşveren)</w:t>
      </w:r>
      <w:r w:rsidRPr="00081129">
        <w:t xml:space="preserve">, </w:t>
      </w:r>
      <w:r w:rsidRPr="00081129">
        <w:rPr>
          <w:lang w:eastAsia="tr-TR"/>
        </w:rPr>
        <w:t>Genel Sağlık Sigortası (İşveren)</w:t>
      </w:r>
      <w:r w:rsidRPr="00081129">
        <w:t xml:space="preserve"> </w:t>
      </w:r>
      <w:r w:rsidRPr="00081129">
        <w:rPr>
          <w:szCs w:val="20"/>
        </w:rPr>
        <w:t>payından</w:t>
      </w:r>
      <w:r w:rsidRPr="00081129">
        <w:t xml:space="preserve"> mahsup edildikten sonra gerçekleştirilir.</w:t>
      </w:r>
    </w:p>
    <w:p w:rsidR="005736AD" w:rsidRDefault="005736AD" w:rsidP="0078377C">
      <w:pPr>
        <w:ind w:firstLine="566"/>
      </w:pPr>
    </w:p>
    <w:p w:rsidR="009F203F" w:rsidRDefault="00E6619D" w:rsidP="0078377C">
      <w:pPr>
        <w:ind w:firstLine="566"/>
      </w:pPr>
      <w:r>
        <w:t>Sosyal Güvenlik K</w:t>
      </w:r>
      <w:r w:rsidR="009F203F">
        <w:t xml:space="preserve">urumu tarafından </w:t>
      </w:r>
      <w:r w:rsidR="009F203F">
        <w:rPr>
          <w:lang w:eastAsia="tr-TR"/>
        </w:rPr>
        <w:t>m</w:t>
      </w:r>
      <w:r>
        <w:rPr>
          <w:lang w:eastAsia="tr-TR"/>
        </w:rPr>
        <w:t>ahsup s</w:t>
      </w:r>
      <w:r w:rsidR="009F203F" w:rsidRPr="009F203F">
        <w:rPr>
          <w:lang w:eastAsia="tr-TR"/>
        </w:rPr>
        <w:t xml:space="preserve">onrası </w:t>
      </w:r>
      <w:r w:rsidR="00695C7C">
        <w:t>iade gerçekleştiğinde;</w:t>
      </w:r>
    </w:p>
    <w:p w:rsidR="009F203F" w:rsidRDefault="009F203F" w:rsidP="00083815">
      <w:pPr>
        <w:pStyle w:val="ListeParagraf"/>
        <w:numPr>
          <w:ilvl w:val="1"/>
          <w:numId w:val="13"/>
        </w:numPr>
      </w:pPr>
      <w:r w:rsidRPr="00CB20B7">
        <w:rPr>
          <w:lang w:eastAsia="tr-TR"/>
        </w:rPr>
        <w:t>Malûllük, Yaşlılık</w:t>
      </w:r>
      <w:r w:rsidRPr="00355A44">
        <w:rPr>
          <w:rFonts w:ascii="Calibri" w:eastAsia="Times New Roman" w:hAnsi="Calibri" w:cs="Calibri"/>
          <w:color w:val="000000"/>
          <w:sz w:val="22"/>
          <w:lang w:eastAsia="tr-TR"/>
        </w:rPr>
        <w:t xml:space="preserve"> ve </w:t>
      </w:r>
      <w:r w:rsidRPr="00CB20B7">
        <w:rPr>
          <w:lang w:eastAsia="tr-TR"/>
        </w:rPr>
        <w:t>Ölüm (İşveren)</w:t>
      </w:r>
      <w:r w:rsidRPr="00CB20B7">
        <w:t xml:space="preserve">, </w:t>
      </w:r>
      <w:r w:rsidRPr="00CB20B7">
        <w:rPr>
          <w:lang w:eastAsia="tr-TR"/>
        </w:rPr>
        <w:t>Genel Sağlık Sigortası (İşveren)</w:t>
      </w:r>
      <w:r>
        <w:t xml:space="preserve"> payları gelir kaydedilir</w:t>
      </w:r>
      <w:r w:rsidR="00695C7C">
        <w:t>.</w:t>
      </w:r>
    </w:p>
    <w:p w:rsidR="009F203F" w:rsidRDefault="009F203F" w:rsidP="00083815">
      <w:pPr>
        <w:pStyle w:val="ListeParagraf"/>
        <w:numPr>
          <w:ilvl w:val="1"/>
          <w:numId w:val="13"/>
        </w:numPr>
      </w:pPr>
      <w:r w:rsidRPr="00CB20B7">
        <w:rPr>
          <w:lang w:eastAsia="tr-TR"/>
        </w:rPr>
        <w:t>Malûllük, Yaşlılık ve Ölüm</w:t>
      </w:r>
      <w:r w:rsidR="00D3643C">
        <w:rPr>
          <w:lang w:eastAsia="tr-TR"/>
        </w:rPr>
        <w:t xml:space="preserve"> </w:t>
      </w:r>
      <w:r w:rsidRPr="00CB20B7">
        <w:rPr>
          <w:lang w:eastAsia="tr-TR"/>
        </w:rPr>
        <w:t>(Kişi)</w:t>
      </w:r>
      <w:r w:rsidRPr="00CB20B7">
        <w:t xml:space="preserve">, </w:t>
      </w:r>
      <w:r w:rsidRPr="00CB20B7">
        <w:rPr>
          <w:lang w:eastAsia="tr-TR"/>
        </w:rPr>
        <w:t>Genel Sağlık Sigortası (Kişi)</w:t>
      </w:r>
      <w:r>
        <w:rPr>
          <w:lang w:eastAsia="tr-TR"/>
        </w:rPr>
        <w:t xml:space="preserve"> payları kamu görevlisine iade edilir.</w:t>
      </w:r>
    </w:p>
    <w:p w:rsidR="009F203F" w:rsidRDefault="009F203F" w:rsidP="009F203F"/>
    <w:p w:rsidR="009F203F" w:rsidRDefault="009F203F" w:rsidP="009F203F">
      <w:pPr>
        <w:ind w:firstLine="708"/>
      </w:pPr>
      <w:r>
        <w:t xml:space="preserve">Aylıksız izne ayrılma </w:t>
      </w:r>
      <w:r w:rsidR="001820EB">
        <w:t>durumunda A</w:t>
      </w:r>
      <w:r w:rsidRPr="00766C07">
        <w:t>ylık prim ve hizmet belgesi</w:t>
      </w:r>
      <w:r>
        <w:t xml:space="preserve">nin </w:t>
      </w:r>
      <w:r w:rsidRPr="00766C07">
        <w:t>Sosyal Güvenlik Kurumuna</w:t>
      </w:r>
      <w:r>
        <w:t xml:space="preserve"> </w:t>
      </w:r>
      <w:r w:rsidRPr="00355A44">
        <w:rPr>
          <w:u w:val="thick"/>
        </w:rPr>
        <w:t>verilm</w:t>
      </w:r>
      <w:r>
        <w:rPr>
          <w:u w:val="thick"/>
        </w:rPr>
        <w:t>emiş</w:t>
      </w:r>
      <w:r w:rsidRPr="00355A44">
        <w:rPr>
          <w:u w:val="thick"/>
        </w:rPr>
        <w:t xml:space="preserve"> olması halinde</w:t>
      </w:r>
      <w:r w:rsidR="00695C7C">
        <w:t>;</w:t>
      </w:r>
    </w:p>
    <w:p w:rsidR="009F203F" w:rsidRDefault="009F203F" w:rsidP="00083815">
      <w:pPr>
        <w:pStyle w:val="ListeParagraf"/>
        <w:numPr>
          <w:ilvl w:val="0"/>
          <w:numId w:val="14"/>
        </w:numPr>
      </w:pPr>
      <w:r w:rsidRPr="00CB20B7">
        <w:rPr>
          <w:lang w:eastAsia="tr-TR"/>
        </w:rPr>
        <w:t>Malûllük, Yaşlılık</w:t>
      </w:r>
      <w:r w:rsidRPr="00355A44">
        <w:rPr>
          <w:rFonts w:ascii="Calibri" w:eastAsia="Times New Roman" w:hAnsi="Calibri" w:cs="Calibri"/>
          <w:color w:val="000000"/>
          <w:sz w:val="22"/>
          <w:lang w:eastAsia="tr-TR"/>
        </w:rPr>
        <w:t xml:space="preserve"> ve </w:t>
      </w:r>
      <w:r w:rsidRPr="00CB20B7">
        <w:rPr>
          <w:lang w:eastAsia="tr-TR"/>
        </w:rPr>
        <w:t>Ölüm (İşveren)</w:t>
      </w:r>
      <w:r w:rsidRPr="00CB20B7">
        <w:t xml:space="preserve">, </w:t>
      </w:r>
      <w:r w:rsidRPr="00CB20B7">
        <w:rPr>
          <w:lang w:eastAsia="tr-TR"/>
        </w:rPr>
        <w:t>Genel Sağlık Sigortası (İşveren)</w:t>
      </w:r>
      <w:r w:rsidRPr="00CB20B7">
        <w:t xml:space="preserve">, </w:t>
      </w:r>
      <w:r w:rsidRPr="00CB20B7">
        <w:rPr>
          <w:lang w:eastAsia="tr-TR"/>
        </w:rPr>
        <w:t>Malûllük, Yaşlılık ve Ölüm</w:t>
      </w:r>
      <w:r w:rsidR="00D3643C">
        <w:rPr>
          <w:lang w:eastAsia="tr-TR"/>
        </w:rPr>
        <w:t xml:space="preserve"> </w:t>
      </w:r>
      <w:r w:rsidRPr="00CB20B7">
        <w:rPr>
          <w:lang w:eastAsia="tr-TR"/>
        </w:rPr>
        <w:t>(Kişi)</w:t>
      </w:r>
      <w:r w:rsidRPr="00CB20B7">
        <w:t xml:space="preserve">, </w:t>
      </w:r>
      <w:r w:rsidRPr="00CB20B7">
        <w:rPr>
          <w:lang w:eastAsia="tr-TR"/>
        </w:rPr>
        <w:t>Genel Sağlık Sigortası (Kişi)</w:t>
      </w:r>
      <w:r>
        <w:rPr>
          <w:lang w:eastAsia="tr-TR"/>
        </w:rPr>
        <w:t xml:space="preserve"> payları çalışılan gün sayısı dikkate alınarak</w:t>
      </w:r>
      <w:r w:rsidR="004E0E3D">
        <w:rPr>
          <w:lang w:eastAsia="tr-TR"/>
        </w:rPr>
        <w:t>,</w:t>
      </w:r>
      <w:r>
        <w:rPr>
          <w:lang w:eastAsia="tr-TR"/>
        </w:rPr>
        <w:t xml:space="preserve"> </w:t>
      </w:r>
      <w:r w:rsidR="004E0E3D">
        <w:rPr>
          <w:lang w:eastAsia="tr-TR"/>
        </w:rPr>
        <w:t xml:space="preserve">devlet tarafından karşılanması gereken </w:t>
      </w:r>
      <w:r w:rsidR="00695C7C">
        <w:rPr>
          <w:lang w:eastAsia="tr-TR"/>
        </w:rPr>
        <w:t xml:space="preserve">ilave </w:t>
      </w:r>
      <w:r w:rsidR="004E0E3D" w:rsidRPr="00915DA0">
        <w:t>genel sağlık sigortası primi</w:t>
      </w:r>
      <w:r w:rsidR="004E0E3D">
        <w:t xml:space="preserve"> </w:t>
      </w:r>
      <w:r w:rsidR="004E0E3D" w:rsidRPr="00695C7C">
        <w:rPr>
          <w:b/>
          <w:u w:val="single"/>
        </w:rPr>
        <w:t xml:space="preserve">çalışılmayan gün sayısı dikkate alınarak </w:t>
      </w:r>
      <w:r w:rsidR="004E0E3D" w:rsidRPr="00695C7C">
        <w:rPr>
          <w:b/>
          <w:u w:val="single"/>
          <w:lang w:eastAsia="tr-TR"/>
        </w:rPr>
        <w:t>hesaplanıp</w:t>
      </w:r>
      <w:r w:rsidR="004E0E3D">
        <w:rPr>
          <w:lang w:eastAsia="tr-TR"/>
        </w:rPr>
        <w:t xml:space="preserve"> </w:t>
      </w:r>
      <w:r w:rsidRPr="00766C07">
        <w:t>Sosyal Güvenlik Kurumuna</w:t>
      </w:r>
      <w:r>
        <w:t xml:space="preserve"> gönderilir</w:t>
      </w:r>
      <w:r w:rsidR="00695C7C">
        <w:t>.</w:t>
      </w:r>
    </w:p>
    <w:p w:rsidR="00531BD9" w:rsidRDefault="002E3557" w:rsidP="00083815">
      <w:pPr>
        <w:pStyle w:val="ListeParagraf"/>
        <w:numPr>
          <w:ilvl w:val="0"/>
          <w:numId w:val="14"/>
        </w:numPr>
        <w:rPr>
          <w:lang w:eastAsia="tr-TR"/>
        </w:rPr>
      </w:pPr>
      <w:r w:rsidRPr="006671FD">
        <w:t>Çalışılmayan günlere ait</w:t>
      </w:r>
      <w:r>
        <w:t xml:space="preserve"> </w:t>
      </w:r>
      <w:r w:rsidR="00531BD9" w:rsidRPr="00CB20B7">
        <w:rPr>
          <w:lang w:eastAsia="tr-TR"/>
        </w:rPr>
        <w:t>Malûllük, Yaşlılık</w:t>
      </w:r>
      <w:r w:rsidR="00531BD9" w:rsidRPr="00531BD9">
        <w:rPr>
          <w:lang w:eastAsia="tr-TR"/>
        </w:rPr>
        <w:t xml:space="preserve"> ve </w:t>
      </w:r>
      <w:r w:rsidR="00531BD9" w:rsidRPr="00CB20B7">
        <w:rPr>
          <w:lang w:eastAsia="tr-TR"/>
        </w:rPr>
        <w:t>Ölüm (İşveren), Genel Sağlık Sigortası (İşveren)</w:t>
      </w:r>
      <w:r w:rsidR="00531BD9">
        <w:rPr>
          <w:lang w:eastAsia="tr-TR"/>
        </w:rPr>
        <w:t xml:space="preserve"> payları gelir kaydedilir.</w:t>
      </w:r>
    </w:p>
    <w:p w:rsidR="0065747F" w:rsidRDefault="002E3557" w:rsidP="00083815">
      <w:pPr>
        <w:pStyle w:val="ListeParagraf"/>
        <w:numPr>
          <w:ilvl w:val="0"/>
          <w:numId w:val="14"/>
        </w:numPr>
        <w:rPr>
          <w:lang w:eastAsia="tr-TR"/>
        </w:rPr>
      </w:pPr>
      <w:r w:rsidRPr="006671FD">
        <w:t>Çalışılmayan günlere ait</w:t>
      </w:r>
      <w:r>
        <w:t xml:space="preserve"> </w:t>
      </w:r>
      <w:r w:rsidRPr="00CB20B7">
        <w:rPr>
          <w:lang w:eastAsia="tr-TR"/>
        </w:rPr>
        <w:t xml:space="preserve">Malûllük, </w:t>
      </w:r>
      <w:r w:rsidR="00531BD9" w:rsidRPr="00CB20B7">
        <w:rPr>
          <w:lang w:eastAsia="tr-TR"/>
        </w:rPr>
        <w:t>Yaşlılık ve Ölüm</w:t>
      </w:r>
      <w:r w:rsidR="00531BD9">
        <w:rPr>
          <w:lang w:eastAsia="tr-TR"/>
        </w:rPr>
        <w:t xml:space="preserve"> </w:t>
      </w:r>
      <w:r w:rsidR="00531BD9" w:rsidRPr="00CB20B7">
        <w:rPr>
          <w:lang w:eastAsia="tr-TR"/>
        </w:rPr>
        <w:t>(Kişi), Genel Sağlık Sigortası (Kişi)</w:t>
      </w:r>
      <w:r w:rsidR="00531BD9">
        <w:rPr>
          <w:lang w:eastAsia="tr-TR"/>
        </w:rPr>
        <w:t xml:space="preserve"> payları kamu görevlisinin borcunu azalt</w:t>
      </w:r>
      <w:r w:rsidR="00D3643C">
        <w:rPr>
          <w:lang w:eastAsia="tr-TR"/>
        </w:rPr>
        <w:t>acak unsur olarak dikkate alınıp gelir kaydedilir</w:t>
      </w:r>
      <w:r w:rsidR="00531BD9">
        <w:rPr>
          <w:lang w:eastAsia="tr-TR"/>
        </w:rPr>
        <w:t>.</w:t>
      </w:r>
    </w:p>
    <w:p w:rsidR="00903C87" w:rsidRPr="006D1F58" w:rsidRDefault="006D1F58" w:rsidP="00751897">
      <w:pPr>
        <w:jc w:val="center"/>
        <w:rPr>
          <w:rStyle w:val="ekillerChar"/>
          <w:lang w:eastAsia="tr-TR"/>
        </w:rPr>
      </w:pPr>
      <w:r>
        <w:rPr>
          <w:noProof/>
          <w:lang w:eastAsia="tr-TR"/>
        </w:rPr>
        <w:drawing>
          <wp:inline distT="0" distB="0" distL="0" distR="0" wp14:anchorId="3407AF99" wp14:editId="25E85853">
            <wp:extent cx="5760720" cy="4855845"/>
            <wp:effectExtent l="0" t="0" r="0" b="1905"/>
            <wp:docPr id="34" name="Resi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60720" cy="4855845"/>
                    </a:xfrm>
                    <a:prstGeom prst="rect">
                      <a:avLst/>
                    </a:prstGeom>
                  </pic:spPr>
                </pic:pic>
              </a:graphicData>
            </a:graphic>
          </wp:inline>
        </w:drawing>
      </w:r>
    </w:p>
    <w:p w:rsidR="00903C87" w:rsidRDefault="00340766" w:rsidP="00340766">
      <w:pPr>
        <w:pStyle w:val="ekiller"/>
        <w:rPr>
          <w:lang w:eastAsia="tr-TR"/>
        </w:rPr>
      </w:pPr>
      <w:bookmarkStart w:id="30" w:name="_Toc161836956"/>
      <w:r>
        <w:t>Şekil 8:</w:t>
      </w:r>
      <w:r w:rsidRPr="00340766">
        <w:rPr>
          <w:rStyle w:val="ekillerChar"/>
          <w:i/>
        </w:rPr>
        <w:t xml:space="preserve"> </w:t>
      </w:r>
      <w:r w:rsidRPr="00751897">
        <w:rPr>
          <w:rStyle w:val="ekillerChar"/>
          <w:i/>
        </w:rPr>
        <w:t>Aylıksız İzne Ayrılma Durumunda SGK Primlerine Yapılacak İşlemler</w:t>
      </w:r>
      <w:bookmarkEnd w:id="30"/>
    </w:p>
    <w:p w:rsidR="0065747F" w:rsidRDefault="0065747F" w:rsidP="0065747F">
      <w:pPr>
        <w:pStyle w:val="Balk1"/>
      </w:pPr>
      <w:bookmarkStart w:id="31" w:name="_Toc190076177"/>
      <w:r>
        <w:t xml:space="preserve">5.3.2.3. </w:t>
      </w:r>
      <w:r w:rsidR="00EA1F39" w:rsidRPr="00EA1F39">
        <w:rPr>
          <w:color w:val="000000" w:themeColor="text1"/>
        </w:rPr>
        <w:t xml:space="preserve">KAMU GÖREVLİSİNİN </w:t>
      </w:r>
      <w:r w:rsidR="001F1F55" w:rsidRPr="00EA1F39">
        <w:rPr>
          <w:color w:val="000000" w:themeColor="text1"/>
        </w:rPr>
        <w:t>GÖREVDEN UZAKLAŞTIRMA</w:t>
      </w:r>
      <w:r w:rsidR="00EA1F39" w:rsidRPr="00EA1F39">
        <w:rPr>
          <w:color w:val="000000" w:themeColor="text1"/>
        </w:rPr>
        <w:t xml:space="preserve"> DURUMU</w:t>
      </w:r>
      <w:bookmarkEnd w:id="31"/>
    </w:p>
    <w:p w:rsidR="006835B3" w:rsidRDefault="001820EB" w:rsidP="006835B3">
      <w:pPr>
        <w:ind w:firstLine="566"/>
      </w:pPr>
      <w:r>
        <w:t>A</w:t>
      </w:r>
      <w:r w:rsidR="006835B3" w:rsidRPr="00766C07">
        <w:t>ylık prim ve hizmet belgesi</w:t>
      </w:r>
      <w:r w:rsidR="006835B3">
        <w:t xml:space="preserve">nin </w:t>
      </w:r>
      <w:r w:rsidR="006835B3" w:rsidRPr="00766C07">
        <w:t>Sosyal Güvenlik Kurumuna</w:t>
      </w:r>
      <w:r w:rsidR="006835B3">
        <w:t xml:space="preserve"> </w:t>
      </w:r>
      <w:r w:rsidR="006835B3" w:rsidRPr="00D3643C">
        <w:t>verilmiş olması halinde</w:t>
      </w:r>
      <w:r w:rsidR="006835B3">
        <w:t xml:space="preserve">, </w:t>
      </w:r>
      <w:r w:rsidR="006835B3" w:rsidRPr="00766C07">
        <w:t xml:space="preserve">tam olarak gönderilen </w:t>
      </w:r>
      <w:r w:rsidR="006835B3" w:rsidRPr="00CB20B7">
        <w:t>Malûllük, Yaşlılık</w:t>
      </w:r>
      <w:r w:rsidR="006835B3" w:rsidRPr="00D3643C">
        <w:t xml:space="preserve"> ve </w:t>
      </w:r>
      <w:r w:rsidR="006835B3" w:rsidRPr="00CB20B7">
        <w:t>Ölüm (İşveren), Genel Sağlık Sigortası (İşveren), Malûllük, Yaşlılık ve Ölüm</w:t>
      </w:r>
      <w:r w:rsidR="002E3557">
        <w:t xml:space="preserve"> </w:t>
      </w:r>
      <w:r w:rsidR="006835B3" w:rsidRPr="00CB20B7">
        <w:t>(Kişi), Genel Sağlık Sigortası (Kişi)</w:t>
      </w:r>
      <w:r w:rsidR="006835B3">
        <w:t xml:space="preserve"> paylarının </w:t>
      </w:r>
      <w:r w:rsidR="006835B3" w:rsidRPr="00BE1E91">
        <w:rPr>
          <w:b/>
          <w:u w:val="single"/>
        </w:rPr>
        <w:t>çalışılmayan süreye ait kısmın yarısı için</w:t>
      </w:r>
      <w:r w:rsidR="006835B3" w:rsidRPr="00766C07">
        <w:t xml:space="preserve"> </w:t>
      </w:r>
      <w:r w:rsidR="006835B3" w:rsidRPr="00BE1E91">
        <w:rPr>
          <w:u w:val="single"/>
        </w:rPr>
        <w:t>ilgili harcama birimince Sosyal Güvenlik Kurumundan iade talebinde bulunulması</w:t>
      </w:r>
      <w:r w:rsidR="006835B3" w:rsidRPr="00766C07">
        <w:t xml:space="preserve"> gerekir.</w:t>
      </w:r>
    </w:p>
    <w:p w:rsidR="006835B3" w:rsidRDefault="00E6619D" w:rsidP="006835B3">
      <w:pPr>
        <w:ind w:firstLine="566"/>
      </w:pPr>
      <w:r>
        <w:t>Sosyal Güvenlik K</w:t>
      </w:r>
      <w:r w:rsidR="006835B3">
        <w:t>urumu tarafından iade gerçekleştiğinde,</w:t>
      </w:r>
    </w:p>
    <w:p w:rsidR="006835B3" w:rsidRDefault="006835B3" w:rsidP="00083815">
      <w:pPr>
        <w:pStyle w:val="ListeParagraf"/>
        <w:numPr>
          <w:ilvl w:val="1"/>
          <w:numId w:val="13"/>
        </w:numPr>
      </w:pPr>
      <w:r w:rsidRPr="00CB20B7">
        <w:t>Malûllük, Yaşlılık</w:t>
      </w:r>
      <w:r w:rsidRPr="00D3643C">
        <w:t xml:space="preserve"> ve </w:t>
      </w:r>
      <w:r w:rsidRPr="00CB20B7">
        <w:t>Ölüm (İşveren), Genel Sağlık Sigortası (İşveren)</w:t>
      </w:r>
      <w:r>
        <w:t xml:space="preserve"> payları gelir kaydedilir</w:t>
      </w:r>
      <w:r w:rsidR="00CB72CE">
        <w:t>.</w:t>
      </w:r>
    </w:p>
    <w:p w:rsidR="006835B3" w:rsidRDefault="006835B3" w:rsidP="00083815">
      <w:pPr>
        <w:pStyle w:val="ListeParagraf"/>
        <w:numPr>
          <w:ilvl w:val="1"/>
          <w:numId w:val="13"/>
        </w:numPr>
      </w:pPr>
      <w:r w:rsidRPr="00CB20B7">
        <w:t>Malûllük, Yaşlılık ve Ölüm</w:t>
      </w:r>
      <w:r w:rsidR="00D3643C">
        <w:t xml:space="preserve"> </w:t>
      </w:r>
      <w:r w:rsidRPr="00CB20B7">
        <w:t>(Kişi), Genel Sağlık Sigortası (Kişi)</w:t>
      </w:r>
      <w:r>
        <w:t xml:space="preserve"> payları kamu görevlisine iade edilir.</w:t>
      </w:r>
    </w:p>
    <w:p w:rsidR="006835B3" w:rsidRDefault="006835B3" w:rsidP="006835B3">
      <w:pPr>
        <w:ind w:firstLine="708"/>
      </w:pPr>
      <w:r>
        <w:t>Görevden uzaklaştırma durumunda;</w:t>
      </w:r>
      <w:r w:rsidRPr="0065747F">
        <w:t xml:space="preserve"> </w:t>
      </w:r>
      <w:r w:rsidR="00BE1E91">
        <w:t>a</w:t>
      </w:r>
      <w:r w:rsidRPr="00766C07">
        <w:t>ylık prim ve hizmet belgesi</w:t>
      </w:r>
      <w:r>
        <w:t xml:space="preserve">nin </w:t>
      </w:r>
      <w:r w:rsidRPr="00766C07">
        <w:t>Sosyal Güvenlik Kurumuna</w:t>
      </w:r>
      <w:r>
        <w:t xml:space="preserve"> </w:t>
      </w:r>
      <w:r w:rsidRPr="006835B3">
        <w:rPr>
          <w:u w:val="thick"/>
        </w:rPr>
        <w:t xml:space="preserve">verilmemiş </w:t>
      </w:r>
      <w:r w:rsidRPr="0065747F">
        <w:t>olması halinde</w:t>
      </w:r>
      <w:r>
        <w:t>;</w:t>
      </w:r>
    </w:p>
    <w:p w:rsidR="006835B3" w:rsidRDefault="006835B3" w:rsidP="00083815">
      <w:pPr>
        <w:pStyle w:val="ListeParagraf"/>
        <w:numPr>
          <w:ilvl w:val="1"/>
          <w:numId w:val="13"/>
        </w:numPr>
      </w:pPr>
      <w:r w:rsidRPr="00CB20B7">
        <w:t>Malûllük, Yaşlılık</w:t>
      </w:r>
      <w:r w:rsidRPr="0065747F">
        <w:t xml:space="preserve"> ve </w:t>
      </w:r>
      <w:r w:rsidRPr="00CB20B7">
        <w:t>Ölüm (İşveren), Genel Sağlık Sigortası (İşveren), Malûllük, Yaşlılık ve Ölüm</w:t>
      </w:r>
      <w:r>
        <w:t xml:space="preserve"> </w:t>
      </w:r>
      <w:r w:rsidRPr="00CB20B7">
        <w:t>(Kişi), Genel Sağlık Sigortası (Kişi)</w:t>
      </w:r>
      <w:r>
        <w:t xml:space="preserve"> payları </w:t>
      </w:r>
      <w:r w:rsidRPr="00641EAD">
        <w:t>çalışılan günler için tam olarak</w:t>
      </w:r>
      <w:r w:rsidR="00D3643C" w:rsidRPr="00641EAD">
        <w:t xml:space="preserve">, çalışılmayan günler için ise </w:t>
      </w:r>
      <w:r w:rsidR="00FD6D87" w:rsidRPr="00641EAD">
        <w:t xml:space="preserve">yarısı </w:t>
      </w:r>
      <w:r w:rsidRPr="00641EAD">
        <w:t>hesaplanarak</w:t>
      </w:r>
      <w:r w:rsidR="00641EAD">
        <w:t xml:space="preserve"> </w:t>
      </w:r>
      <w:r w:rsidRPr="00766C07">
        <w:t>Sosyal Güvenlik Kurumuna</w:t>
      </w:r>
      <w:r>
        <w:t xml:space="preserve"> gönderilir.</w:t>
      </w:r>
    </w:p>
    <w:p w:rsidR="006835B3" w:rsidRDefault="00D3643C" w:rsidP="00083815">
      <w:pPr>
        <w:pStyle w:val="ListeParagraf"/>
        <w:numPr>
          <w:ilvl w:val="1"/>
          <w:numId w:val="13"/>
        </w:numPr>
      </w:pPr>
      <w:r>
        <w:t>Çalışılmayan günler için yarısı dikkate alınarak hesaplanan</w:t>
      </w:r>
      <w:r w:rsidR="002E3557">
        <w:t xml:space="preserve"> (SGK’ye gönderilmemesi gereken) </w:t>
      </w:r>
      <w:r w:rsidR="006835B3">
        <w:t xml:space="preserve"> </w:t>
      </w:r>
      <w:r w:rsidR="006835B3" w:rsidRPr="00CB20B7">
        <w:t>Malûllük, Yaşlılık</w:t>
      </w:r>
      <w:r w:rsidR="006835B3" w:rsidRPr="00D3643C">
        <w:t xml:space="preserve"> ve </w:t>
      </w:r>
      <w:r w:rsidR="006835B3" w:rsidRPr="00CB20B7">
        <w:t>Ölüm (İşveren), Genel Sağlık Sigortası (İşveren)</w:t>
      </w:r>
      <w:r w:rsidR="006835B3">
        <w:t xml:space="preserve"> payları gelir kaydedilir.</w:t>
      </w:r>
    </w:p>
    <w:p w:rsidR="006835B3" w:rsidRDefault="002E3557" w:rsidP="00083815">
      <w:pPr>
        <w:pStyle w:val="ListeParagraf"/>
        <w:numPr>
          <w:ilvl w:val="1"/>
          <w:numId w:val="13"/>
        </w:numPr>
      </w:pPr>
      <w:r>
        <w:t xml:space="preserve">Çalışılmayan günler için yarısı dikkate alınarak hesaplanan (SGK’ye gönderilmemesi gereken) </w:t>
      </w:r>
      <w:r w:rsidRPr="00CB20B7">
        <w:t>Malûllük</w:t>
      </w:r>
      <w:r>
        <w:t xml:space="preserve">, </w:t>
      </w:r>
      <w:r w:rsidR="006835B3" w:rsidRPr="00CB20B7">
        <w:t>Yaşlılık ve Ölüm</w:t>
      </w:r>
      <w:r w:rsidR="006835B3">
        <w:t xml:space="preserve"> </w:t>
      </w:r>
      <w:r w:rsidR="006835B3" w:rsidRPr="00CB20B7">
        <w:t>(Kişi), Genel Sağlık Sigortası (Kişi)</w:t>
      </w:r>
      <w:r w:rsidR="006835B3">
        <w:t xml:space="preserve"> payları</w:t>
      </w:r>
      <w:r w:rsidR="00BE1E91">
        <w:t>,</w:t>
      </w:r>
      <w:r w:rsidR="006835B3">
        <w:t xml:space="preserve"> kamu görevlisinin borcunu azalta</w:t>
      </w:r>
      <w:r>
        <w:t>cak unsur olarak dikkate alınıp gelir kaydedilir.</w:t>
      </w:r>
    </w:p>
    <w:p w:rsidR="009F203F" w:rsidRDefault="009F203F" w:rsidP="006835B3"/>
    <w:p w:rsidR="009F203F" w:rsidRPr="00915DA0" w:rsidRDefault="003369C5" w:rsidP="000756C6">
      <w:r>
        <w:rPr>
          <w:noProof/>
          <w:lang w:eastAsia="tr-TR"/>
        </w:rPr>
        <w:drawing>
          <wp:inline distT="0" distB="0" distL="0" distR="0" wp14:anchorId="6D6C64FB" wp14:editId="726AD5F6">
            <wp:extent cx="5760720" cy="3613150"/>
            <wp:effectExtent l="0" t="0" r="0" b="6350"/>
            <wp:docPr id="36" name="Resi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60720" cy="3613150"/>
                    </a:xfrm>
                    <a:prstGeom prst="rect">
                      <a:avLst/>
                    </a:prstGeom>
                  </pic:spPr>
                </pic:pic>
              </a:graphicData>
            </a:graphic>
          </wp:inline>
        </w:drawing>
      </w:r>
    </w:p>
    <w:p w:rsidR="000756C6" w:rsidRPr="000756C6" w:rsidRDefault="00913B08" w:rsidP="00073BCB">
      <w:pPr>
        <w:pStyle w:val="ekiller"/>
      </w:pPr>
      <w:bookmarkStart w:id="32" w:name="_Toc161836957"/>
      <w:r>
        <w:t>Şekil 9</w:t>
      </w:r>
      <w:r w:rsidR="000756C6" w:rsidRPr="000756C6">
        <w:t xml:space="preserve"> </w:t>
      </w:r>
      <w:r w:rsidR="000756C6">
        <w:t>:</w:t>
      </w:r>
      <w:r w:rsidR="000756C6" w:rsidRPr="000756C6">
        <w:t>Gör</w:t>
      </w:r>
      <w:r w:rsidR="00953F57">
        <w:t>evden Uzaklaştırma Durumunda SGK</w:t>
      </w:r>
      <w:r w:rsidR="000756C6" w:rsidRPr="000756C6">
        <w:t xml:space="preserve"> Primlerine Yapılacak İşlemler</w:t>
      </w:r>
      <w:bookmarkEnd w:id="32"/>
    </w:p>
    <w:p w:rsidR="0078377C" w:rsidRDefault="0078377C" w:rsidP="000756C6">
      <w:pPr>
        <w:pStyle w:val="ResimYazs"/>
      </w:pPr>
    </w:p>
    <w:p w:rsidR="006D6BCE" w:rsidRDefault="006D6BCE" w:rsidP="006D6BCE">
      <w:r>
        <w:tab/>
      </w:r>
    </w:p>
    <w:p w:rsidR="00BE1E91" w:rsidRDefault="00BE1E91" w:rsidP="006D6BCE"/>
    <w:p w:rsidR="00BE1E91" w:rsidRDefault="00BE1E91" w:rsidP="006D6BCE"/>
    <w:p w:rsidR="00BE1E91" w:rsidRDefault="00BE1E91" w:rsidP="006D6BCE"/>
    <w:p w:rsidR="00CB20B7" w:rsidRDefault="00555DFB" w:rsidP="00555DFB">
      <w:pPr>
        <w:pStyle w:val="Balk1"/>
      </w:pPr>
      <w:bookmarkStart w:id="33" w:name="_Toc190076178"/>
      <w:r>
        <w:t xml:space="preserve">5.4. </w:t>
      </w:r>
      <w:r w:rsidR="001F1F55">
        <w:t>VERGİLER</w:t>
      </w:r>
      <w:bookmarkEnd w:id="33"/>
    </w:p>
    <w:p w:rsidR="00BE1E91" w:rsidRPr="00BE1E91" w:rsidRDefault="00BE1E91" w:rsidP="00BE1E91"/>
    <w:p w:rsidR="00BE1E91" w:rsidRDefault="00AE6C51" w:rsidP="00AE6C51">
      <w:pPr>
        <w:ind w:firstLine="708"/>
      </w:pPr>
      <w:r>
        <w:t xml:space="preserve">Yersiz kesilen vergiler borcu azaltıcı unsur olarak dikkate alınır. Ancak, </w:t>
      </w:r>
      <w:r w:rsidRPr="00A8312E">
        <w:t>Genel bütçeli kamu idareleri dışındaki kamu idarelerinde</w:t>
      </w:r>
      <w:r>
        <w:t>,</w:t>
      </w:r>
      <w:r w:rsidRPr="00A8312E">
        <w:t xml:space="preserve"> </w:t>
      </w:r>
      <w:r>
        <w:t>kamu görevlisine</w:t>
      </w:r>
      <w:r w:rsidRPr="00A8312E">
        <w:t xml:space="preserve"> peşin ödeme yapılırken kesilen vergiler kişinin borcunu düşüren unsur olarak dikkate alınmaz.</w:t>
      </w:r>
      <w:r>
        <w:t xml:space="preserve"> </w:t>
      </w:r>
    </w:p>
    <w:p w:rsidR="00AE6C51" w:rsidRDefault="00AE6C51" w:rsidP="00AE6C51">
      <w:pPr>
        <w:ind w:firstLine="708"/>
      </w:pPr>
      <w:r>
        <w:t>Bu durumda;</w:t>
      </w:r>
    </w:p>
    <w:p w:rsidR="00AE6C51" w:rsidRDefault="00AE6C51" w:rsidP="00083815">
      <w:pPr>
        <w:pStyle w:val="ListeParagraf"/>
        <w:numPr>
          <w:ilvl w:val="0"/>
          <w:numId w:val="15"/>
        </w:numPr>
      </w:pPr>
      <w:r>
        <w:t>V</w:t>
      </w:r>
      <w:r w:rsidRPr="00A8312E">
        <w:t xml:space="preserve">erginin henüz vergi dairesine ödenmediği durumlarda bu tutar, ilgili hesabında kayıtlı vergi tutarından kişinin borcuna mahsuben </w:t>
      </w:r>
      <w:r w:rsidRPr="006B10D4">
        <w:t>ret ve iade edilebilir</w:t>
      </w:r>
      <w:r w:rsidR="00BE1E91" w:rsidRPr="006B10D4">
        <w:t>.</w:t>
      </w:r>
    </w:p>
    <w:p w:rsidR="00AE6C51" w:rsidRDefault="00AE6C51" w:rsidP="00083815">
      <w:pPr>
        <w:pStyle w:val="Dzeltme"/>
        <w:numPr>
          <w:ilvl w:val="0"/>
          <w:numId w:val="15"/>
        </w:numPr>
        <w:jc w:val="both"/>
      </w:pPr>
      <w:r>
        <w:t>V</w:t>
      </w:r>
      <w:r w:rsidRPr="00A8312E">
        <w:t>ergi</w:t>
      </w:r>
      <w:r>
        <w:t xml:space="preserve">, vergi </w:t>
      </w:r>
      <w:r w:rsidRPr="00A8312E">
        <w:t xml:space="preserve">dairesine </w:t>
      </w:r>
      <w:r>
        <w:t xml:space="preserve">ödendiği durumlarda </w:t>
      </w:r>
      <w:r w:rsidRPr="00A8312E">
        <w:t>fazla ve</w:t>
      </w:r>
      <w:r>
        <w:t xml:space="preserve">ya </w:t>
      </w:r>
      <w:r w:rsidRPr="00A8312E">
        <w:t xml:space="preserve">yersiz ödenen vergiler için </w:t>
      </w:r>
      <w:r w:rsidRPr="006B10D4">
        <w:t xml:space="preserve">kişi tarafından </w:t>
      </w:r>
      <w:r w:rsidRPr="00A8312E">
        <w:t>vergi dairesinden ret ve iade talebinde bulunulabilir.</w:t>
      </w:r>
    </w:p>
    <w:p w:rsidR="00AE6C51" w:rsidRDefault="00AE6C51" w:rsidP="00AE6C51"/>
    <w:p w:rsidR="00AE6C51" w:rsidRDefault="00AE6C51" w:rsidP="00AE6C51">
      <w:pPr>
        <w:pStyle w:val="Balk1"/>
      </w:pPr>
      <w:bookmarkStart w:id="34" w:name="_Toc190076179"/>
      <w:r>
        <w:t>5.4.1</w:t>
      </w:r>
      <w:r w:rsidR="00CA40EC">
        <w:t>.</w:t>
      </w:r>
      <w:r>
        <w:t xml:space="preserve"> </w:t>
      </w:r>
      <w:r w:rsidR="001F1F55">
        <w:t>GELİR VERGİSİ</w:t>
      </w:r>
      <w:bookmarkEnd w:id="34"/>
    </w:p>
    <w:p w:rsidR="005E52B5" w:rsidRPr="00225C27" w:rsidRDefault="00AE6C51" w:rsidP="00225C27">
      <w:pPr>
        <w:pBdr>
          <w:top w:val="single" w:sz="4" w:space="1" w:color="auto"/>
          <w:left w:val="single" w:sz="4" w:space="31" w:color="auto"/>
          <w:bottom w:val="single" w:sz="4" w:space="1" w:color="auto"/>
          <w:right w:val="single" w:sz="4" w:space="4" w:color="auto"/>
        </w:pBdr>
        <w:ind w:left="1416"/>
        <w:rPr>
          <w:i/>
          <w:color w:val="C00000"/>
          <w:sz w:val="28"/>
          <w:szCs w:val="28"/>
        </w:rPr>
      </w:pPr>
      <w:r w:rsidRPr="00225C27">
        <w:rPr>
          <w:i/>
          <w:color w:val="C00000"/>
          <w:sz w:val="28"/>
          <w:szCs w:val="28"/>
        </w:rPr>
        <w:t>Yersiz kesilen vergi tutarını hesaplarken</w:t>
      </w:r>
      <w:r w:rsidR="00703230" w:rsidRPr="00225C27">
        <w:rPr>
          <w:i/>
          <w:color w:val="C00000"/>
          <w:sz w:val="28"/>
          <w:szCs w:val="28"/>
        </w:rPr>
        <w:t>, g</w:t>
      </w:r>
      <w:r w:rsidR="00182EC8" w:rsidRPr="00225C27">
        <w:rPr>
          <w:i/>
          <w:color w:val="C00000"/>
          <w:sz w:val="28"/>
          <w:szCs w:val="28"/>
        </w:rPr>
        <w:t>elir vergisi istisnası tam olarak esas alınır, gelir vergisi istisnasında kıst hesaplama yapılmaz</w:t>
      </w:r>
    </w:p>
    <w:p w:rsidR="005E52B5" w:rsidRDefault="005E52B5" w:rsidP="005E52B5"/>
    <w:p w:rsidR="005E52B5" w:rsidRDefault="005E52B5" w:rsidP="00083815">
      <w:pPr>
        <w:pStyle w:val="ListeParagraf"/>
        <w:numPr>
          <w:ilvl w:val="0"/>
          <w:numId w:val="16"/>
        </w:numPr>
      </w:pPr>
      <w:r w:rsidRPr="005E52B5">
        <w:t xml:space="preserve">Çalışılan güne göre hesaplanan gelir vergisinin vergi istisnasından </w:t>
      </w:r>
      <w:r w:rsidRPr="005E52B5">
        <w:rPr>
          <w:u w:val="single"/>
        </w:rPr>
        <w:t>küçük/eşit olması durumunda</w:t>
      </w:r>
      <w:r w:rsidR="007B37CB">
        <w:rPr>
          <w:u w:val="single"/>
        </w:rPr>
        <w:t>,</w:t>
      </w:r>
      <w:r>
        <w:t xml:space="preserve"> </w:t>
      </w:r>
      <w:r w:rsidRPr="005E52B5">
        <w:t xml:space="preserve">kişinin </w:t>
      </w:r>
      <w:r w:rsidR="00594D1E">
        <w:t>aylığından</w:t>
      </w:r>
      <w:r w:rsidRPr="005E52B5">
        <w:t xml:space="preserve"> kesilen gelir vergisi tutarı borç miktarını azaltıcı tutar olarak dikkate alınır.</w:t>
      </w:r>
    </w:p>
    <w:p w:rsidR="005E52B5" w:rsidRDefault="005E52B5" w:rsidP="005E52B5">
      <w:pPr>
        <w:pStyle w:val="ListeParagraf"/>
        <w:ind w:left="2136"/>
      </w:pPr>
    </w:p>
    <w:p w:rsidR="005E52B5" w:rsidRPr="005E52B5" w:rsidRDefault="005E52B5" w:rsidP="00083815">
      <w:pPr>
        <w:pStyle w:val="ListeParagraf"/>
        <w:numPr>
          <w:ilvl w:val="0"/>
          <w:numId w:val="16"/>
        </w:numPr>
      </w:pPr>
      <w:r w:rsidRPr="005E52B5">
        <w:t xml:space="preserve">Çalışılan güne göre hesaplanan gelir vergisinin vergi istisnasından </w:t>
      </w:r>
      <w:r w:rsidRPr="005E52B5">
        <w:rPr>
          <w:u w:val="single"/>
        </w:rPr>
        <w:t>büyük olması durumunda</w:t>
      </w:r>
      <w:r w:rsidR="007B37CB">
        <w:t xml:space="preserve">, </w:t>
      </w:r>
      <w:r w:rsidRPr="005E52B5">
        <w:t xml:space="preserve">peşin aldığı </w:t>
      </w:r>
      <w:r w:rsidR="00594D1E">
        <w:t>aylığın</w:t>
      </w:r>
      <w:r w:rsidRPr="005E52B5">
        <w:t xml:space="preserve"> vergi istisnası sonrası gelir vergisi ile hak ettiği </w:t>
      </w:r>
      <w:r w:rsidR="00594D1E">
        <w:t>aylıktan</w:t>
      </w:r>
      <w:r w:rsidRPr="005E52B5">
        <w:t xml:space="preserve"> hesaplanan vergi istisnası sonrası gelir vergisi tutarı arasındaki farkın, kişiden geri alınacak borç miktarını azaltıcı tutar olarak dikkate alınması gerekir.</w:t>
      </w:r>
    </w:p>
    <w:p w:rsidR="005E52B5" w:rsidRPr="005E52B5" w:rsidRDefault="005E52B5" w:rsidP="005E52B5"/>
    <w:p w:rsidR="005E52B5" w:rsidRDefault="0040296A" w:rsidP="00E9266A">
      <w:pPr>
        <w:ind w:firstLine="708"/>
      </w:pPr>
      <w:r>
        <w:rPr>
          <w:lang w:eastAsia="tr-TR"/>
        </w:rPr>
        <w:t xml:space="preserve">5510 sayılı Kanuna tabi olma, aydaki gün sayısının 30 olması, </w:t>
      </w:r>
      <w:r w:rsidRPr="00E2449B">
        <w:rPr>
          <w:lang w:eastAsia="tr-TR"/>
        </w:rPr>
        <w:t>SGK kişi payı dışında Gelir Vergisi Kanununa göre gelir vergisi matrahından  indirilmesi gereken başka bir unsurun bulunmaması</w:t>
      </w:r>
      <w:r>
        <w:rPr>
          <w:lang w:eastAsia="tr-TR"/>
        </w:rPr>
        <w:t xml:space="preserve"> ve </w:t>
      </w:r>
      <w:r>
        <w:t xml:space="preserve">yersiz ödemenin memuriyetin sona ermesi ya da aylıksız izne ayrılma durumlarının </w:t>
      </w:r>
      <w:r w:rsidRPr="001920A9">
        <w:rPr>
          <w:u w:val="single"/>
        </w:rPr>
        <w:t>birlikte gerçekleşmesi</w:t>
      </w:r>
      <w:r>
        <w:t xml:space="preserve"> </w:t>
      </w:r>
      <w:r w:rsidR="00E9266A">
        <w:t xml:space="preserve">durumunda </w:t>
      </w:r>
      <w:r w:rsidR="005E52B5">
        <w:t>;</w:t>
      </w:r>
    </w:p>
    <w:p w:rsidR="005E52B5" w:rsidRPr="00E9266A" w:rsidRDefault="005E52B5" w:rsidP="00E9266A">
      <w:pPr>
        <w:rPr>
          <w:b/>
        </w:rPr>
      </w:pPr>
      <w:r w:rsidRPr="00E9266A">
        <w:rPr>
          <w:b/>
        </w:rPr>
        <w:t xml:space="preserve">Örnek 1- </w:t>
      </w:r>
    </w:p>
    <w:p w:rsidR="005E52B5" w:rsidRPr="005E52B5" w:rsidRDefault="005E52B5" w:rsidP="001E3E25">
      <w:r w:rsidRPr="005E52B5">
        <w:t>Çalışılan gün</w:t>
      </w:r>
      <w:r w:rsidR="001E3E25">
        <w:tab/>
      </w:r>
      <w:r w:rsidR="001E3E25">
        <w:tab/>
      </w:r>
      <w:r w:rsidR="001E3E25">
        <w:tab/>
      </w:r>
      <w:r w:rsidR="001E3E25">
        <w:tab/>
      </w:r>
      <w:r w:rsidR="001E3E25">
        <w:tab/>
      </w:r>
      <w:r w:rsidRPr="005E52B5">
        <w:t>:</w:t>
      </w:r>
      <w:r w:rsidR="001E3E25">
        <w:t xml:space="preserve"> </w:t>
      </w:r>
      <w:r w:rsidRPr="005E52B5">
        <w:t>10 gün</w:t>
      </w:r>
    </w:p>
    <w:p w:rsidR="005E52B5" w:rsidRPr="005E52B5" w:rsidRDefault="005E52B5" w:rsidP="001E3E25">
      <w:r w:rsidRPr="005E52B5">
        <w:t>Vergi İstisnası</w:t>
      </w:r>
      <w:r w:rsidR="001E3E25">
        <w:tab/>
      </w:r>
      <w:r w:rsidR="001E3E25">
        <w:tab/>
      </w:r>
      <w:r w:rsidR="001E3E25">
        <w:tab/>
      </w:r>
      <w:r w:rsidR="001E3E25">
        <w:tab/>
      </w:r>
      <w:r w:rsidR="001E3E25">
        <w:tab/>
      </w:r>
      <w:r w:rsidRPr="005E52B5">
        <w:t>:  2.280,46 TL</w:t>
      </w:r>
    </w:p>
    <w:p w:rsidR="005E52B5" w:rsidRPr="005E52B5" w:rsidRDefault="005E52B5" w:rsidP="001E3E25">
      <w:r w:rsidRPr="005E52B5">
        <w:t>Hesaplanan Geli</w:t>
      </w:r>
      <w:r w:rsidR="001E3E25">
        <w:t>r Vergisi</w:t>
      </w:r>
      <w:r w:rsidR="001E3E25">
        <w:tab/>
      </w:r>
      <w:r w:rsidR="001E3E25">
        <w:tab/>
      </w:r>
      <w:r w:rsidR="001E3E25">
        <w:tab/>
        <w:t xml:space="preserve">: </w:t>
      </w:r>
      <w:r w:rsidRPr="005E52B5">
        <w:t>3.150,00 TL</w:t>
      </w:r>
    </w:p>
    <w:p w:rsidR="005E52B5" w:rsidRPr="001E3E25" w:rsidRDefault="005E52B5" w:rsidP="001E3E25">
      <w:pPr>
        <w:rPr>
          <w:sz w:val="16"/>
        </w:rPr>
      </w:pPr>
      <w:r w:rsidRPr="005E52B5">
        <w:t>İndirim sonrası kesilen Gelir Vergisi</w:t>
      </w:r>
      <w:r w:rsidR="001E3E25">
        <w:tab/>
      </w:r>
      <w:r w:rsidR="001E3E25">
        <w:tab/>
      </w:r>
      <w:r w:rsidRPr="005E52B5">
        <w:t>: 3.150,00-2.280,46=</w:t>
      </w:r>
      <w:r w:rsidRPr="001E3E25">
        <w:rPr>
          <w:u w:val="single"/>
        </w:rPr>
        <w:t>869,54</w:t>
      </w:r>
      <w:r w:rsidRPr="005E52B5">
        <w:t xml:space="preserve"> </w:t>
      </w:r>
      <w:r w:rsidRPr="001E3E25">
        <w:rPr>
          <w:sz w:val="16"/>
        </w:rPr>
        <w:t>TL (Bordroda kişiden kesilen)</w:t>
      </w:r>
    </w:p>
    <w:p w:rsidR="005E52B5" w:rsidRPr="005E52B5" w:rsidRDefault="005E52B5" w:rsidP="001E3E25">
      <w:r w:rsidRPr="005E52B5">
        <w:t>Kıst (10 gün için) hesaplanan Gelir Vergisi</w:t>
      </w:r>
      <w:r w:rsidR="001E3E25">
        <w:tab/>
      </w:r>
      <w:r w:rsidRPr="005E52B5">
        <w:t>:</w:t>
      </w:r>
      <w:r w:rsidR="001E3E25">
        <w:t xml:space="preserve"> </w:t>
      </w:r>
      <w:r w:rsidRPr="005E52B5">
        <w:t>3.150,00*10/30=</w:t>
      </w:r>
      <w:r w:rsidRPr="001E3E25">
        <w:rPr>
          <w:u w:val="single"/>
        </w:rPr>
        <w:t>1.050,00 TL</w:t>
      </w:r>
    </w:p>
    <w:p w:rsidR="005E52B5" w:rsidRPr="005E52B5" w:rsidRDefault="005E52B5" w:rsidP="00E9266A">
      <w:pPr>
        <w:ind w:firstLine="708"/>
      </w:pPr>
      <w:r w:rsidRPr="005E52B5">
        <w:t>Bu durumda kıst döneme isabet eden gelir vergisi (1.050,00 TL), vergi istisnası tutarından (2.280,46 TL) küçük olduğu için, vergi istisnası sonrası gelir vergisi (869,54 TL) (</w:t>
      </w:r>
      <w:r w:rsidR="00594D1E">
        <w:t>aylığından</w:t>
      </w:r>
      <w:r w:rsidRPr="005E52B5">
        <w:t xml:space="preserve"> kesilen gelir vergisinin tamamı) kişiden geri alınacak borç miktarını azaltıcı tutar olarak dikkate alınır.</w:t>
      </w:r>
    </w:p>
    <w:p w:rsidR="005E52B5" w:rsidRPr="005E52B5" w:rsidRDefault="005E52B5" w:rsidP="00E9266A"/>
    <w:p w:rsidR="005E52B5" w:rsidRPr="00AF4530" w:rsidRDefault="005E52B5" w:rsidP="00E9266A">
      <w:pPr>
        <w:rPr>
          <w:b/>
          <w:color w:val="000000" w:themeColor="text1"/>
        </w:rPr>
      </w:pPr>
      <w:r w:rsidRPr="00AF4530">
        <w:rPr>
          <w:b/>
          <w:color w:val="000000" w:themeColor="text1"/>
        </w:rPr>
        <w:t xml:space="preserve">Örnek 2- </w:t>
      </w:r>
    </w:p>
    <w:p w:rsidR="005E52B5" w:rsidRPr="00AF4530" w:rsidRDefault="005E52B5" w:rsidP="00081129">
      <w:pPr>
        <w:jc w:val="left"/>
        <w:rPr>
          <w:color w:val="000000" w:themeColor="text1"/>
          <w:sz w:val="22"/>
        </w:rPr>
      </w:pPr>
      <w:r w:rsidRPr="00AF4530">
        <w:rPr>
          <w:color w:val="000000" w:themeColor="text1"/>
          <w:sz w:val="22"/>
        </w:rPr>
        <w:t>Çalışılan gün</w:t>
      </w:r>
      <w:r w:rsidR="00AF4530" w:rsidRPr="00AF4530">
        <w:rPr>
          <w:color w:val="000000" w:themeColor="text1"/>
          <w:sz w:val="22"/>
        </w:rPr>
        <w:tab/>
      </w:r>
      <w:r w:rsidR="00AF4530" w:rsidRPr="00AF4530">
        <w:rPr>
          <w:color w:val="000000" w:themeColor="text1"/>
          <w:sz w:val="22"/>
        </w:rPr>
        <w:tab/>
      </w:r>
      <w:r w:rsidR="00AF4530" w:rsidRPr="00AF4530">
        <w:rPr>
          <w:color w:val="000000" w:themeColor="text1"/>
          <w:sz w:val="22"/>
        </w:rPr>
        <w:tab/>
      </w:r>
      <w:r w:rsidR="00AF4530" w:rsidRPr="00AF4530">
        <w:rPr>
          <w:color w:val="000000" w:themeColor="text1"/>
          <w:sz w:val="22"/>
        </w:rPr>
        <w:tab/>
      </w:r>
      <w:r w:rsidR="00AF4530" w:rsidRPr="00AF4530">
        <w:rPr>
          <w:color w:val="000000" w:themeColor="text1"/>
          <w:sz w:val="22"/>
        </w:rPr>
        <w:tab/>
        <w:t xml:space="preserve">: </w:t>
      </w:r>
      <w:r w:rsidRPr="00AF4530">
        <w:rPr>
          <w:color w:val="000000" w:themeColor="text1"/>
          <w:sz w:val="22"/>
        </w:rPr>
        <w:t>25 gün</w:t>
      </w:r>
    </w:p>
    <w:p w:rsidR="005E52B5" w:rsidRPr="00AF4530" w:rsidRDefault="005E52B5" w:rsidP="00AF4530">
      <w:pPr>
        <w:jc w:val="left"/>
        <w:rPr>
          <w:color w:val="000000" w:themeColor="text1"/>
          <w:sz w:val="22"/>
        </w:rPr>
      </w:pPr>
      <w:r w:rsidRPr="00AF4530">
        <w:rPr>
          <w:color w:val="000000" w:themeColor="text1"/>
          <w:sz w:val="22"/>
        </w:rPr>
        <w:t>Vergi İstisnası</w:t>
      </w:r>
      <w:r w:rsidR="00AF4530" w:rsidRPr="00AF4530">
        <w:rPr>
          <w:color w:val="000000" w:themeColor="text1"/>
          <w:sz w:val="22"/>
        </w:rPr>
        <w:tab/>
      </w:r>
      <w:r w:rsidR="00AF4530" w:rsidRPr="00AF4530">
        <w:rPr>
          <w:color w:val="000000" w:themeColor="text1"/>
          <w:sz w:val="22"/>
        </w:rPr>
        <w:tab/>
      </w:r>
      <w:r w:rsidR="00AF4530" w:rsidRPr="00AF4530">
        <w:rPr>
          <w:color w:val="000000" w:themeColor="text1"/>
          <w:sz w:val="22"/>
        </w:rPr>
        <w:tab/>
      </w:r>
      <w:r w:rsidR="00AF4530" w:rsidRPr="00AF4530">
        <w:rPr>
          <w:color w:val="000000" w:themeColor="text1"/>
          <w:sz w:val="22"/>
        </w:rPr>
        <w:tab/>
      </w:r>
      <w:r w:rsidR="00AF4530" w:rsidRPr="00AF4530">
        <w:rPr>
          <w:color w:val="000000" w:themeColor="text1"/>
          <w:sz w:val="22"/>
        </w:rPr>
        <w:tab/>
        <w:t xml:space="preserve">: </w:t>
      </w:r>
      <w:r w:rsidRPr="00AF4530">
        <w:rPr>
          <w:color w:val="000000" w:themeColor="text1"/>
          <w:sz w:val="22"/>
        </w:rPr>
        <w:t xml:space="preserve">2.280,46 TL    </w:t>
      </w:r>
    </w:p>
    <w:p w:rsidR="005E52B5" w:rsidRPr="00AF4530" w:rsidRDefault="005E52B5" w:rsidP="00AF4530">
      <w:pPr>
        <w:jc w:val="left"/>
        <w:rPr>
          <w:color w:val="000000" w:themeColor="text1"/>
          <w:sz w:val="22"/>
        </w:rPr>
      </w:pPr>
      <w:r w:rsidRPr="00AF4530">
        <w:rPr>
          <w:color w:val="000000" w:themeColor="text1"/>
          <w:sz w:val="22"/>
        </w:rPr>
        <w:t>Hesaplanan Gelir Vergisi</w:t>
      </w:r>
      <w:r w:rsidR="00AF4530" w:rsidRPr="00AF4530">
        <w:rPr>
          <w:color w:val="000000" w:themeColor="text1"/>
          <w:sz w:val="22"/>
        </w:rPr>
        <w:tab/>
      </w:r>
      <w:r w:rsidR="00AF4530" w:rsidRPr="00AF4530">
        <w:rPr>
          <w:color w:val="000000" w:themeColor="text1"/>
          <w:sz w:val="22"/>
        </w:rPr>
        <w:tab/>
      </w:r>
      <w:r w:rsidR="00AF4530" w:rsidRPr="00AF4530">
        <w:rPr>
          <w:color w:val="000000" w:themeColor="text1"/>
          <w:sz w:val="22"/>
        </w:rPr>
        <w:tab/>
        <w:t xml:space="preserve">: </w:t>
      </w:r>
      <w:r w:rsidRPr="00AF4530">
        <w:rPr>
          <w:color w:val="000000" w:themeColor="text1"/>
          <w:sz w:val="22"/>
        </w:rPr>
        <w:t>3.150,00 TL</w:t>
      </w:r>
    </w:p>
    <w:p w:rsidR="005E52B5" w:rsidRPr="00AF4530" w:rsidRDefault="005E52B5" w:rsidP="00AF4530">
      <w:pPr>
        <w:jc w:val="left"/>
        <w:rPr>
          <w:color w:val="000000" w:themeColor="text1"/>
          <w:sz w:val="18"/>
          <w:szCs w:val="18"/>
        </w:rPr>
      </w:pPr>
      <w:r w:rsidRPr="00AF4530">
        <w:rPr>
          <w:color w:val="000000" w:themeColor="text1"/>
          <w:sz w:val="22"/>
        </w:rPr>
        <w:t>İndirim sonrası kesilen Gelir Vergisi</w:t>
      </w:r>
      <w:r w:rsidR="00AF4530" w:rsidRPr="00AF4530">
        <w:rPr>
          <w:color w:val="000000" w:themeColor="text1"/>
          <w:sz w:val="22"/>
        </w:rPr>
        <w:tab/>
      </w:r>
      <w:r w:rsidR="00AF4530" w:rsidRPr="00AF4530">
        <w:rPr>
          <w:color w:val="000000" w:themeColor="text1"/>
          <w:sz w:val="22"/>
        </w:rPr>
        <w:tab/>
        <w:t xml:space="preserve">: </w:t>
      </w:r>
      <w:r w:rsidRPr="00AF4530">
        <w:rPr>
          <w:color w:val="000000" w:themeColor="text1"/>
          <w:sz w:val="22"/>
        </w:rPr>
        <w:t xml:space="preserve">3.150,00-2.280,46=869,54 TL </w:t>
      </w:r>
      <w:r w:rsidRPr="00AF4530">
        <w:rPr>
          <w:color w:val="000000" w:themeColor="text1"/>
          <w:sz w:val="18"/>
          <w:szCs w:val="18"/>
        </w:rPr>
        <w:t>(Bordroda kişiden kesilen)</w:t>
      </w:r>
    </w:p>
    <w:p w:rsidR="005E52B5" w:rsidRPr="00AF4530" w:rsidRDefault="005E52B5" w:rsidP="00AF4530">
      <w:pPr>
        <w:jc w:val="left"/>
        <w:rPr>
          <w:color w:val="000000" w:themeColor="text1"/>
          <w:sz w:val="22"/>
        </w:rPr>
      </w:pPr>
      <w:r w:rsidRPr="00AF4530">
        <w:rPr>
          <w:color w:val="000000" w:themeColor="text1"/>
          <w:sz w:val="22"/>
        </w:rPr>
        <w:t>Kıst (25 gün için) hesaplanan Gelir Vergisi</w:t>
      </w:r>
      <w:r w:rsidR="00AF4530" w:rsidRPr="00AF4530">
        <w:rPr>
          <w:color w:val="000000" w:themeColor="text1"/>
          <w:sz w:val="22"/>
        </w:rPr>
        <w:tab/>
        <w:t xml:space="preserve">: </w:t>
      </w:r>
      <w:r w:rsidRPr="00AF4530">
        <w:rPr>
          <w:color w:val="000000" w:themeColor="text1"/>
          <w:sz w:val="22"/>
        </w:rPr>
        <w:t>3.150,00*25/30=2.625,00TL</w:t>
      </w:r>
    </w:p>
    <w:p w:rsidR="005E52B5" w:rsidRPr="00AF4530" w:rsidRDefault="005E52B5" w:rsidP="00AF4530">
      <w:pPr>
        <w:jc w:val="left"/>
        <w:rPr>
          <w:color w:val="000000" w:themeColor="text1"/>
          <w:sz w:val="22"/>
        </w:rPr>
      </w:pPr>
      <w:r w:rsidRPr="00AF4530">
        <w:rPr>
          <w:color w:val="000000" w:themeColor="text1"/>
          <w:sz w:val="22"/>
        </w:rPr>
        <w:t xml:space="preserve">Kıst </w:t>
      </w:r>
      <w:r w:rsidR="00594D1E" w:rsidRPr="00AF4530">
        <w:rPr>
          <w:color w:val="000000" w:themeColor="text1"/>
          <w:sz w:val="22"/>
        </w:rPr>
        <w:t>aylığından</w:t>
      </w:r>
      <w:r w:rsidRPr="00AF4530">
        <w:rPr>
          <w:color w:val="000000" w:themeColor="text1"/>
          <w:sz w:val="22"/>
        </w:rPr>
        <w:t xml:space="preserve"> ödenmesi gereken gelir vergisi</w:t>
      </w:r>
      <w:r w:rsidR="00AF4530" w:rsidRPr="00AF4530">
        <w:rPr>
          <w:color w:val="000000" w:themeColor="text1"/>
          <w:sz w:val="22"/>
        </w:rPr>
        <w:tab/>
        <w:t xml:space="preserve">:  </w:t>
      </w:r>
      <w:r w:rsidRPr="00AF4530">
        <w:rPr>
          <w:color w:val="000000" w:themeColor="text1"/>
          <w:sz w:val="22"/>
        </w:rPr>
        <w:t>2.625,00-2.280,46=344,54 TL</w:t>
      </w:r>
    </w:p>
    <w:p w:rsidR="005E52B5" w:rsidRPr="00AF4530" w:rsidRDefault="005E52B5" w:rsidP="007B37CB">
      <w:pPr>
        <w:ind w:firstLine="708"/>
        <w:rPr>
          <w:color w:val="000000" w:themeColor="text1"/>
        </w:rPr>
      </w:pPr>
      <w:r w:rsidRPr="00AF4530">
        <w:rPr>
          <w:color w:val="000000" w:themeColor="text1"/>
        </w:rPr>
        <w:t xml:space="preserve">Bu durumda kıst döneme isabet eden gelir vergisi (2.625,00 TL), vergi istisnası tutarından (2280,46 TL) büyük olduğu için, kişinin </w:t>
      </w:r>
      <w:r w:rsidR="00594D1E" w:rsidRPr="00AF4530">
        <w:rPr>
          <w:color w:val="000000" w:themeColor="text1"/>
        </w:rPr>
        <w:t>aylığından</w:t>
      </w:r>
      <w:r w:rsidRPr="00AF4530">
        <w:rPr>
          <w:color w:val="000000" w:themeColor="text1"/>
        </w:rPr>
        <w:t xml:space="preserve"> kesilen gelir vergisi tutarı (869,54 TL) ile hak ettiği </w:t>
      </w:r>
      <w:r w:rsidR="00594D1E" w:rsidRPr="00AF4530">
        <w:rPr>
          <w:color w:val="000000" w:themeColor="text1"/>
        </w:rPr>
        <w:t>aylığın</w:t>
      </w:r>
      <w:r w:rsidRPr="00AF4530">
        <w:rPr>
          <w:color w:val="000000" w:themeColor="text1"/>
        </w:rPr>
        <w:t xml:space="preserve"> vergi istisnası sonrası gelir vergisi tutarı (344,54 TL) arasındaki fark (869,54-344,54=525,00 TL) kişiden geri alınacak borç miktarını azaltıcı tutar olarak dikkate alınır.</w:t>
      </w:r>
    </w:p>
    <w:p w:rsidR="00E9266A" w:rsidRDefault="00E9266A" w:rsidP="00E9266A">
      <w:pPr>
        <w:ind w:firstLine="708"/>
      </w:pPr>
    </w:p>
    <w:p w:rsidR="00C51DCE" w:rsidRDefault="00E9266A" w:rsidP="00C51DCE">
      <w:pPr>
        <w:pStyle w:val="Balk1"/>
      </w:pPr>
      <w:bookmarkStart w:id="35" w:name="_Toc190076180"/>
      <w:r>
        <w:t>5.4.1.1</w:t>
      </w:r>
      <w:r w:rsidR="00CA40EC">
        <w:t>.</w:t>
      </w:r>
      <w:r>
        <w:t xml:space="preserve"> </w:t>
      </w:r>
      <w:r w:rsidR="001F1F55">
        <w:t>YERSİZ KESİLEN GELİR VERGİSİ TUTARINI</w:t>
      </w:r>
      <w:r w:rsidR="00C51DCE">
        <w:t>N</w:t>
      </w:r>
      <w:r w:rsidR="001F1F55">
        <w:t xml:space="preserve"> </w:t>
      </w:r>
      <w:r w:rsidR="00C51DCE">
        <w:t>HESAPLANMASINDA KULLANILACAK TABLOLAR</w:t>
      </w:r>
      <w:bookmarkEnd w:id="35"/>
    </w:p>
    <w:p w:rsidR="00182EC8" w:rsidRDefault="00182EC8" w:rsidP="00C51DCE">
      <w:r>
        <w:tab/>
      </w:r>
      <w:r w:rsidR="00E9266A" w:rsidRPr="00766C07">
        <w:t xml:space="preserve">Aylıklardan Geri Alınacak Tutarı Hesaplama </w:t>
      </w:r>
      <w:r w:rsidR="00082AC8" w:rsidRPr="00766C07">
        <w:t>Tablosu</w:t>
      </w:r>
      <w:r w:rsidR="00082AC8">
        <w:t xml:space="preserve">nda yersiz kesilen vergi tutarını hesaplarken </w:t>
      </w:r>
      <w:r w:rsidR="00AF4530" w:rsidRPr="00AF4530">
        <w:t xml:space="preserve"> </w:t>
      </w:r>
      <w:r w:rsidR="00AF4530">
        <w:t>kamu görevlisinin tabi olduğu sosyal güvenlik mevzuatı,</w:t>
      </w:r>
      <w:r w:rsidR="00E9266A">
        <w:t xml:space="preserve"> aydaki gün sayısı ve görevden ayrılma biçimi dikkate alın</w:t>
      </w:r>
      <w:r w:rsidR="00C51DCE">
        <w:t>ır.</w:t>
      </w:r>
    </w:p>
    <w:p w:rsidR="00CE15FD" w:rsidRDefault="00D37450" w:rsidP="005E52B5">
      <w:r>
        <w:tab/>
        <w:t>Yersiz kesilen vergi tutarına</w:t>
      </w:r>
      <w:r w:rsidR="00CE15FD">
        <w:t xml:space="preserve"> iki farklı hesaplama yöntemi ile ulaşılabilir.</w:t>
      </w:r>
    </w:p>
    <w:p w:rsidR="00D251EE" w:rsidRDefault="00CE15FD" w:rsidP="005E52B5">
      <w:r>
        <w:tab/>
      </w:r>
      <w:r w:rsidR="00C4171F">
        <w:t xml:space="preserve">I . </w:t>
      </w:r>
      <w:r w:rsidR="00D251EE">
        <w:t xml:space="preserve">Birinci Yöntem; </w:t>
      </w:r>
    </w:p>
    <w:p w:rsidR="00CE15FD" w:rsidRDefault="00C4171F" w:rsidP="00D251EE">
      <w:pPr>
        <w:ind w:firstLine="708"/>
      </w:pPr>
      <w:r>
        <w:t>Ç</w:t>
      </w:r>
      <w:r w:rsidR="00CE15FD">
        <w:t>alışılan güne göre kesilmesi gereken vergi tutarı ((</w:t>
      </w:r>
      <w:r w:rsidR="00CE15FD" w:rsidRPr="00CE15FD">
        <w:t>Hesaplanan gelir vergisi/aydaki gün sayısı*çalışılan gün sayısı)-(Gelir vergisi istisna tutarı)</w:t>
      </w:r>
      <w:r w:rsidR="00CE15FD">
        <w:t xml:space="preserve">) hesaplaması ile bulunmaktadır. </w:t>
      </w:r>
    </w:p>
    <w:p w:rsidR="00C4171F" w:rsidRPr="00C4171F" w:rsidRDefault="00C4171F" w:rsidP="00C4171F">
      <w:pPr>
        <w:ind w:firstLine="708"/>
        <w:rPr>
          <w:b/>
          <w:u w:val="single"/>
        </w:rPr>
      </w:pPr>
      <w:r w:rsidRPr="00C4171F">
        <w:rPr>
          <w:b/>
          <w:u w:val="single"/>
        </w:rPr>
        <w:t>Hesaplama sonucunda;</w:t>
      </w:r>
    </w:p>
    <w:p w:rsidR="00CE15FD" w:rsidRDefault="00CE15FD" w:rsidP="005E52B5">
      <w:r>
        <w:tab/>
      </w:r>
      <w:r w:rsidR="00C4171F">
        <w:t>I.I. Ç</w:t>
      </w:r>
      <w:r>
        <w:t xml:space="preserve">alışılan güne göre kesilmesi gereken vergi tutarı&lt;=0 ise; </w:t>
      </w:r>
      <w:r w:rsidR="00594D1E">
        <w:t>aylığını</w:t>
      </w:r>
      <w:r>
        <w:t xml:space="preserve"> aldığında kesilen gelir vergisinin tamamı yersiz kesilen vergi tutarı olur ve bu tutar borcu azaltıcı unsur olarak dikkate alınır.</w:t>
      </w:r>
    </w:p>
    <w:p w:rsidR="00BF38A7" w:rsidRDefault="00CE15FD" w:rsidP="005E52B5">
      <w:r>
        <w:tab/>
      </w:r>
      <w:r w:rsidR="00C4171F">
        <w:t xml:space="preserve">I.II. </w:t>
      </w:r>
      <w:r>
        <w:t xml:space="preserve">Çalışılan güne göre kesilmesi gereken vergi tutarı&gt;0 ise; </w:t>
      </w:r>
      <w:r w:rsidR="00594D1E">
        <w:t>aylığını</w:t>
      </w:r>
      <w:r>
        <w:t xml:space="preserve"> aldığında kesilen gelir ve</w:t>
      </w:r>
      <w:r w:rsidR="00BF38A7">
        <w:t>rgisi tutarından</w:t>
      </w:r>
      <w:r>
        <w:t xml:space="preserve"> </w:t>
      </w:r>
      <w:r w:rsidR="00BF38A7">
        <w:t>çalışılan güne göre kesilmesi gereken vergi tutarı (Kesilen vergi tutarı- Kesilmesi gereken vergi tutarı) çıkartılarak yersiz kesilen gelir vergisi bulunur ve borcu azaltıcı unsur olarak dikkate alınır.</w:t>
      </w:r>
    </w:p>
    <w:p w:rsidR="00BF38A7" w:rsidRDefault="00BF38A7" w:rsidP="005E52B5">
      <w:r>
        <w:tab/>
        <w:t>Birinci yöntemin kullanılabilmesi için;</w:t>
      </w:r>
    </w:p>
    <w:p w:rsidR="00E9266A" w:rsidRDefault="00BF38A7" w:rsidP="00083815">
      <w:pPr>
        <w:pStyle w:val="ListeParagraf"/>
        <w:numPr>
          <w:ilvl w:val="0"/>
          <w:numId w:val="17"/>
        </w:numPr>
      </w:pPr>
      <w:r>
        <w:t>Kamu görevlisinin 5510 sayılı Kanuna tabi olması</w:t>
      </w:r>
    </w:p>
    <w:p w:rsidR="00BF38A7" w:rsidRDefault="00BF38A7" w:rsidP="00083815">
      <w:pPr>
        <w:pStyle w:val="ListeParagraf"/>
        <w:numPr>
          <w:ilvl w:val="0"/>
          <w:numId w:val="17"/>
        </w:numPr>
      </w:pPr>
      <w:r>
        <w:t>Aydaki gün sayısının 30 olması</w:t>
      </w:r>
    </w:p>
    <w:p w:rsidR="0040296A" w:rsidRDefault="0040296A" w:rsidP="00083815">
      <w:pPr>
        <w:pStyle w:val="ListeParagraf"/>
        <w:numPr>
          <w:ilvl w:val="0"/>
          <w:numId w:val="17"/>
        </w:numPr>
      </w:pPr>
      <w:r w:rsidRPr="00E2449B">
        <w:rPr>
          <w:lang w:eastAsia="tr-TR"/>
        </w:rPr>
        <w:t>SGK kişi payı dışında Gelir Vergisi Kanununa göre gelir vergisi matrahından  indirilmesi gereken başka bir unsurun bulunmaması</w:t>
      </w:r>
    </w:p>
    <w:p w:rsidR="00C4171F" w:rsidRDefault="00BF38A7" w:rsidP="00083815">
      <w:pPr>
        <w:pStyle w:val="ListeParagraf"/>
        <w:numPr>
          <w:ilvl w:val="0"/>
          <w:numId w:val="17"/>
        </w:numPr>
      </w:pPr>
      <w:r>
        <w:t>Yersiz ödemenin memuriyetin sona ermesi ya da aylıksız izne ayrılma sebebiyle oluşması</w:t>
      </w:r>
      <w:r w:rsidR="00C4171F">
        <w:t>,</w:t>
      </w:r>
    </w:p>
    <w:p w:rsidR="00BF38A7" w:rsidRDefault="00C4171F" w:rsidP="00C4171F">
      <w:pPr>
        <w:pStyle w:val="ListeParagraf"/>
        <w:ind w:left="2198"/>
      </w:pPr>
      <w:r>
        <w:t xml:space="preserve">durumlarının </w:t>
      </w:r>
      <w:r w:rsidRPr="0040296A">
        <w:rPr>
          <w:b/>
          <w:u w:val="single"/>
        </w:rPr>
        <w:t>birlikte gerçekleşmesi</w:t>
      </w:r>
      <w:r>
        <w:t xml:space="preserve"> </w:t>
      </w:r>
      <w:r w:rsidR="00BF38A7">
        <w:t>gerekmektedir.</w:t>
      </w:r>
    </w:p>
    <w:p w:rsidR="00CC0158" w:rsidRDefault="00CC0158" w:rsidP="00CC0158"/>
    <w:p w:rsidR="00CC0158" w:rsidRDefault="00CC0158" w:rsidP="00CC0158"/>
    <w:p w:rsidR="00182EC8" w:rsidRPr="00182EC8" w:rsidRDefault="00CC0158" w:rsidP="00182EC8">
      <w:r w:rsidRPr="00CC0158">
        <w:rPr>
          <w:noProof/>
          <w:lang w:eastAsia="tr-TR"/>
        </w:rPr>
        <w:drawing>
          <wp:inline distT="0" distB="0" distL="0" distR="0" wp14:anchorId="6EA0EA14" wp14:editId="2E410691">
            <wp:extent cx="5760720" cy="1323751"/>
            <wp:effectExtent l="0" t="0" r="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720" cy="1323751"/>
                    </a:xfrm>
                    <a:prstGeom prst="rect">
                      <a:avLst/>
                    </a:prstGeom>
                    <a:noFill/>
                    <a:ln>
                      <a:noFill/>
                    </a:ln>
                  </pic:spPr>
                </pic:pic>
              </a:graphicData>
            </a:graphic>
          </wp:inline>
        </w:drawing>
      </w:r>
    </w:p>
    <w:p w:rsidR="00AC6E0C" w:rsidRDefault="00913B08" w:rsidP="00073BCB">
      <w:pPr>
        <w:pStyle w:val="ekiller"/>
      </w:pPr>
      <w:bookmarkStart w:id="36" w:name="_Toc161836958"/>
      <w:r>
        <w:t>Şekil 10</w:t>
      </w:r>
      <w:r w:rsidR="00BF38A7">
        <w:t xml:space="preserve">: Yersiz Kesilen Gelir Vergisinin Hesaplanması </w:t>
      </w:r>
      <w:r w:rsidR="00CB1A9F">
        <w:t>(</w:t>
      </w:r>
      <w:r w:rsidR="00BF38A7">
        <w:t>Birinci Yöntem)</w:t>
      </w:r>
      <w:bookmarkEnd w:id="36"/>
    </w:p>
    <w:p w:rsidR="00CC0158" w:rsidRDefault="00CC0158" w:rsidP="00CB1A9F">
      <w:pPr>
        <w:ind w:firstLine="708"/>
      </w:pPr>
    </w:p>
    <w:p w:rsidR="00D251EE" w:rsidRDefault="00D251EE" w:rsidP="00D251EE">
      <w:pPr>
        <w:pStyle w:val="ListeParagraf"/>
        <w:ind w:left="1068"/>
      </w:pPr>
      <w:r>
        <w:t>II. Yöntem;</w:t>
      </w:r>
    </w:p>
    <w:p w:rsidR="00C306B2" w:rsidRDefault="00D251EE" w:rsidP="00D251EE">
      <w:pPr>
        <w:pStyle w:val="ListeParagraf"/>
        <w:ind w:left="1068"/>
      </w:pPr>
      <w:r>
        <w:t>Bu yöntemde,</w:t>
      </w:r>
      <w:r w:rsidR="00761AF5">
        <w:t xml:space="preserve"> </w:t>
      </w:r>
    </w:p>
    <w:p w:rsidR="00C306B2" w:rsidRDefault="00C71530" w:rsidP="00D251EE">
      <w:pPr>
        <w:pStyle w:val="ListeParagraf"/>
        <w:ind w:left="1068"/>
      </w:pPr>
      <w:r>
        <w:t>II.I</w:t>
      </w:r>
      <w:r w:rsidR="00C306B2">
        <w:t>. V</w:t>
      </w:r>
      <w:r w:rsidR="00761AF5">
        <w:t>ergiye dahil olan aylık unsurları</w:t>
      </w:r>
      <w:r w:rsidR="00C306B2">
        <w:t>,</w:t>
      </w:r>
      <w:r w:rsidR="00761AF5">
        <w:t xml:space="preserve"> çalışılan güne göre </w:t>
      </w:r>
      <w:r w:rsidR="00C306B2">
        <w:t xml:space="preserve">hesaplanarak </w:t>
      </w:r>
      <w:r w:rsidR="00761AF5">
        <w:t xml:space="preserve">toplanmalıdır. </w:t>
      </w:r>
    </w:p>
    <w:p w:rsidR="00AC4114" w:rsidRDefault="00C306B2" w:rsidP="00D251EE">
      <w:pPr>
        <w:pStyle w:val="ListeParagraf"/>
        <w:ind w:left="1068"/>
      </w:pPr>
      <w:r>
        <w:t xml:space="preserve">II.II. </w:t>
      </w:r>
      <w:r w:rsidR="00AC4114" w:rsidRPr="00AC4114">
        <w:t>Bulunan bu tutardan, ; SGK kişi payları, (5434 sayılı Kanuna tabi olan personelde tamamı, 5510 sayılı Kanuna tabi olan personelde çalışılan güne göre bulunun tutar) Gelir Gergisi Kanununa göre gelir vergisi matrahından  indirilmesi gereken diğer unsurlar   çıkarılarak çalışılan güne göre vergi matrahı bulunmalıdır.</w:t>
      </w:r>
    </w:p>
    <w:p w:rsidR="00C306B2" w:rsidRDefault="00C306B2" w:rsidP="00D251EE">
      <w:pPr>
        <w:pStyle w:val="ListeParagraf"/>
        <w:ind w:left="1068"/>
      </w:pPr>
      <w:r>
        <w:t xml:space="preserve">II.III. </w:t>
      </w:r>
      <w:r w:rsidRPr="00F23D2F">
        <w:t>B</w:t>
      </w:r>
      <w:r w:rsidR="00761AF5" w:rsidRPr="00F23D2F">
        <w:t>u</w:t>
      </w:r>
      <w:r w:rsidR="00761AF5">
        <w:t xml:space="preserve"> tutara kamu görevlisinin kümülatif vergi matrahı göz önünde bulundurularak vergi oranı uygulanmalıdır. </w:t>
      </w:r>
    </w:p>
    <w:p w:rsidR="00761AF5" w:rsidRDefault="00C306B2" w:rsidP="00D251EE">
      <w:pPr>
        <w:pStyle w:val="ListeParagraf"/>
        <w:ind w:left="1068"/>
      </w:pPr>
      <w:r>
        <w:t>II.IV. B</w:t>
      </w:r>
      <w:r w:rsidR="00761AF5">
        <w:t>u tutardan da vergi istisnası çıkarıl</w:t>
      </w:r>
      <w:r>
        <w:t>dığında,</w:t>
      </w:r>
      <w:r w:rsidR="00761AF5">
        <w:t xml:space="preserve"> çalışılan güne göre kesilmesi gereken vergi tutarı</w:t>
      </w:r>
      <w:r>
        <w:t xml:space="preserve"> bulunacaktır.</w:t>
      </w:r>
    </w:p>
    <w:p w:rsidR="00A640DB" w:rsidRPr="00C4171F" w:rsidRDefault="00A640DB" w:rsidP="00A640DB">
      <w:pPr>
        <w:ind w:firstLine="708"/>
        <w:rPr>
          <w:b/>
          <w:u w:val="single"/>
        </w:rPr>
      </w:pPr>
      <w:r w:rsidRPr="00C4171F">
        <w:rPr>
          <w:b/>
          <w:u w:val="single"/>
        </w:rPr>
        <w:t>Hesaplama sonucunda;</w:t>
      </w:r>
    </w:p>
    <w:p w:rsidR="00761AF5" w:rsidRDefault="00A640DB" w:rsidP="00761AF5">
      <w:pPr>
        <w:ind w:firstLine="708"/>
      </w:pPr>
      <w:r>
        <w:t>Ç</w:t>
      </w:r>
      <w:r w:rsidR="00761AF5">
        <w:t xml:space="preserve">alışılan güne göre kesilmesi gereken vergi tutarı&lt;=0 ise; </w:t>
      </w:r>
      <w:r w:rsidR="00594D1E">
        <w:t>aylığını</w:t>
      </w:r>
      <w:r w:rsidR="00761AF5">
        <w:t xml:space="preserve"> aldığında kesilen gelir vergisinin tamamı yersiz kesilen vergi tutarı olur ve bu tutar borcu azaltıcı unsur olarak dikkate alınır.</w:t>
      </w:r>
    </w:p>
    <w:p w:rsidR="00761AF5" w:rsidRDefault="00761AF5" w:rsidP="00761AF5">
      <w:r>
        <w:tab/>
        <w:t xml:space="preserve">Çalışılan güne göre kesilmesi gereken vergi tutarı&gt;0 ise; </w:t>
      </w:r>
      <w:r w:rsidR="00594D1E">
        <w:t>aylığını</w:t>
      </w:r>
      <w:r>
        <w:t xml:space="preserve"> aldığında kesilen gelir vergisi tutarından çalışılan güne göre kesilmesi gereken vergi tutarı (Kesilen vergi tutarı- Kesilmesi gereken vergi tutarı) çıkartılarak yersiz kesilen gelir vergisi bulunur ve borcu azaltıcı unsur olarak dikkate alınır.</w:t>
      </w:r>
    </w:p>
    <w:p w:rsidR="00761AF5" w:rsidRDefault="00761AF5" w:rsidP="00CB1A9F"/>
    <w:p w:rsidR="00CB1A9F" w:rsidRPr="00913B08" w:rsidRDefault="00182EC8" w:rsidP="00913B08">
      <w:pPr>
        <w:rPr>
          <w:rStyle w:val="ekillerChar"/>
        </w:rPr>
      </w:pPr>
      <w:r w:rsidRPr="00182EC8">
        <w:rPr>
          <w:noProof/>
          <w:lang w:eastAsia="tr-TR"/>
        </w:rPr>
        <w:drawing>
          <wp:inline distT="0" distB="0" distL="0" distR="0" wp14:anchorId="0FA5A18D" wp14:editId="60334C87">
            <wp:extent cx="5760720" cy="911326"/>
            <wp:effectExtent l="0" t="0" r="0" b="3175"/>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0720" cy="911326"/>
                    </a:xfrm>
                    <a:prstGeom prst="rect">
                      <a:avLst/>
                    </a:prstGeom>
                    <a:noFill/>
                    <a:ln>
                      <a:noFill/>
                    </a:ln>
                  </pic:spPr>
                </pic:pic>
              </a:graphicData>
            </a:graphic>
          </wp:inline>
        </w:drawing>
      </w:r>
    </w:p>
    <w:p w:rsidR="0089287E" w:rsidRDefault="00913B08" w:rsidP="00073BCB">
      <w:pPr>
        <w:pStyle w:val="ekiller"/>
      </w:pPr>
      <w:bookmarkStart w:id="37" w:name="_Toc161836959"/>
      <w:r>
        <w:t>Şekil 11:</w:t>
      </w:r>
      <w:r w:rsidRPr="00913B08">
        <w:t xml:space="preserve"> </w:t>
      </w:r>
      <w:r>
        <w:t>Yersiz Kesilen Gelir Vergisinin Hesaplanması (</w:t>
      </w:r>
      <w:r w:rsidRPr="00195AB8">
        <w:t>İkinci</w:t>
      </w:r>
      <w:r>
        <w:t xml:space="preserve"> Yöntem)</w:t>
      </w:r>
      <w:bookmarkEnd w:id="37"/>
    </w:p>
    <w:p w:rsidR="00913B08" w:rsidRDefault="00913B08" w:rsidP="00C71530">
      <w:pPr>
        <w:ind w:left="1416"/>
      </w:pPr>
    </w:p>
    <w:p w:rsidR="00CB1A9F" w:rsidRPr="007B4EA3" w:rsidRDefault="0089287E" w:rsidP="00C71530">
      <w:pPr>
        <w:pBdr>
          <w:top w:val="single" w:sz="4" w:space="1" w:color="auto"/>
          <w:left w:val="single" w:sz="4" w:space="4" w:color="auto"/>
          <w:bottom w:val="single" w:sz="4" w:space="1" w:color="auto"/>
          <w:right w:val="single" w:sz="4" w:space="4" w:color="auto"/>
        </w:pBdr>
        <w:ind w:firstLine="708"/>
        <w:rPr>
          <w:i/>
          <w:color w:val="C00000"/>
          <w:sz w:val="28"/>
          <w:szCs w:val="28"/>
        </w:rPr>
      </w:pPr>
      <w:r w:rsidRPr="007B4EA3">
        <w:rPr>
          <w:i/>
          <w:color w:val="C00000"/>
          <w:sz w:val="28"/>
          <w:szCs w:val="28"/>
        </w:rPr>
        <w:t>Yersiz Kesilen Gelir Vergisinin Hesaplanması (İkinci Yöntem)</w:t>
      </w:r>
      <w:r w:rsidR="00C71530" w:rsidRPr="007B4EA3">
        <w:rPr>
          <w:i/>
          <w:color w:val="C00000"/>
          <w:sz w:val="28"/>
          <w:szCs w:val="28"/>
        </w:rPr>
        <w:t xml:space="preserve">, </w:t>
      </w:r>
      <w:r w:rsidRPr="007B4EA3">
        <w:rPr>
          <w:i/>
          <w:color w:val="C00000"/>
          <w:sz w:val="28"/>
          <w:szCs w:val="28"/>
        </w:rPr>
        <w:t xml:space="preserve">Yersiz Kesilen Gelir Vergisinin Hesaplanması (Birinci Yöntem) durumlarında da kullanılabilir. </w:t>
      </w:r>
    </w:p>
    <w:p w:rsidR="00CB1A9F" w:rsidRDefault="00CB1A9F" w:rsidP="00CB1A9F">
      <w:pPr>
        <w:pStyle w:val="Balk1"/>
      </w:pPr>
      <w:bookmarkStart w:id="38" w:name="_Toc190076181"/>
      <w:r>
        <w:t>5.5</w:t>
      </w:r>
      <w:r w:rsidR="00CA40EC">
        <w:t>.</w:t>
      </w:r>
      <w:r>
        <w:t xml:space="preserve"> </w:t>
      </w:r>
      <w:r w:rsidR="001F1F55">
        <w:t>BORÇ TUTARI</w:t>
      </w:r>
      <w:bookmarkEnd w:id="38"/>
    </w:p>
    <w:p w:rsidR="00CB1A9F" w:rsidRPr="00CB1A9F" w:rsidRDefault="00CB1A9F" w:rsidP="00CB1A9F">
      <w:pPr>
        <w:ind w:firstLine="708"/>
      </w:pPr>
      <w:r w:rsidRPr="00766C07">
        <w:t>Aylıklardan Geri Alınacak Tutarı Hesaplama Tablosu</w:t>
      </w:r>
      <w:r>
        <w:t>nda kamu görevlisinin borcu hesaplanırken, hak edilmeyen</w:t>
      </w:r>
      <w:r w:rsidR="00032594">
        <w:t xml:space="preserve"> aylık tutarı başlığı </w:t>
      </w:r>
      <w:r>
        <w:t>ve yersiz kesilen gelir vergisi</w:t>
      </w:r>
      <w:r w:rsidR="00032594">
        <w:t xml:space="preserve"> başlığı </w:t>
      </w:r>
      <w:r>
        <w:t xml:space="preserve"> (Genel bütçe kapsamındaki kamu idareleri)  bölümleri </w:t>
      </w:r>
      <w:r w:rsidR="00032594">
        <w:t>hesaplamaya daima dahil edilirken primler bölümünde yer alan başlıklar kamu görevlisinin</w:t>
      </w:r>
      <w:r w:rsidR="00AF4530">
        <w:t xml:space="preserve"> tabi olduğu sosyal güvenlik mevzuatı</w:t>
      </w:r>
      <w:r w:rsidR="00032594">
        <w:t xml:space="preserve"> </w:t>
      </w:r>
      <w:r w:rsidR="0059304C">
        <w:t xml:space="preserve">(5434 sayılı Kanuna veya 5510 sayılı Kanun hükümlerine tabi olma durumu) </w:t>
      </w:r>
      <w:r w:rsidR="00032594">
        <w:t xml:space="preserve"> ve yersiz ödemeye dönüşme nedenine göre farklılık göstermektedir.</w:t>
      </w:r>
    </w:p>
    <w:p w:rsidR="001D7BE0" w:rsidRDefault="00063ABA" w:rsidP="00063ABA">
      <w:r>
        <w:rPr>
          <w:noProof/>
          <w:lang w:eastAsia="tr-TR"/>
        </w:rPr>
        <w:drawing>
          <wp:inline distT="0" distB="0" distL="0" distR="0" wp14:anchorId="0138F0BD" wp14:editId="21261125">
            <wp:extent cx="5760720" cy="1796995"/>
            <wp:effectExtent l="0" t="0" r="0"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73284" cy="1800914"/>
                    </a:xfrm>
                    <a:prstGeom prst="rect">
                      <a:avLst/>
                    </a:prstGeom>
                  </pic:spPr>
                </pic:pic>
              </a:graphicData>
            </a:graphic>
          </wp:inline>
        </w:drawing>
      </w:r>
    </w:p>
    <w:p w:rsidR="001D7BE0" w:rsidRDefault="00913B08" w:rsidP="00073BCB">
      <w:pPr>
        <w:pStyle w:val="ekiller"/>
      </w:pPr>
      <w:bookmarkStart w:id="39" w:name="_Toc161836960"/>
      <w:r w:rsidRPr="00A640DB">
        <w:t>Şekil 12</w:t>
      </w:r>
      <w:r w:rsidR="001D7BE0" w:rsidRPr="00A640DB">
        <w:t xml:space="preserve"> : Yersiz Ödemede Kamu Görevlisinin Borcuna Dahil Edilecek Unsurlar</w:t>
      </w:r>
      <w:bookmarkEnd w:id="39"/>
    </w:p>
    <w:p w:rsidR="002B37AD" w:rsidRPr="00FE5EF3" w:rsidRDefault="002B37AD" w:rsidP="001D7BE0">
      <w:pPr>
        <w:pStyle w:val="ResimYazs"/>
      </w:pPr>
    </w:p>
    <w:p w:rsidR="00DE0A30" w:rsidRDefault="007A35DA" w:rsidP="00DE0A30">
      <w:pPr>
        <w:pStyle w:val="Balk1"/>
      </w:pPr>
      <w:bookmarkStart w:id="40" w:name="_Toc190076182"/>
      <w:r>
        <w:t>6.</w:t>
      </w:r>
      <w:r w:rsidR="00F051D0">
        <w:t xml:space="preserve"> </w:t>
      </w:r>
      <w:r w:rsidR="002526AC" w:rsidRPr="0065046F">
        <w:t>AYLIKLARDAN GERİ ALINACAK TUTARI HESAPLAMA</w:t>
      </w:r>
      <w:r w:rsidR="002526AC">
        <w:t xml:space="preserve"> ÖRNEKLERİ</w:t>
      </w:r>
      <w:bookmarkEnd w:id="40"/>
    </w:p>
    <w:p w:rsidR="00145A99" w:rsidRDefault="00145A99" w:rsidP="00145A99"/>
    <w:p w:rsidR="00145A99" w:rsidRDefault="00145A99" w:rsidP="00145A99"/>
    <w:p w:rsidR="00145A99" w:rsidRDefault="00145A99" w:rsidP="00145A99"/>
    <w:p w:rsidR="00145A99" w:rsidRDefault="00145A99" w:rsidP="00145A99"/>
    <w:p w:rsidR="00145A99" w:rsidRDefault="00145A99" w:rsidP="00145A99"/>
    <w:p w:rsidR="00145A99" w:rsidRDefault="00145A99" w:rsidP="00145A99"/>
    <w:p w:rsidR="00145A99" w:rsidRPr="00145A99" w:rsidRDefault="00145A99" w:rsidP="00145A99"/>
    <w:p w:rsidR="003256CF" w:rsidRPr="007B4EA3" w:rsidRDefault="003256CF" w:rsidP="003256CF">
      <w:pPr>
        <w:pBdr>
          <w:top w:val="single" w:sz="4" w:space="1" w:color="auto"/>
          <w:left w:val="single" w:sz="4" w:space="4" w:color="auto"/>
          <w:bottom w:val="single" w:sz="4" w:space="1" w:color="auto"/>
          <w:right w:val="single" w:sz="4" w:space="4" w:color="auto"/>
        </w:pBdr>
        <w:ind w:firstLine="708"/>
        <w:rPr>
          <w:i/>
          <w:color w:val="C00000"/>
          <w:sz w:val="28"/>
          <w:szCs w:val="28"/>
        </w:rPr>
      </w:pPr>
      <w:r w:rsidRPr="007B4EA3">
        <w:rPr>
          <w:i/>
          <w:color w:val="C00000"/>
          <w:sz w:val="28"/>
          <w:szCs w:val="28"/>
        </w:rPr>
        <w:t>Aylıklardan Geri Alınacak Tutarı Hesaplama Tablolarında yer alan örnekler kamu görevlisinin durumuna özgü olarak yapıldığı için, Tablolara 83 sıra nolu Fazla Veya Yersiz Ödenen Aylıkların Geri Alınması Tebliği ile belirlenen esaslara ve ilgili mevzuat hükümlerine aykırı olmamak kaydıyla idarelerce gerekli görülen unsurlar ilave edilebilir.</w:t>
      </w:r>
    </w:p>
    <w:p w:rsidR="00145A99" w:rsidRDefault="00145A99" w:rsidP="006938ED">
      <w:pPr>
        <w:pStyle w:val="Balk1"/>
      </w:pPr>
      <w:r>
        <w:br w:type="page"/>
      </w:r>
    </w:p>
    <w:p w:rsidR="009D1B3F" w:rsidRDefault="00DE0A30" w:rsidP="006938ED">
      <w:pPr>
        <w:pStyle w:val="Balk1"/>
      </w:pPr>
      <w:bookmarkStart w:id="41" w:name="_Toc190076183"/>
      <w:r w:rsidRPr="006938ED">
        <w:t>6.1.</w:t>
      </w:r>
      <w:r w:rsidR="006938ED" w:rsidRPr="006938ED">
        <w:t xml:space="preserve"> </w:t>
      </w:r>
      <w:r w:rsidR="009D1B3F">
        <w:t xml:space="preserve">5510 Sayılı Kanuna Tabi Kamu Görevlisinin </w:t>
      </w:r>
      <w:r w:rsidR="009D1B3F" w:rsidRPr="006938ED">
        <w:t>Memuriyetin</w:t>
      </w:r>
      <w:r w:rsidR="009D1B3F">
        <w:t>in</w:t>
      </w:r>
      <w:r w:rsidR="009D1B3F" w:rsidRPr="006938ED">
        <w:t xml:space="preserve"> Sona Ermesi </w:t>
      </w:r>
      <w:r w:rsidR="009D1B3F">
        <w:t>Ve Askerlik Hizmeti Nedeniyle Aylıksız İzne Ayrılma</w:t>
      </w:r>
      <w:r w:rsidR="009D1B3F" w:rsidRPr="006938ED">
        <w:t xml:space="preserve"> </w:t>
      </w:r>
      <w:r w:rsidR="009D1B3F">
        <w:t>Durumu</w:t>
      </w:r>
      <w:bookmarkEnd w:id="41"/>
    </w:p>
    <w:p w:rsidR="009D1B3F" w:rsidRPr="003F5855" w:rsidRDefault="009D1B3F" w:rsidP="003F5855">
      <w:pPr>
        <w:rPr>
          <w:b/>
          <w:u w:val="single"/>
        </w:rPr>
      </w:pPr>
      <w:r w:rsidRPr="003F5855">
        <w:rPr>
          <w:b/>
          <w:u w:val="single"/>
        </w:rPr>
        <w:t xml:space="preserve">Şartları: </w:t>
      </w:r>
    </w:p>
    <w:p w:rsidR="009D1B3F" w:rsidRDefault="009D1B3F" w:rsidP="003F5855">
      <w:pPr>
        <w:pStyle w:val="ListeParagraf"/>
        <w:numPr>
          <w:ilvl w:val="0"/>
          <w:numId w:val="35"/>
        </w:numPr>
      </w:pPr>
      <w:r w:rsidRPr="006938ED">
        <w:t>Bakmakla Yükü</w:t>
      </w:r>
      <w:r>
        <w:t>mlü Olduğu Kimsenin Bulunmaması</w:t>
      </w:r>
    </w:p>
    <w:p w:rsidR="009D1B3F" w:rsidRDefault="009D1B3F" w:rsidP="003F5855">
      <w:pPr>
        <w:pStyle w:val="ListeParagraf"/>
        <w:numPr>
          <w:ilvl w:val="0"/>
          <w:numId w:val="35"/>
        </w:numPr>
      </w:pPr>
      <w:r>
        <w:t>A</w:t>
      </w:r>
      <w:r w:rsidRPr="006938ED">
        <w:t xml:space="preserve">ylık </w:t>
      </w:r>
      <w:r>
        <w:t>Prim ve Hizmet Belgesinin Sosyal Güvenlik Kurumuna</w:t>
      </w:r>
      <w:r w:rsidRPr="006938ED">
        <w:t xml:space="preserve"> Verilmiş Olması</w:t>
      </w:r>
    </w:p>
    <w:p w:rsidR="006938ED" w:rsidRDefault="009D1B3F" w:rsidP="003F5855">
      <w:pPr>
        <w:pStyle w:val="ListeParagraf"/>
        <w:numPr>
          <w:ilvl w:val="0"/>
          <w:numId w:val="35"/>
        </w:numPr>
      </w:pPr>
      <w:r>
        <w:t>Aydaki Gün Sayısının 30 Olması</w:t>
      </w:r>
    </w:p>
    <w:p w:rsidR="008769D8" w:rsidRDefault="00E46AF4" w:rsidP="00356412">
      <w:pPr>
        <w:pStyle w:val="Tablo"/>
      </w:pPr>
      <w:r w:rsidRPr="00E46AF4">
        <w:rPr>
          <w:noProof/>
          <w:lang w:eastAsia="tr-TR"/>
        </w:rPr>
        <w:drawing>
          <wp:inline distT="0" distB="0" distL="0" distR="0" wp14:anchorId="25F90E1B" wp14:editId="5E9EFA72">
            <wp:extent cx="5757500" cy="6774511"/>
            <wp:effectExtent l="0" t="0" r="0" b="7620"/>
            <wp:docPr id="58" name="Resi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36024" cy="6866906"/>
                    </a:xfrm>
                    <a:prstGeom prst="rect">
                      <a:avLst/>
                    </a:prstGeom>
                    <a:noFill/>
                    <a:ln>
                      <a:noFill/>
                    </a:ln>
                  </pic:spPr>
                </pic:pic>
              </a:graphicData>
            </a:graphic>
          </wp:inline>
        </w:drawing>
      </w:r>
    </w:p>
    <w:p w:rsidR="000C6D9D" w:rsidRDefault="008769D8" w:rsidP="00477031">
      <w:pPr>
        <w:pStyle w:val="Tablo"/>
      </w:pPr>
      <w:bookmarkStart w:id="42" w:name="_Toc161836983"/>
      <w:r w:rsidRPr="00477031">
        <w:t xml:space="preserve">Tablo </w:t>
      </w:r>
      <w:r w:rsidR="00D91E96">
        <w:fldChar w:fldCharType="begin"/>
      </w:r>
      <w:r w:rsidR="00D91E96">
        <w:instrText xml:space="preserve"> SEQ Tablo \* ARABIC </w:instrText>
      </w:r>
      <w:r w:rsidR="00D91E96">
        <w:fldChar w:fldCharType="separate"/>
      </w:r>
      <w:r w:rsidR="00695D51">
        <w:rPr>
          <w:noProof/>
        </w:rPr>
        <w:t>5</w:t>
      </w:r>
      <w:r w:rsidR="00D91E96">
        <w:rPr>
          <w:noProof/>
        </w:rPr>
        <w:fldChar w:fldCharType="end"/>
      </w:r>
      <w:r w:rsidRPr="00477031">
        <w:t xml:space="preserve"> : </w:t>
      </w:r>
      <w:r w:rsidR="00E46AF4">
        <w:t>5510 s</w:t>
      </w:r>
      <w:r w:rsidR="00E46AF4" w:rsidRPr="00477031">
        <w:t>ayılı Kanuna Tabi Kamu Görevlisinin Memuriyetinin Sona</w:t>
      </w:r>
      <w:r w:rsidR="00E46AF4">
        <w:t xml:space="preserve"> Ermesi</w:t>
      </w:r>
      <w:r w:rsidR="00E46AF4" w:rsidRPr="00E46AF4">
        <w:t xml:space="preserve"> </w:t>
      </w:r>
      <w:r w:rsidR="00E46AF4">
        <w:t>ve Askerlik Hizmeti Nedeniyle Aylıksız İzne Ayrılma</w:t>
      </w:r>
      <w:r w:rsidR="00E46AF4" w:rsidRPr="006938ED">
        <w:t xml:space="preserve"> </w:t>
      </w:r>
      <w:r w:rsidR="00E46AF4">
        <w:t xml:space="preserve">Durumu </w:t>
      </w:r>
      <w:r w:rsidR="00E46AF4" w:rsidRPr="006938ED">
        <w:t>(Bakmakla Yükümlü Olduğu Kimsenin Bulunmaması)</w:t>
      </w:r>
      <w:bookmarkEnd w:id="42"/>
      <w:r w:rsidR="00CE2119" w:rsidRPr="00CE2119">
        <w:t xml:space="preserve"> </w:t>
      </w:r>
    </w:p>
    <w:p w:rsidR="00145D3A" w:rsidRDefault="00145D3A" w:rsidP="00477031">
      <w:pPr>
        <w:rPr>
          <w:u w:val="single"/>
        </w:rPr>
      </w:pPr>
    </w:p>
    <w:p w:rsidR="00477031" w:rsidRDefault="00477031" w:rsidP="00477031">
      <w:pPr>
        <w:rPr>
          <w:sz w:val="22"/>
          <w:u w:val="single"/>
        </w:rPr>
      </w:pPr>
      <w:r>
        <w:rPr>
          <w:u w:val="single"/>
        </w:rPr>
        <w:t>Örneğe ilişkin açıklamalar:</w:t>
      </w:r>
    </w:p>
    <w:p w:rsidR="00477031" w:rsidRDefault="00477031" w:rsidP="00145A99">
      <w:pPr>
        <w:ind w:firstLine="709"/>
      </w:pPr>
      <w:r>
        <w:t xml:space="preserve">Genel bütçeli bir kamu idaresinde çalışan 5510 sayılı Kanuna tabi kamu görevlisinin 15/11/2023 tarihinde aylığını aldıktan sonra 4/12/2023 tarihi mesai saati bitiminde (ölüm ve emekliye ayrılma durumları hariç) </w:t>
      </w:r>
      <w:r w:rsidRPr="003F5855">
        <w:t>memuriyeti</w:t>
      </w:r>
      <w:r>
        <w:t xml:space="preserve"> sona e</w:t>
      </w:r>
      <w:r w:rsidR="001820EB">
        <w:t xml:space="preserve">rmiştir. </w:t>
      </w:r>
    </w:p>
    <w:p w:rsidR="00477031" w:rsidRDefault="00477031" w:rsidP="00145A99">
      <w:pPr>
        <w:ind w:firstLine="709"/>
      </w:pPr>
      <w:r>
        <w:t>Kamu görevlisinin yersiz ödemeye dönüşen aylığı, SGK’den talep edilmesi gereken primler ve yersiz ödenen vergilere ilişkin yapılacak işlemler yukarıda bulunan tabloda yer almaktadır.</w:t>
      </w:r>
      <w:r w:rsidR="00062B41">
        <w:t xml:space="preserve"> Buna göre hesaplamaya ilişkin olarak;</w:t>
      </w:r>
    </w:p>
    <w:p w:rsidR="00477031" w:rsidRDefault="00477031" w:rsidP="00145A99">
      <w:pPr>
        <w:rPr>
          <w:u w:val="single"/>
        </w:rPr>
      </w:pPr>
      <w:r>
        <w:rPr>
          <w:u w:val="single"/>
        </w:rPr>
        <w:t>1- Aylık Bilgileri</w:t>
      </w:r>
    </w:p>
    <w:p w:rsidR="00477031" w:rsidRDefault="00477031" w:rsidP="00083815">
      <w:pPr>
        <w:pStyle w:val="ListeParagraf"/>
        <w:numPr>
          <w:ilvl w:val="0"/>
          <w:numId w:val="18"/>
        </w:numPr>
      </w:pPr>
      <w:r>
        <w:t>Aile yardımı</w:t>
      </w:r>
      <w:r w:rsidR="00676662">
        <w:t xml:space="preserve"> için </w:t>
      </w:r>
      <w:r>
        <w:t xml:space="preserve"> (Eş+ çocuk) kıst hesapla</w:t>
      </w:r>
      <w:r w:rsidR="00203149">
        <w:t>ma yapılmayacağı</w:t>
      </w:r>
      <w:r w:rsidR="00676662">
        <w:t>ndan</w:t>
      </w:r>
      <w:r>
        <w:t xml:space="preserve"> borçlandırmaya dahil edilmemiştir.</w:t>
      </w:r>
    </w:p>
    <w:p w:rsidR="00477031" w:rsidRDefault="00477031" w:rsidP="00083815">
      <w:pPr>
        <w:pStyle w:val="ListeParagraf"/>
        <w:numPr>
          <w:ilvl w:val="0"/>
          <w:numId w:val="18"/>
        </w:numPr>
        <w:rPr>
          <w:u w:val="single"/>
        </w:rPr>
      </w:pPr>
      <w:r>
        <w:t>Diğer aylık unsurlarında ise çalış</w:t>
      </w:r>
      <w:r w:rsidR="00062B41">
        <w:t>ıl</w:t>
      </w:r>
      <w:r>
        <w:t>mayan günler borçlandırmaya dahil edilmiştir.</w:t>
      </w:r>
    </w:p>
    <w:p w:rsidR="00477031" w:rsidRDefault="00477031" w:rsidP="00477031">
      <w:pPr>
        <w:rPr>
          <w:u w:val="single"/>
        </w:rPr>
      </w:pPr>
      <w:r>
        <w:rPr>
          <w:u w:val="single"/>
        </w:rPr>
        <w:t>2- Primler</w:t>
      </w:r>
    </w:p>
    <w:p w:rsidR="00477031" w:rsidRDefault="00477031" w:rsidP="00083815">
      <w:pPr>
        <w:pStyle w:val="ListeParagraf"/>
        <w:numPr>
          <w:ilvl w:val="0"/>
          <w:numId w:val="19"/>
        </w:numPr>
      </w:pPr>
      <w:r>
        <w:t>Primlerin hesaplanmasında aydaki gün sayısı daima 30 olarak kabul edilir.</w:t>
      </w:r>
    </w:p>
    <w:p w:rsidR="00477031" w:rsidRDefault="00477031" w:rsidP="00083815">
      <w:pPr>
        <w:pStyle w:val="ListeParagraf"/>
        <w:numPr>
          <w:ilvl w:val="0"/>
          <w:numId w:val="19"/>
        </w:numPr>
      </w:pPr>
      <w:r>
        <w:t>Ödenmesi gereken prim tutarları çalışılan gün sayısı dikkate alınarak hesaplanmıştır.</w:t>
      </w:r>
    </w:p>
    <w:p w:rsidR="00477031" w:rsidRDefault="00477031" w:rsidP="00083815">
      <w:pPr>
        <w:pStyle w:val="ListeParagraf"/>
        <w:numPr>
          <w:ilvl w:val="0"/>
          <w:numId w:val="19"/>
        </w:numPr>
      </w:pPr>
      <w:r>
        <w:t>Aylık prim ve hizmet belgesi SGK’ye gönderildiği için çalışılmayan günler için ödenen prim tutarları SGK’den talep edilmiştir.</w:t>
      </w:r>
    </w:p>
    <w:p w:rsidR="00477031" w:rsidRDefault="00477031" w:rsidP="00083815">
      <w:pPr>
        <w:pStyle w:val="ListeParagraf"/>
        <w:numPr>
          <w:ilvl w:val="0"/>
          <w:numId w:val="19"/>
        </w:numPr>
      </w:pPr>
      <w:r>
        <w:t xml:space="preserve">SGK primleri iade ettiğinde </w:t>
      </w:r>
      <w:r>
        <w:rPr>
          <w:lang w:eastAsia="tr-TR"/>
        </w:rPr>
        <w:t>malûllük, yaşlılık</w:t>
      </w:r>
      <w:r>
        <w:rPr>
          <w:rFonts w:ascii="Calibri" w:hAnsi="Calibri" w:cs="Calibri"/>
          <w:color w:val="000000"/>
          <w:sz w:val="22"/>
          <w:lang w:eastAsia="tr-TR"/>
        </w:rPr>
        <w:t xml:space="preserve"> ve </w:t>
      </w:r>
      <w:r>
        <w:rPr>
          <w:lang w:eastAsia="tr-TR"/>
        </w:rPr>
        <w:t>ölüm işveren payı</w:t>
      </w:r>
      <w:r w:rsidR="006A4C8B">
        <w:rPr>
          <w:lang w:eastAsia="tr-TR"/>
        </w:rPr>
        <w:t xml:space="preserve"> (626,42 TL )</w:t>
      </w:r>
      <w:r>
        <w:rPr>
          <w:lang w:eastAsia="tr-TR"/>
        </w:rPr>
        <w:t xml:space="preserve"> ile genel sağlık sigortası işveren</w:t>
      </w:r>
      <w:r>
        <w:t xml:space="preserve"> payı </w:t>
      </w:r>
      <w:r w:rsidR="006A4C8B">
        <w:t xml:space="preserve">(427,11TL) </w:t>
      </w:r>
      <w:r>
        <w:t xml:space="preserve">gelir kaydedilir. </w:t>
      </w:r>
      <w:r>
        <w:rPr>
          <w:lang w:eastAsia="tr-TR"/>
        </w:rPr>
        <w:t>Malûllük, yaşlılık ve ölüm kişi payı</w:t>
      </w:r>
      <w:r w:rsidR="006A4C8B">
        <w:rPr>
          <w:lang w:eastAsia="tr-TR"/>
        </w:rPr>
        <w:t xml:space="preserve"> (512,53 TL)</w:t>
      </w:r>
      <w:r>
        <w:rPr>
          <w:lang w:eastAsia="tr-TR"/>
        </w:rPr>
        <w:t xml:space="preserve"> ile</w:t>
      </w:r>
      <w:r>
        <w:t xml:space="preserve"> </w:t>
      </w:r>
      <w:r>
        <w:rPr>
          <w:lang w:eastAsia="tr-TR"/>
        </w:rPr>
        <w:t xml:space="preserve">genel sağlık sigortası kişi payları </w:t>
      </w:r>
      <w:r w:rsidR="006A4C8B">
        <w:rPr>
          <w:lang w:eastAsia="tr-TR"/>
        </w:rPr>
        <w:t xml:space="preserve">(284,74 TL) </w:t>
      </w:r>
      <w:r>
        <w:rPr>
          <w:lang w:eastAsia="tr-TR"/>
        </w:rPr>
        <w:t>kamu görevlisine iade edilir.</w:t>
      </w:r>
    </w:p>
    <w:p w:rsidR="00477031" w:rsidRDefault="00477031" w:rsidP="00477031">
      <w:pPr>
        <w:ind w:left="360"/>
        <w:rPr>
          <w:u w:val="single"/>
        </w:rPr>
      </w:pPr>
      <w:r>
        <w:rPr>
          <w:u w:val="single"/>
        </w:rPr>
        <w:t>3- Vergi</w:t>
      </w:r>
    </w:p>
    <w:p w:rsidR="00477031" w:rsidRDefault="00477031" w:rsidP="00083815">
      <w:pPr>
        <w:pStyle w:val="ListeParagraf"/>
        <w:numPr>
          <w:ilvl w:val="0"/>
          <w:numId w:val="20"/>
        </w:numPr>
        <w:rPr>
          <w:lang w:eastAsia="tr-TR"/>
        </w:rPr>
      </w:pPr>
      <w:r>
        <w:rPr>
          <w:lang w:eastAsia="tr-TR"/>
        </w:rPr>
        <w:t>Örnekteki kam</w:t>
      </w:r>
      <w:r w:rsidR="00062B41">
        <w:rPr>
          <w:lang w:eastAsia="tr-TR"/>
        </w:rPr>
        <w:t>u görevlisinden</w:t>
      </w:r>
      <w:r>
        <w:rPr>
          <w:lang w:eastAsia="tr-TR"/>
        </w:rPr>
        <w:t xml:space="preserve"> </w:t>
      </w:r>
      <w:r w:rsidR="00062B41">
        <w:rPr>
          <w:lang w:eastAsia="tr-TR"/>
        </w:rPr>
        <w:t>(</w:t>
      </w:r>
      <w:r>
        <w:rPr>
          <w:lang w:eastAsia="tr-TR"/>
        </w:rPr>
        <w:t>5510 sayılı Kanuna tabi olması, aydaki gün sayısının 30 olması</w:t>
      </w:r>
      <w:r w:rsidR="00E2449B">
        <w:rPr>
          <w:lang w:eastAsia="tr-TR"/>
        </w:rPr>
        <w:t xml:space="preserve">, </w:t>
      </w:r>
      <w:r w:rsidR="00E2449B" w:rsidRPr="00E2449B">
        <w:rPr>
          <w:lang w:eastAsia="tr-TR"/>
        </w:rPr>
        <w:t>SGK kişi payı dışında Gelir Vergisi Kanununa göre gelir vergisi matrahından  indirilmesi gereken başka bir unsurun bulunmaması</w:t>
      </w:r>
      <w:r>
        <w:rPr>
          <w:lang w:eastAsia="tr-TR"/>
        </w:rPr>
        <w:t xml:space="preserve"> ve </w:t>
      </w:r>
      <w:r w:rsidR="00EC35E2">
        <w:t xml:space="preserve">yersiz ödemenin memuriyetin sona ermesi ya da aylıksız izne ayrılma durumlarının </w:t>
      </w:r>
      <w:r w:rsidR="00EC35E2" w:rsidRPr="001920A9">
        <w:rPr>
          <w:u w:val="single"/>
        </w:rPr>
        <w:t>birlikte gerçekleşmesi</w:t>
      </w:r>
      <w:r w:rsidR="00062B41">
        <w:rPr>
          <w:lang w:eastAsia="tr-TR"/>
        </w:rPr>
        <w:t>)</w:t>
      </w:r>
      <w:r>
        <w:rPr>
          <w:lang w:eastAsia="tr-TR"/>
        </w:rPr>
        <w:t xml:space="preserve"> kesilmesi gereken vergi tutarı </w:t>
      </w:r>
      <w:r w:rsidR="00EC35E2">
        <w:rPr>
          <w:lang w:eastAsia="tr-TR"/>
        </w:rPr>
        <w:t>[</w:t>
      </w:r>
      <w:r>
        <w:rPr>
          <w:lang w:eastAsia="tr-TR"/>
        </w:rPr>
        <w:t>(Hesaplanan gelir vergisi/aydaki gün sayısı*çalışılan gün sayısı)</w:t>
      </w:r>
      <w:r w:rsidR="00EC35E2">
        <w:rPr>
          <w:lang w:eastAsia="tr-TR"/>
        </w:rPr>
        <w:t>-(Gelir vergisi istisna tutarı)]</w:t>
      </w:r>
      <w:r>
        <w:rPr>
          <w:lang w:eastAsia="tr-TR"/>
        </w:rPr>
        <w:t xml:space="preserve"> hesaplaması ile bulunmuştur.</w:t>
      </w:r>
      <w:r w:rsidR="00EC35E2">
        <w:rPr>
          <w:lang w:eastAsia="tr-TR"/>
        </w:rPr>
        <w:t xml:space="preserve"> [</w:t>
      </w:r>
      <w:r w:rsidR="006703FE">
        <w:rPr>
          <w:lang w:eastAsia="tr-TR"/>
        </w:rPr>
        <w:t>(5.2</w:t>
      </w:r>
      <w:r w:rsidR="00EC35E2">
        <w:rPr>
          <w:lang w:eastAsia="tr-TR"/>
        </w:rPr>
        <w:t>90,84 TL/30*20) – (2.280,46 TL)]</w:t>
      </w:r>
      <w:r w:rsidR="006703FE">
        <w:rPr>
          <w:lang w:eastAsia="tr-TR"/>
        </w:rPr>
        <w:t xml:space="preserve"> =1.246,77 TL</w:t>
      </w:r>
    </w:p>
    <w:p w:rsidR="00477031" w:rsidRDefault="00477031" w:rsidP="00083815">
      <w:pPr>
        <w:pStyle w:val="ListeParagraf"/>
        <w:numPr>
          <w:ilvl w:val="0"/>
          <w:numId w:val="20"/>
        </w:numPr>
      </w:pPr>
      <w:r>
        <w:t>Çalışılan güne göre kesilmesi gereken vergi tutarı</w:t>
      </w:r>
      <w:r w:rsidR="006703FE">
        <w:t xml:space="preserve"> (</w:t>
      </w:r>
      <w:r w:rsidR="006703FE">
        <w:rPr>
          <w:lang w:eastAsia="tr-TR"/>
        </w:rPr>
        <w:t>1.246,77 TL)</w:t>
      </w:r>
      <w:r w:rsidR="006703FE">
        <w:t xml:space="preserve"> </w:t>
      </w:r>
      <w:r>
        <w:t xml:space="preserve">&gt;0 olduğu için </w:t>
      </w:r>
      <w:r w:rsidR="00594D1E">
        <w:t>aylığını</w:t>
      </w:r>
      <w:r>
        <w:t xml:space="preserve"> aldığında kesilen gelir vergisi tutarından</w:t>
      </w:r>
      <w:r w:rsidR="006703FE">
        <w:t xml:space="preserve"> (3.010,38 TL)</w:t>
      </w:r>
      <w:r>
        <w:t xml:space="preserve"> çalışılan güne göre kesilmesi gereken vergi tutarı</w:t>
      </w:r>
      <w:r w:rsidR="006703FE">
        <w:t xml:space="preserve"> (</w:t>
      </w:r>
      <w:r w:rsidR="006703FE">
        <w:rPr>
          <w:lang w:eastAsia="tr-TR"/>
        </w:rPr>
        <w:t>1.246,77 TL)</w:t>
      </w:r>
      <w:r>
        <w:t xml:space="preserve"> çıkartılarak yersiz</w:t>
      </w:r>
      <w:r w:rsidR="006703FE">
        <w:t xml:space="preserve"> kesilen gelir vergisi bulunmuş (1.763,61 TL) </w:t>
      </w:r>
      <w:r>
        <w:t>ve borcu azaltıcı unsur olarak dikkate alınmıştır.</w:t>
      </w:r>
    </w:p>
    <w:p w:rsidR="00477031" w:rsidRPr="00477031" w:rsidRDefault="00477031" w:rsidP="00083815">
      <w:pPr>
        <w:pStyle w:val="ListeParagraf"/>
        <w:numPr>
          <w:ilvl w:val="0"/>
          <w:numId w:val="20"/>
        </w:numPr>
        <w:rPr>
          <w:lang w:eastAsia="tr-TR"/>
        </w:rPr>
      </w:pPr>
      <w:r>
        <w:rPr>
          <w:lang w:eastAsia="tr-TR"/>
        </w:rPr>
        <w:t>Damga vergisi kıst hesaplan</w:t>
      </w:r>
      <w:r w:rsidR="00203149">
        <w:rPr>
          <w:lang w:eastAsia="tr-TR"/>
        </w:rPr>
        <w:t xml:space="preserve">amayacağı için </w:t>
      </w:r>
      <w:r>
        <w:rPr>
          <w:lang w:eastAsia="tr-TR"/>
        </w:rPr>
        <w:t>borcu azaltıcı unsur olarak dikkate alınmamıştır.</w:t>
      </w:r>
    </w:p>
    <w:p w:rsidR="00477031" w:rsidRDefault="00477031" w:rsidP="00477031">
      <w:pPr>
        <w:ind w:firstLine="360"/>
        <w:rPr>
          <w:u w:val="single"/>
          <w:lang w:eastAsia="tr-TR"/>
        </w:rPr>
      </w:pPr>
      <w:r>
        <w:rPr>
          <w:u w:val="single"/>
          <w:lang w:eastAsia="tr-TR"/>
        </w:rPr>
        <w:t>4- Borç Toplamı</w:t>
      </w:r>
    </w:p>
    <w:p w:rsidR="00477031" w:rsidRPr="003144C3" w:rsidRDefault="003144C3" w:rsidP="00145D3A">
      <w:pPr>
        <w:pStyle w:val="ListeParagraf"/>
        <w:rPr>
          <w:lang w:eastAsia="tr-TR"/>
        </w:rPr>
      </w:pPr>
      <w:r w:rsidRPr="003144C3">
        <w:rPr>
          <w:lang w:eastAsia="tr-TR"/>
        </w:rPr>
        <w:t xml:space="preserve">Kamu görevlisinin </w:t>
      </w:r>
      <w:r>
        <w:rPr>
          <w:lang w:eastAsia="tr-TR"/>
        </w:rPr>
        <w:t xml:space="preserve">borç toplamı </w:t>
      </w:r>
      <w:r w:rsidRPr="003144C3">
        <w:rPr>
          <w:rFonts w:cs="Times New Roman"/>
          <w:szCs w:val="24"/>
        </w:rPr>
        <w:t>hak edilmeyen aylık tutarı toplamı</w:t>
      </w:r>
      <w:r w:rsidR="006703FE">
        <w:rPr>
          <w:rFonts w:cs="Times New Roman"/>
          <w:szCs w:val="24"/>
        </w:rPr>
        <w:t>ndan</w:t>
      </w:r>
      <w:r w:rsidR="00D02B9B">
        <w:rPr>
          <w:rFonts w:cs="Times New Roman"/>
          <w:szCs w:val="24"/>
        </w:rPr>
        <w:t xml:space="preserve"> </w:t>
      </w:r>
      <w:r w:rsidR="006703FE">
        <w:rPr>
          <w:rFonts w:cs="Times New Roman"/>
          <w:szCs w:val="24"/>
        </w:rPr>
        <w:t xml:space="preserve">(13.861,35 TL) </w:t>
      </w:r>
      <w:r>
        <w:rPr>
          <w:rFonts w:cs="Times New Roman"/>
          <w:szCs w:val="24"/>
        </w:rPr>
        <w:t>yersiz kesilen vergi tutarının</w:t>
      </w:r>
      <w:r w:rsidR="006703FE">
        <w:rPr>
          <w:rFonts w:cs="Times New Roman"/>
          <w:szCs w:val="24"/>
        </w:rPr>
        <w:t xml:space="preserve"> </w:t>
      </w:r>
      <w:r w:rsidR="006703FE">
        <w:t xml:space="preserve">(1.763,61 TL) </w:t>
      </w:r>
      <w:r>
        <w:rPr>
          <w:rFonts w:cs="Times New Roman"/>
          <w:szCs w:val="24"/>
        </w:rPr>
        <w:t xml:space="preserve"> çıkarılmasıyla bulunmuştur.</w:t>
      </w:r>
      <w:r w:rsidR="006703FE">
        <w:rPr>
          <w:rFonts w:cs="Times New Roman"/>
          <w:szCs w:val="24"/>
        </w:rPr>
        <w:t xml:space="preserve"> (12.097,74 TL</w:t>
      </w:r>
      <w:r w:rsidR="00145D3A">
        <w:rPr>
          <w:rFonts w:cs="Times New Roman"/>
          <w:szCs w:val="24"/>
        </w:rPr>
        <w:t>)</w:t>
      </w:r>
    </w:p>
    <w:p w:rsidR="00C019AB" w:rsidRDefault="00145A99" w:rsidP="00477031">
      <w:r>
        <w:br w:type="page"/>
      </w:r>
    </w:p>
    <w:p w:rsidR="00E46AF4" w:rsidRDefault="002125C5" w:rsidP="00E46AF4">
      <w:pPr>
        <w:pStyle w:val="Balk1"/>
      </w:pPr>
      <w:bookmarkStart w:id="43" w:name="_Toc190076184"/>
      <w:r>
        <w:t>6.2.</w:t>
      </w:r>
      <w:r w:rsidRPr="008769D8">
        <w:t xml:space="preserve"> </w:t>
      </w:r>
      <w:r w:rsidR="00676662">
        <w:t xml:space="preserve">5510 Sayılı Kanuna Tabi Kamu Görevlisinin </w:t>
      </w:r>
      <w:r w:rsidR="00676662" w:rsidRPr="006938ED">
        <w:t>Memuriyetin</w:t>
      </w:r>
      <w:r w:rsidR="00676662">
        <w:t>in</w:t>
      </w:r>
      <w:r w:rsidR="00676662" w:rsidRPr="006938ED">
        <w:t xml:space="preserve"> Sona Ermesi </w:t>
      </w:r>
      <w:r w:rsidR="00676662">
        <w:t>Ve Askerlik Hizmeti Nedeniyle Aylıksız İzne Ayrılma</w:t>
      </w:r>
      <w:r w:rsidR="00676662" w:rsidRPr="006938ED">
        <w:t xml:space="preserve"> </w:t>
      </w:r>
      <w:r w:rsidR="00676662">
        <w:t>Durumu</w:t>
      </w:r>
      <w:bookmarkEnd w:id="43"/>
      <w:r w:rsidR="00676662">
        <w:t xml:space="preserve"> </w:t>
      </w:r>
    </w:p>
    <w:p w:rsidR="003F5855" w:rsidRPr="003F5855" w:rsidRDefault="003F5855" w:rsidP="003F5855">
      <w:pPr>
        <w:rPr>
          <w:b/>
          <w:u w:val="single"/>
        </w:rPr>
      </w:pPr>
      <w:r w:rsidRPr="003F5855">
        <w:rPr>
          <w:b/>
          <w:u w:val="single"/>
        </w:rPr>
        <w:t xml:space="preserve">Şartları: </w:t>
      </w:r>
    </w:p>
    <w:p w:rsidR="003F5855" w:rsidRDefault="003F5855" w:rsidP="003F5855">
      <w:pPr>
        <w:pStyle w:val="ListeParagraf"/>
        <w:numPr>
          <w:ilvl w:val="0"/>
          <w:numId w:val="35"/>
        </w:numPr>
      </w:pPr>
      <w:r w:rsidRPr="006938ED">
        <w:t>Bakmakla Yükü</w:t>
      </w:r>
      <w:r>
        <w:t>mlü Olduğu Kimsenin Bulunmaması</w:t>
      </w:r>
    </w:p>
    <w:p w:rsidR="003F5855" w:rsidRDefault="003F5855" w:rsidP="003F5855">
      <w:pPr>
        <w:pStyle w:val="ListeParagraf"/>
        <w:numPr>
          <w:ilvl w:val="0"/>
          <w:numId w:val="35"/>
        </w:numPr>
      </w:pPr>
      <w:r>
        <w:t>A</w:t>
      </w:r>
      <w:r w:rsidRPr="006938ED">
        <w:t xml:space="preserve">ylık </w:t>
      </w:r>
      <w:r>
        <w:t>Prim ve Hizmet Belgesinin Sosyal Güvenlik Kurumuna</w:t>
      </w:r>
      <w:r w:rsidRPr="006938ED">
        <w:t xml:space="preserve"> Verilmiş Olması</w:t>
      </w:r>
    </w:p>
    <w:p w:rsidR="00676662" w:rsidRDefault="003F5855" w:rsidP="00676662">
      <w:pPr>
        <w:pStyle w:val="ListeParagraf"/>
        <w:numPr>
          <w:ilvl w:val="0"/>
          <w:numId w:val="36"/>
        </w:numPr>
      </w:pPr>
      <w:r>
        <w:t>Aydaki Gün Sayısının 30 Olma</w:t>
      </w:r>
      <w:r w:rsidR="00676662">
        <w:t>ma</w:t>
      </w:r>
      <w:r>
        <w:t>sı</w:t>
      </w:r>
    </w:p>
    <w:p w:rsidR="006B1D3A" w:rsidRPr="003F5855" w:rsidRDefault="006B1D3A" w:rsidP="006B1D3A">
      <w:r w:rsidRPr="006B1D3A">
        <w:rPr>
          <w:noProof/>
          <w:lang w:eastAsia="tr-TR"/>
        </w:rPr>
        <w:drawing>
          <wp:inline distT="0" distB="0" distL="0" distR="0">
            <wp:extent cx="5759440" cy="6933537"/>
            <wp:effectExtent l="0" t="0" r="0" b="127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96299" cy="6977910"/>
                    </a:xfrm>
                    <a:prstGeom prst="rect">
                      <a:avLst/>
                    </a:prstGeom>
                    <a:noFill/>
                    <a:ln>
                      <a:noFill/>
                    </a:ln>
                  </pic:spPr>
                </pic:pic>
              </a:graphicData>
            </a:graphic>
          </wp:inline>
        </w:drawing>
      </w:r>
    </w:p>
    <w:p w:rsidR="00C11A0D" w:rsidRPr="00DE0A30" w:rsidRDefault="00C11A0D" w:rsidP="00145A99">
      <w:pPr>
        <w:pStyle w:val="Tablo"/>
      </w:pPr>
      <w:bookmarkStart w:id="44" w:name="_Toc161836984"/>
      <w:r w:rsidRPr="00CE2119">
        <w:rPr>
          <w:rStyle w:val="ekillerChar"/>
        </w:rPr>
        <w:t xml:space="preserve">Tablo </w:t>
      </w:r>
      <w:r w:rsidR="00CC0158" w:rsidRPr="00CE2119">
        <w:rPr>
          <w:rStyle w:val="ekillerChar"/>
        </w:rPr>
        <w:fldChar w:fldCharType="begin"/>
      </w:r>
      <w:r w:rsidR="00CC0158" w:rsidRPr="00CE2119">
        <w:rPr>
          <w:rStyle w:val="ekillerChar"/>
        </w:rPr>
        <w:instrText xml:space="preserve"> SEQ Tablo \* ARABIC </w:instrText>
      </w:r>
      <w:r w:rsidR="00CC0158" w:rsidRPr="00CE2119">
        <w:rPr>
          <w:rStyle w:val="ekillerChar"/>
        </w:rPr>
        <w:fldChar w:fldCharType="separate"/>
      </w:r>
      <w:r w:rsidR="00695D51" w:rsidRPr="00CE2119">
        <w:rPr>
          <w:rStyle w:val="ekillerChar"/>
        </w:rPr>
        <w:t>6</w:t>
      </w:r>
      <w:r w:rsidR="00CC0158" w:rsidRPr="00CE2119">
        <w:rPr>
          <w:rStyle w:val="ekillerChar"/>
        </w:rPr>
        <w:fldChar w:fldCharType="end"/>
      </w:r>
      <w:r w:rsidRPr="00CE2119">
        <w:rPr>
          <w:rStyle w:val="ekillerChar"/>
        </w:rPr>
        <w:t>:</w:t>
      </w:r>
      <w:r w:rsidR="00CE2119" w:rsidRPr="00CE2119">
        <w:t xml:space="preserve"> </w:t>
      </w:r>
      <w:r w:rsidR="00CE2119" w:rsidRPr="00477031">
        <w:t xml:space="preserve">: </w:t>
      </w:r>
      <w:r w:rsidR="00CE2119">
        <w:t>5510 s</w:t>
      </w:r>
      <w:r w:rsidR="00CE2119" w:rsidRPr="00477031">
        <w:t>ayılı Kanuna Tabi Kamu Görevlisinin Memuriyetinin Sona</w:t>
      </w:r>
      <w:r w:rsidR="00CE2119">
        <w:t xml:space="preserve"> Ermesi</w:t>
      </w:r>
      <w:r w:rsidR="00CE2119" w:rsidRPr="00E46AF4">
        <w:t xml:space="preserve"> </w:t>
      </w:r>
      <w:r w:rsidR="00CE2119">
        <w:t>ve Askerlik Hizmeti Nedeniyle Aylıksız İzne Ayrılma</w:t>
      </w:r>
      <w:r w:rsidR="00CE2119" w:rsidRPr="006938ED">
        <w:t xml:space="preserve"> </w:t>
      </w:r>
      <w:r w:rsidR="00CE2119">
        <w:t xml:space="preserve">Durumu </w:t>
      </w:r>
      <w:r w:rsidR="00CE2119" w:rsidRPr="006938ED">
        <w:t>(Bakmakla Yükümlü Olduğu Kimsenin Bulunmaması)</w:t>
      </w:r>
      <w:bookmarkEnd w:id="44"/>
      <w:r w:rsidR="00CE2119" w:rsidRPr="00CE2119">
        <w:t xml:space="preserve"> </w:t>
      </w:r>
    </w:p>
    <w:p w:rsidR="00C11A0D" w:rsidRDefault="00C11A0D" w:rsidP="00C11A0D">
      <w:pPr>
        <w:rPr>
          <w:sz w:val="22"/>
          <w:u w:val="single"/>
        </w:rPr>
      </w:pPr>
      <w:r>
        <w:rPr>
          <w:u w:val="single"/>
        </w:rPr>
        <w:t>Örneğe ilişkin açıklamalar:</w:t>
      </w:r>
    </w:p>
    <w:p w:rsidR="00C11A0D" w:rsidRDefault="00C11A0D" w:rsidP="00C11A0D">
      <w:pPr>
        <w:ind w:firstLine="708"/>
      </w:pPr>
      <w:r>
        <w:t>Genel bütçeli bir kamu idaresinde çalışan 5510 sayılı Kanuna tabi kamu görevlisinin 15/10/2023 tar</w:t>
      </w:r>
      <w:r w:rsidR="006B1D3A">
        <w:t>ihinde aylığını aldıktan sonra 3</w:t>
      </w:r>
      <w:r>
        <w:t>/11/2023 tarihi mesai saati bitiminde (ölüm ve emekliye ayrılma durumları hariç) memuriyeti sona e</w:t>
      </w:r>
      <w:r w:rsidR="001820EB">
        <w:t xml:space="preserve">rmiştir. </w:t>
      </w:r>
    </w:p>
    <w:p w:rsidR="00C11A0D" w:rsidRDefault="00C11A0D" w:rsidP="000F7C47">
      <w:pPr>
        <w:ind w:firstLine="708"/>
      </w:pPr>
      <w:r>
        <w:t>Kamu görevlisinin yersiz ödemeye dönüşen aylığı, SGK’den talep edilmesi gereken primler ve yersiz ödenen vergilere ilişkin yapılacak işlemler yukarıda bulunan tabloda yer almaktadır.</w:t>
      </w:r>
      <w:r w:rsidR="00676662">
        <w:t xml:space="preserve"> Buna göre hesaplamaya ilişkin olarak;</w:t>
      </w:r>
    </w:p>
    <w:p w:rsidR="00C11A0D" w:rsidRDefault="00C11A0D" w:rsidP="00C11A0D">
      <w:pPr>
        <w:rPr>
          <w:u w:val="single"/>
        </w:rPr>
      </w:pPr>
      <w:r>
        <w:rPr>
          <w:u w:val="single"/>
        </w:rPr>
        <w:t>1- Aylık Bilgileri</w:t>
      </w:r>
    </w:p>
    <w:p w:rsidR="00676662" w:rsidRDefault="00676662" w:rsidP="00676662">
      <w:pPr>
        <w:pStyle w:val="ListeParagraf"/>
        <w:numPr>
          <w:ilvl w:val="0"/>
          <w:numId w:val="18"/>
        </w:numPr>
      </w:pPr>
      <w:r>
        <w:t>Aile yardımı için  (Eş+ çocuk) kıst hesaplama yapılmayacağından borçlandırmaya dahil edilmemiştir.</w:t>
      </w:r>
    </w:p>
    <w:p w:rsidR="00C11A0D" w:rsidRDefault="00C11A0D" w:rsidP="00083815">
      <w:pPr>
        <w:pStyle w:val="ListeParagraf"/>
        <w:numPr>
          <w:ilvl w:val="0"/>
          <w:numId w:val="18"/>
        </w:numPr>
        <w:rPr>
          <w:u w:val="single"/>
        </w:rPr>
      </w:pPr>
      <w:r>
        <w:t>Diğer aylık unsurlarında ise çalış</w:t>
      </w:r>
      <w:r w:rsidR="00CF3E51">
        <w:t>ıl</w:t>
      </w:r>
      <w:r>
        <w:t>mayan günler borçlandırmaya dahil edilmiştir.</w:t>
      </w:r>
    </w:p>
    <w:p w:rsidR="00C11A0D" w:rsidRDefault="00C11A0D" w:rsidP="00C11A0D">
      <w:pPr>
        <w:rPr>
          <w:u w:val="single"/>
        </w:rPr>
      </w:pPr>
      <w:r>
        <w:rPr>
          <w:u w:val="single"/>
        </w:rPr>
        <w:t>2- Primler</w:t>
      </w:r>
    </w:p>
    <w:p w:rsidR="00C11A0D" w:rsidRDefault="00C11A0D" w:rsidP="00083815">
      <w:pPr>
        <w:pStyle w:val="ListeParagraf"/>
        <w:numPr>
          <w:ilvl w:val="0"/>
          <w:numId w:val="19"/>
        </w:numPr>
      </w:pPr>
      <w:r>
        <w:t>Primlerin hesaplanmasında aydaki gün sayısı daima 30 olarak kabul edilir.</w:t>
      </w:r>
    </w:p>
    <w:p w:rsidR="00C11A0D" w:rsidRDefault="00C11A0D" w:rsidP="00083815">
      <w:pPr>
        <w:pStyle w:val="ListeParagraf"/>
        <w:numPr>
          <w:ilvl w:val="0"/>
          <w:numId w:val="19"/>
        </w:numPr>
      </w:pPr>
      <w:r>
        <w:t>Ödenmesi gereken prim tutarları çalışılan gün sayısı dikkate alınarak hesaplanmıştır.</w:t>
      </w:r>
    </w:p>
    <w:p w:rsidR="00C11A0D" w:rsidRDefault="00C11A0D" w:rsidP="00083815">
      <w:pPr>
        <w:pStyle w:val="ListeParagraf"/>
        <w:numPr>
          <w:ilvl w:val="0"/>
          <w:numId w:val="19"/>
        </w:numPr>
      </w:pPr>
      <w:r>
        <w:t>Aylık prim ve hizmet belgesi SGK’ye gönderildiği için çalışılmayan günler için ödenen prim tutarları SGK’den talep edilmiştir.</w:t>
      </w:r>
    </w:p>
    <w:p w:rsidR="000F7C47" w:rsidRDefault="000F7C47" w:rsidP="000F7C47">
      <w:pPr>
        <w:pStyle w:val="ListeParagraf"/>
        <w:numPr>
          <w:ilvl w:val="0"/>
          <w:numId w:val="19"/>
        </w:numPr>
      </w:pPr>
      <w:r>
        <w:t xml:space="preserve">SGK primleri iade ettiğinde </w:t>
      </w:r>
      <w:r>
        <w:rPr>
          <w:lang w:eastAsia="tr-TR"/>
        </w:rPr>
        <w:t>malûllük, yaşlılık</w:t>
      </w:r>
      <w:r>
        <w:rPr>
          <w:rFonts w:ascii="Calibri" w:hAnsi="Calibri" w:cs="Calibri"/>
          <w:color w:val="000000"/>
          <w:sz w:val="22"/>
          <w:lang w:eastAsia="tr-TR"/>
        </w:rPr>
        <w:t xml:space="preserve"> ve </w:t>
      </w:r>
      <w:r>
        <w:rPr>
          <w:lang w:eastAsia="tr-TR"/>
        </w:rPr>
        <w:t>ölüm işveren payı (626,42 TL ) ile genel sağlık sigortası işveren</w:t>
      </w:r>
      <w:r>
        <w:t xml:space="preserve"> payı (427,11TL) gelir kaydedilir. </w:t>
      </w:r>
      <w:r>
        <w:rPr>
          <w:lang w:eastAsia="tr-TR"/>
        </w:rPr>
        <w:t>Malûllük, yaşlılık ve ölüm kişi payı (512,53 TL) ile</w:t>
      </w:r>
      <w:r>
        <w:t xml:space="preserve"> </w:t>
      </w:r>
      <w:r>
        <w:rPr>
          <w:lang w:eastAsia="tr-TR"/>
        </w:rPr>
        <w:t>genel sağlık sigortası kişi payları (284,74 TL) kamu görevlisine iade edilir.</w:t>
      </w:r>
    </w:p>
    <w:p w:rsidR="00C11A0D" w:rsidRDefault="00C11A0D" w:rsidP="00C11A0D">
      <w:pPr>
        <w:ind w:left="360"/>
        <w:rPr>
          <w:u w:val="single"/>
        </w:rPr>
      </w:pPr>
      <w:r>
        <w:rPr>
          <w:u w:val="single"/>
        </w:rPr>
        <w:t>3- Vergi</w:t>
      </w:r>
    </w:p>
    <w:p w:rsidR="00E66136" w:rsidRDefault="005C60DB" w:rsidP="00E2449B">
      <w:pPr>
        <w:pStyle w:val="ListeParagraf"/>
        <w:numPr>
          <w:ilvl w:val="0"/>
          <w:numId w:val="34"/>
        </w:numPr>
      </w:pPr>
      <w:r>
        <w:rPr>
          <w:lang w:eastAsia="tr-TR"/>
        </w:rPr>
        <w:t>Örnekteki kamu görevlisinden (5510 sayılı Kanuna tabi olması, a</w:t>
      </w:r>
      <w:r w:rsidR="006B1D3A">
        <w:rPr>
          <w:lang w:eastAsia="tr-TR"/>
        </w:rPr>
        <w:t>ydaki gün sayısının 30 olması,</w:t>
      </w:r>
      <w:r w:rsidR="006B1D3A" w:rsidRPr="006B1D3A">
        <w:rPr>
          <w:rFonts w:eastAsiaTheme="minorEastAsia"/>
          <w:color w:val="000000" w:themeColor="text1"/>
        </w:rPr>
        <w:t xml:space="preserve"> </w:t>
      </w:r>
      <w:r w:rsidR="00E2449B">
        <w:t>SGK kişi payı dışında Gelir V</w:t>
      </w:r>
      <w:r w:rsidR="006B1D3A" w:rsidRPr="006B1D3A">
        <w:t>ergisi Kanununa göre gelir vergisi matrahından  indirilmesi gereken başka bir unsurun bulunmaması</w:t>
      </w:r>
      <w:r w:rsidR="00E2449B">
        <w:t xml:space="preserve"> ve</w:t>
      </w:r>
      <w:r>
        <w:rPr>
          <w:lang w:eastAsia="tr-TR"/>
        </w:rPr>
        <w:t xml:space="preserve"> </w:t>
      </w:r>
      <w:r>
        <w:t xml:space="preserve">yersiz ödemenin memuriyetin sona ermesi ya da aylıksız izne ayrılma durumlarının </w:t>
      </w:r>
      <w:r w:rsidRPr="001920A9">
        <w:rPr>
          <w:u w:val="single"/>
        </w:rPr>
        <w:t>birlikte gerçekleşmemesi</w:t>
      </w:r>
      <w:r>
        <w:rPr>
          <w:lang w:eastAsia="tr-TR"/>
        </w:rPr>
        <w:t xml:space="preserve">) </w:t>
      </w:r>
      <w:r w:rsidR="00080003">
        <w:rPr>
          <w:lang w:eastAsia="tr-TR"/>
        </w:rPr>
        <w:t xml:space="preserve">kesilmesi gereken </w:t>
      </w:r>
      <w:r>
        <w:rPr>
          <w:lang w:eastAsia="tr-TR"/>
        </w:rPr>
        <w:t xml:space="preserve">vergi </w:t>
      </w:r>
      <w:r w:rsidR="00E66136">
        <w:rPr>
          <w:lang w:eastAsia="tr-TR"/>
        </w:rPr>
        <w:t xml:space="preserve">tutarının bulunabilmesi için öncelikle </w:t>
      </w:r>
      <w:r w:rsidR="00C11A0D">
        <w:t>vergiye dahil olan aylık unsurları</w:t>
      </w:r>
      <w:r w:rsidR="00E66136">
        <w:t xml:space="preserve"> </w:t>
      </w:r>
      <w:r w:rsidR="00C71530">
        <w:t>(ü</w:t>
      </w:r>
      <w:r w:rsidR="00C11A0D">
        <w:t>cret tutarı)</w:t>
      </w:r>
      <w:r w:rsidR="00E66136">
        <w:t xml:space="preserve"> </w:t>
      </w:r>
      <w:r w:rsidR="00C11A0D">
        <w:t xml:space="preserve">belirlenmiş ve çalışılan güne göre </w:t>
      </w:r>
      <w:r w:rsidR="00BD692D">
        <w:t>hak edilen tutar bulunmuştur.</w:t>
      </w:r>
      <w:r w:rsidR="00E66136">
        <w:t xml:space="preserve"> </w:t>
      </w:r>
      <w:r w:rsidR="00BD692D">
        <w:t>(14</w:t>
      </w:r>
      <w:r w:rsidR="000F7C47">
        <w:t>.</w:t>
      </w:r>
      <w:r w:rsidR="00BD692D">
        <w:t>185,48 TL)</w:t>
      </w:r>
      <w:r w:rsidR="00C11A0D">
        <w:t xml:space="preserve"> </w:t>
      </w:r>
    </w:p>
    <w:p w:rsidR="00E66136" w:rsidRDefault="00E66136" w:rsidP="00E66136">
      <w:pPr>
        <w:pStyle w:val="ListeParagraf"/>
        <w:numPr>
          <w:ilvl w:val="0"/>
          <w:numId w:val="34"/>
        </w:numPr>
      </w:pPr>
      <w:r>
        <w:t xml:space="preserve"> B</w:t>
      </w:r>
      <w:r w:rsidR="00C11A0D">
        <w:t>ulunan bu tutardan</w:t>
      </w:r>
      <w:r w:rsidR="00BD692D">
        <w:t xml:space="preserve"> çalışılan güne göre ödenmesi gereken SGK kişi payları çıkartılmış</w:t>
      </w:r>
      <w:r>
        <w:t xml:space="preserve"> </w:t>
      </w:r>
      <w:r w:rsidR="00676662">
        <w:t>[</w:t>
      </w:r>
      <w:r w:rsidR="00BD692D">
        <w:t>(</w:t>
      </w:r>
      <w:r w:rsidR="00BD692D" w:rsidRPr="00BD692D">
        <w:t xml:space="preserve"> </w:t>
      </w:r>
      <w:r w:rsidR="00BD692D">
        <w:t>14</w:t>
      </w:r>
      <w:r w:rsidR="000F7C47">
        <w:t>.</w:t>
      </w:r>
      <w:r w:rsidR="00BD692D">
        <w:t>185,48 TL –</w:t>
      </w:r>
      <w:r w:rsidR="001E33B6">
        <w:t xml:space="preserve"> </w:t>
      </w:r>
      <w:r w:rsidR="00BD692D">
        <w:t>(1</w:t>
      </w:r>
      <w:r w:rsidR="000F7C47">
        <w:t>.</w:t>
      </w:r>
      <w:r w:rsidR="00BD692D">
        <w:t>025,05</w:t>
      </w:r>
      <w:r w:rsidR="000F7C47">
        <w:t xml:space="preserve"> TL </w:t>
      </w:r>
      <w:r w:rsidR="00BD692D">
        <w:t>+</w:t>
      </w:r>
      <w:r w:rsidR="000F7C47">
        <w:t xml:space="preserve"> </w:t>
      </w:r>
      <w:r w:rsidR="00BD692D">
        <w:t>569,47</w:t>
      </w:r>
      <w:r w:rsidR="000F7C47">
        <w:t xml:space="preserve"> TL</w:t>
      </w:r>
      <w:r w:rsidR="00676662">
        <w:t>)]</w:t>
      </w:r>
      <w:r w:rsidR="00BD692D">
        <w:t xml:space="preserve"> ve </w:t>
      </w:r>
      <w:r w:rsidR="00C11A0D">
        <w:t>çalışılan güne göre vergi matrahı</w:t>
      </w:r>
      <w:r>
        <w:t xml:space="preserve"> </w:t>
      </w:r>
      <w:r w:rsidR="00BD692D">
        <w:t>(12</w:t>
      </w:r>
      <w:r w:rsidR="000F7C47">
        <w:t>.</w:t>
      </w:r>
      <w:r w:rsidR="00BD692D">
        <w:t>590,96 TL) bulunmuştur</w:t>
      </w:r>
      <w:r w:rsidR="00C11A0D">
        <w:t xml:space="preserve">. </w:t>
      </w:r>
    </w:p>
    <w:p w:rsidR="00C11A0D" w:rsidRDefault="00C11A0D" w:rsidP="00E66136">
      <w:pPr>
        <w:pStyle w:val="ListeParagraf"/>
        <w:numPr>
          <w:ilvl w:val="0"/>
          <w:numId w:val="34"/>
        </w:numPr>
      </w:pPr>
      <w:r>
        <w:t>Bulunan bu tutara kamu görevlisinin kümülatif vergi matrahı göz önünde bulunduru</w:t>
      </w:r>
      <w:r w:rsidR="00E66136">
        <w:t>larak vergi oranı uygulandıktan sonra</w:t>
      </w:r>
      <w:r w:rsidR="00BD692D">
        <w:t xml:space="preserve"> </w:t>
      </w:r>
      <w:r>
        <w:t>bu tutardan da vergi istisnası çı</w:t>
      </w:r>
      <w:r w:rsidR="00BD692D">
        <w:t>karılmıştır.</w:t>
      </w:r>
      <w:r w:rsidR="00676662">
        <w:t xml:space="preserve"> [</w:t>
      </w:r>
      <w:r w:rsidR="00BD692D">
        <w:t>(12</w:t>
      </w:r>
      <w:r w:rsidR="000F7C47">
        <w:t>.</w:t>
      </w:r>
      <w:r w:rsidR="00BD692D">
        <w:t>590,96</w:t>
      </w:r>
      <w:r w:rsidR="000F7C47">
        <w:t xml:space="preserve"> TL </w:t>
      </w:r>
      <w:r w:rsidR="00BD692D">
        <w:t>*</w:t>
      </w:r>
      <w:r w:rsidR="000F7C47">
        <w:t xml:space="preserve"> </w:t>
      </w:r>
      <w:r w:rsidR="00BD692D">
        <w:t>%27)</w:t>
      </w:r>
      <w:r w:rsidR="000F7C47">
        <w:t xml:space="preserve"> </w:t>
      </w:r>
      <w:r w:rsidR="00BD692D">
        <w:t>-</w:t>
      </w:r>
      <w:r w:rsidR="000F7C47">
        <w:t xml:space="preserve"> </w:t>
      </w:r>
      <w:r w:rsidR="00BD692D">
        <w:t>(2</w:t>
      </w:r>
      <w:r w:rsidR="000F7C47">
        <w:t>.</w:t>
      </w:r>
      <w:r w:rsidR="00BD692D">
        <w:t>280,46</w:t>
      </w:r>
      <w:r w:rsidR="000F7C47">
        <w:t xml:space="preserve"> TL</w:t>
      </w:r>
      <w:r w:rsidR="00BD692D">
        <w:t>)</w:t>
      </w:r>
      <w:r w:rsidR="00676662">
        <w:t>]</w:t>
      </w:r>
      <w:r>
        <w:t xml:space="preserve"> Çıkan sonuç</w:t>
      </w:r>
      <w:r w:rsidR="00BD692D">
        <w:t xml:space="preserve"> (1</w:t>
      </w:r>
      <w:r w:rsidR="000F7C47">
        <w:t>.</w:t>
      </w:r>
      <w:r w:rsidR="00BD692D">
        <w:t>119,10 TL)</w:t>
      </w:r>
      <w:r>
        <w:t xml:space="preserve"> çalışılan güne göre kesilmesi gereken vergi tutarını verecektir.</w:t>
      </w:r>
    </w:p>
    <w:p w:rsidR="00EF6D02" w:rsidRDefault="00C11A0D" w:rsidP="00E66136">
      <w:pPr>
        <w:pStyle w:val="ListeParagraf"/>
        <w:numPr>
          <w:ilvl w:val="0"/>
          <w:numId w:val="34"/>
        </w:numPr>
      </w:pPr>
      <w:r>
        <w:t>Çalışılan güne göre kesilmesi gereken vergi tutarı</w:t>
      </w:r>
      <w:r w:rsidR="000F7C47">
        <w:t xml:space="preserve"> (1.119,10 TL) </w:t>
      </w:r>
      <w:r>
        <w:t>&gt;</w:t>
      </w:r>
      <w:r w:rsidR="00E66136">
        <w:t xml:space="preserve"> </w:t>
      </w:r>
      <w:r>
        <w:t xml:space="preserve">0 olduğu için </w:t>
      </w:r>
      <w:r w:rsidR="00594D1E">
        <w:t>aylığını</w:t>
      </w:r>
      <w:r>
        <w:t xml:space="preserve"> aldığında kesilen gelir vergisi tutarından</w:t>
      </w:r>
      <w:r w:rsidR="000F7C47">
        <w:t xml:space="preserve"> (3.010,38 TL)</w:t>
      </w:r>
      <w:r>
        <w:t xml:space="preserve"> çalışılan güne göre kesilmesi gereken vergi tutarı</w:t>
      </w:r>
      <w:r w:rsidR="000F7C47">
        <w:t xml:space="preserve"> (1.119,10 TL) </w:t>
      </w:r>
      <w:r>
        <w:t>çıkartılarak yersiz kesilen gelir vergisi</w:t>
      </w:r>
      <w:r w:rsidR="000F7C47">
        <w:t xml:space="preserve"> </w:t>
      </w:r>
      <w:r w:rsidR="00E66136">
        <w:t xml:space="preserve">tutarı </w:t>
      </w:r>
      <w:r w:rsidR="000F7C47">
        <w:t>(1.891,28 TL)</w:t>
      </w:r>
      <w:r>
        <w:t xml:space="preserve"> bulunmuş ve borcu azaltıcı unsur olarak dikkate alınmıştır.</w:t>
      </w:r>
    </w:p>
    <w:p w:rsidR="00080003" w:rsidRPr="00477031" w:rsidRDefault="00080003" w:rsidP="00080003">
      <w:pPr>
        <w:pStyle w:val="ListeParagraf"/>
        <w:numPr>
          <w:ilvl w:val="0"/>
          <w:numId w:val="34"/>
        </w:numPr>
        <w:rPr>
          <w:lang w:eastAsia="tr-TR"/>
        </w:rPr>
      </w:pPr>
      <w:r>
        <w:rPr>
          <w:lang w:eastAsia="tr-TR"/>
        </w:rPr>
        <w:t>Damga vergisi kıst hesaplanamayacağı için borcu azaltıcı unsur olarak dikkate alınmamıştır.</w:t>
      </w:r>
    </w:p>
    <w:p w:rsidR="00C11A0D" w:rsidRDefault="00C11A0D" w:rsidP="00C11A0D">
      <w:pPr>
        <w:ind w:firstLine="360"/>
        <w:rPr>
          <w:u w:val="single"/>
          <w:lang w:eastAsia="tr-TR"/>
        </w:rPr>
      </w:pPr>
      <w:r>
        <w:rPr>
          <w:u w:val="single"/>
          <w:lang w:eastAsia="tr-TR"/>
        </w:rPr>
        <w:t>4- Borç Toplamı</w:t>
      </w:r>
    </w:p>
    <w:p w:rsidR="00C11A0D" w:rsidRDefault="00C11A0D" w:rsidP="00E66136">
      <w:pPr>
        <w:ind w:firstLine="360"/>
        <w:rPr>
          <w:rFonts w:cs="Times New Roman"/>
          <w:szCs w:val="24"/>
        </w:rPr>
      </w:pPr>
      <w:r w:rsidRPr="003144C3">
        <w:rPr>
          <w:lang w:eastAsia="tr-TR"/>
        </w:rPr>
        <w:t xml:space="preserve">Kamu görevlisinin </w:t>
      </w:r>
      <w:r>
        <w:rPr>
          <w:lang w:eastAsia="tr-TR"/>
        </w:rPr>
        <w:t xml:space="preserve">borç toplamı </w:t>
      </w:r>
      <w:r w:rsidRPr="00E66136">
        <w:rPr>
          <w:rFonts w:cs="Times New Roman"/>
          <w:szCs w:val="24"/>
        </w:rPr>
        <w:t>hak edilmeyen aylık tutarı toplamından</w:t>
      </w:r>
      <w:r w:rsidR="000F7C47" w:rsidRPr="00E66136">
        <w:rPr>
          <w:rFonts w:cs="Times New Roman"/>
          <w:szCs w:val="24"/>
        </w:rPr>
        <w:t xml:space="preserve"> (14,755,63 TL)</w:t>
      </w:r>
      <w:r w:rsidRPr="00E66136">
        <w:rPr>
          <w:rFonts w:cs="Times New Roman"/>
          <w:szCs w:val="24"/>
        </w:rPr>
        <w:t xml:space="preserve"> yersiz kesilen vergi tutarının</w:t>
      </w:r>
      <w:r w:rsidR="000F7C47" w:rsidRPr="00E66136">
        <w:rPr>
          <w:rFonts w:cs="Times New Roman"/>
          <w:szCs w:val="24"/>
        </w:rPr>
        <w:t xml:space="preserve"> (</w:t>
      </w:r>
      <w:r w:rsidR="000F7C47">
        <w:t xml:space="preserve">1.891,28 TL) </w:t>
      </w:r>
      <w:r w:rsidRPr="00E66136">
        <w:rPr>
          <w:rFonts w:cs="Times New Roman"/>
          <w:szCs w:val="24"/>
        </w:rPr>
        <w:t>çıkarılmasıyla bulunmuştur.</w:t>
      </w:r>
      <w:r w:rsidR="000F7C47" w:rsidRPr="00E66136">
        <w:rPr>
          <w:rFonts w:cs="Times New Roman"/>
          <w:szCs w:val="24"/>
        </w:rPr>
        <w:t xml:space="preserve"> (12.864,35 TL</w:t>
      </w:r>
      <w:r w:rsidR="00E66136">
        <w:rPr>
          <w:rFonts w:cs="Times New Roman"/>
          <w:szCs w:val="24"/>
        </w:rPr>
        <w:t>)</w:t>
      </w:r>
    </w:p>
    <w:p w:rsidR="00FF7E39" w:rsidRDefault="00FF7E39" w:rsidP="00E66136">
      <w:pPr>
        <w:ind w:firstLine="360"/>
        <w:rPr>
          <w:rFonts w:cs="Times New Roman"/>
          <w:szCs w:val="24"/>
        </w:rPr>
      </w:pPr>
      <w:r>
        <w:rPr>
          <w:rFonts w:cs="Times New Roman"/>
          <w:szCs w:val="24"/>
        </w:rPr>
        <w:br w:type="page"/>
      </w:r>
    </w:p>
    <w:p w:rsidR="004F7D25" w:rsidRDefault="004F7D25" w:rsidP="004F7D25">
      <w:pPr>
        <w:pStyle w:val="Balk1"/>
      </w:pPr>
      <w:bookmarkStart w:id="45" w:name="_Toc190076185"/>
      <w:r>
        <w:rPr>
          <w:lang w:eastAsia="tr-TR"/>
        </w:rPr>
        <w:t xml:space="preserve">6.3. </w:t>
      </w:r>
      <w:r w:rsidR="00080003">
        <w:t xml:space="preserve">5510 Sayılı Kanuna Tabi Kamu Görevlisinin </w:t>
      </w:r>
      <w:r w:rsidR="00080003" w:rsidRPr="006938ED">
        <w:t xml:space="preserve">Memuriyetin Sona Ermesi </w:t>
      </w:r>
      <w:r w:rsidR="00080003">
        <w:t>Ve Askerlik Hizmeti Nedeniyle Aylıksız İzne Ayrılma</w:t>
      </w:r>
      <w:r w:rsidR="00080003" w:rsidRPr="006938ED">
        <w:t xml:space="preserve"> </w:t>
      </w:r>
      <w:r w:rsidR="00080003">
        <w:t>Durumu</w:t>
      </w:r>
      <w:bookmarkEnd w:id="45"/>
      <w:r w:rsidR="00080003">
        <w:t xml:space="preserve"> </w:t>
      </w:r>
    </w:p>
    <w:p w:rsidR="00080003" w:rsidRPr="003F5855" w:rsidRDefault="00080003" w:rsidP="00080003">
      <w:pPr>
        <w:rPr>
          <w:b/>
          <w:u w:val="single"/>
        </w:rPr>
      </w:pPr>
      <w:r w:rsidRPr="003F5855">
        <w:rPr>
          <w:b/>
          <w:u w:val="single"/>
        </w:rPr>
        <w:t xml:space="preserve">Şartları: </w:t>
      </w:r>
    </w:p>
    <w:p w:rsidR="00080003" w:rsidRDefault="00080003" w:rsidP="00080003">
      <w:pPr>
        <w:pStyle w:val="ListeParagraf"/>
        <w:numPr>
          <w:ilvl w:val="0"/>
          <w:numId w:val="35"/>
        </w:numPr>
      </w:pPr>
      <w:r w:rsidRPr="006938ED">
        <w:t>Bakmakla Yükü</w:t>
      </w:r>
      <w:r>
        <w:t>mlü Olduğu Kimsenin Bulunmaması</w:t>
      </w:r>
    </w:p>
    <w:p w:rsidR="00080003" w:rsidRDefault="00080003" w:rsidP="00080003">
      <w:pPr>
        <w:pStyle w:val="ListeParagraf"/>
        <w:numPr>
          <w:ilvl w:val="0"/>
          <w:numId w:val="35"/>
        </w:numPr>
      </w:pPr>
      <w:r>
        <w:t>A</w:t>
      </w:r>
      <w:r w:rsidRPr="006938ED">
        <w:t xml:space="preserve">ylık </w:t>
      </w:r>
      <w:r>
        <w:t>Prim ve Hizmet Belgesinin Sosyal Güvenlik Kurumuna</w:t>
      </w:r>
      <w:r w:rsidRPr="006938ED">
        <w:t xml:space="preserve"> Veril</w:t>
      </w:r>
      <w:r>
        <w:t>me</w:t>
      </w:r>
      <w:r w:rsidRPr="006938ED">
        <w:t>miş Olması</w:t>
      </w:r>
    </w:p>
    <w:p w:rsidR="00080003" w:rsidRPr="003F5855" w:rsidRDefault="00080003" w:rsidP="00080003">
      <w:pPr>
        <w:pStyle w:val="ListeParagraf"/>
        <w:numPr>
          <w:ilvl w:val="0"/>
          <w:numId w:val="36"/>
        </w:numPr>
      </w:pPr>
      <w:r>
        <w:t>Aydaki Gün Sayısının 30 Olması</w:t>
      </w:r>
    </w:p>
    <w:p w:rsidR="00ED46B1" w:rsidRPr="00080003" w:rsidRDefault="00080003" w:rsidP="00080003">
      <w:pPr>
        <w:pStyle w:val="Tablo"/>
        <w:rPr>
          <w:rStyle w:val="TabloChar"/>
          <w:i/>
        </w:rPr>
      </w:pPr>
      <w:r w:rsidRPr="00412D5D">
        <w:rPr>
          <w:noProof/>
          <w:lang w:eastAsia="tr-TR"/>
        </w:rPr>
        <w:drawing>
          <wp:inline distT="0" distB="0" distL="0" distR="0" wp14:anchorId="60EED299" wp14:editId="45121551">
            <wp:extent cx="5758032" cy="6949440"/>
            <wp:effectExtent l="0" t="0" r="0" b="3810"/>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85611" cy="6982726"/>
                    </a:xfrm>
                    <a:prstGeom prst="rect">
                      <a:avLst/>
                    </a:prstGeom>
                    <a:noFill/>
                    <a:ln>
                      <a:noFill/>
                    </a:ln>
                  </pic:spPr>
                </pic:pic>
              </a:graphicData>
            </a:graphic>
          </wp:inline>
        </w:drawing>
      </w:r>
    </w:p>
    <w:p w:rsidR="004F7D25" w:rsidRPr="00ED46B1" w:rsidRDefault="004F7D25" w:rsidP="00ED46B1">
      <w:pPr>
        <w:pStyle w:val="Tablo"/>
      </w:pPr>
      <w:bookmarkStart w:id="46" w:name="_Toc161836985"/>
      <w:r w:rsidRPr="00ED46B1">
        <w:rPr>
          <w:rStyle w:val="TabloChar"/>
          <w:i/>
        </w:rPr>
        <w:t xml:space="preserve">Tablo </w:t>
      </w:r>
      <w:r w:rsidRPr="00ED46B1">
        <w:rPr>
          <w:rStyle w:val="TabloChar"/>
          <w:i/>
        </w:rPr>
        <w:fldChar w:fldCharType="begin"/>
      </w:r>
      <w:r w:rsidRPr="00ED46B1">
        <w:rPr>
          <w:rStyle w:val="TabloChar"/>
          <w:i/>
        </w:rPr>
        <w:instrText xml:space="preserve"> SEQ Tablo \* ARABIC </w:instrText>
      </w:r>
      <w:r w:rsidRPr="00ED46B1">
        <w:rPr>
          <w:rStyle w:val="TabloChar"/>
          <w:i/>
        </w:rPr>
        <w:fldChar w:fldCharType="separate"/>
      </w:r>
      <w:r w:rsidR="00695D51">
        <w:rPr>
          <w:rStyle w:val="TabloChar"/>
          <w:i/>
          <w:noProof/>
        </w:rPr>
        <w:t>7</w:t>
      </w:r>
      <w:r w:rsidRPr="00ED46B1">
        <w:rPr>
          <w:rStyle w:val="TabloChar"/>
          <w:i/>
        </w:rPr>
        <w:fldChar w:fldCharType="end"/>
      </w:r>
      <w:r w:rsidRPr="00ED46B1">
        <w:rPr>
          <w:rStyle w:val="TabloChar"/>
          <w:i/>
        </w:rPr>
        <w:t xml:space="preserve">: </w:t>
      </w:r>
      <w:r w:rsidR="00CE2119">
        <w:t>5510 s</w:t>
      </w:r>
      <w:r w:rsidR="00CE2119" w:rsidRPr="00477031">
        <w:t>ayılı Kanuna Tabi Kamu Görevlisinin Memuriyetinin Sona</w:t>
      </w:r>
      <w:r w:rsidR="00CE2119">
        <w:t xml:space="preserve"> Ermesi</w:t>
      </w:r>
      <w:r w:rsidR="00CE2119" w:rsidRPr="00E46AF4">
        <w:t xml:space="preserve"> </w:t>
      </w:r>
      <w:r w:rsidR="00CE2119">
        <w:t>ve Askerlik Hizmeti Nedeniyle Aylıksız İzne Ayrılma</w:t>
      </w:r>
      <w:r w:rsidR="00CE2119" w:rsidRPr="006938ED">
        <w:t xml:space="preserve"> </w:t>
      </w:r>
      <w:r w:rsidR="00CE2119">
        <w:t>Durumu</w:t>
      </w:r>
      <w:r w:rsidR="00CE2119">
        <w:rPr>
          <w:rStyle w:val="TabloChar"/>
          <w:i/>
        </w:rPr>
        <w:t xml:space="preserve"> </w:t>
      </w:r>
      <w:r w:rsidR="000C648F">
        <w:rPr>
          <w:rStyle w:val="TabloChar"/>
          <w:i/>
        </w:rPr>
        <w:t xml:space="preserve">(Aylık Prim </w:t>
      </w:r>
      <w:r w:rsidR="0093166F">
        <w:rPr>
          <w:rStyle w:val="TabloChar"/>
          <w:i/>
        </w:rPr>
        <w:t>v</w:t>
      </w:r>
      <w:r w:rsidR="000C648F">
        <w:rPr>
          <w:rStyle w:val="TabloChar"/>
          <w:i/>
        </w:rPr>
        <w:t>e Hizmet Belgesinin Sosyal Güvenlik K</w:t>
      </w:r>
      <w:r w:rsidR="000C648F" w:rsidRPr="00ED46B1">
        <w:rPr>
          <w:rStyle w:val="TabloChar"/>
          <w:i/>
        </w:rPr>
        <w:t>urumuna Verilmemiş Olması)</w:t>
      </w:r>
      <w:bookmarkEnd w:id="46"/>
      <w:r w:rsidR="000C648F" w:rsidRPr="00ED46B1">
        <w:rPr>
          <w:rStyle w:val="TabloChar"/>
          <w:i/>
        </w:rPr>
        <w:t xml:space="preserve"> </w:t>
      </w:r>
    </w:p>
    <w:p w:rsidR="00D30357" w:rsidRDefault="00D30357" w:rsidP="00D30357">
      <w:pPr>
        <w:rPr>
          <w:u w:val="single"/>
        </w:rPr>
      </w:pPr>
    </w:p>
    <w:p w:rsidR="00D30357" w:rsidRDefault="00D30357" w:rsidP="00D30357">
      <w:pPr>
        <w:rPr>
          <w:sz w:val="22"/>
          <w:u w:val="single"/>
        </w:rPr>
      </w:pPr>
      <w:r>
        <w:rPr>
          <w:u w:val="single"/>
        </w:rPr>
        <w:t>Örneğe ilişkin açıklamalar:</w:t>
      </w:r>
    </w:p>
    <w:p w:rsidR="00D30357" w:rsidRDefault="00D30357" w:rsidP="00D30357">
      <w:pPr>
        <w:ind w:firstLine="708"/>
      </w:pPr>
      <w:r>
        <w:t>Genel bütçeli bir kamu idaresinde çalışan 5510 sayılı Kanuna tabi kamu görevlisinin 15/11/2023 tarihinde aylığını aldıktan sonra 24/11/2023 tarihi mesai saati bitiminde (ölüm ve emekliye ayrılma durumları hariç) memuriyeti sona e</w:t>
      </w:r>
      <w:r w:rsidR="001820EB">
        <w:t xml:space="preserve">rmiştir. </w:t>
      </w:r>
    </w:p>
    <w:p w:rsidR="00D30357" w:rsidRDefault="00D30357" w:rsidP="00FF7E39">
      <w:pPr>
        <w:ind w:firstLine="708"/>
      </w:pPr>
      <w:r>
        <w:t>Kamu görevlisinin yersiz ödemeye dönüşen aylığı, SGK’</w:t>
      </w:r>
      <w:r w:rsidR="002450EB">
        <w:t xml:space="preserve">ye gönderilmesi </w:t>
      </w:r>
      <w:r>
        <w:t>gereken primler ve yersiz ödenen vergilere ilişkin yapılacak işlemler yukarıda bulunan tabloda yer almaktadır.</w:t>
      </w:r>
      <w:r w:rsidR="00FF7E39">
        <w:t xml:space="preserve"> Buna göre hesaplamaya ilişkin olarak;</w:t>
      </w:r>
    </w:p>
    <w:p w:rsidR="00D30357" w:rsidRDefault="00D30357" w:rsidP="00D30357">
      <w:pPr>
        <w:rPr>
          <w:u w:val="single"/>
        </w:rPr>
      </w:pPr>
      <w:r>
        <w:rPr>
          <w:u w:val="single"/>
        </w:rPr>
        <w:t>1- Aylık Bilgileri</w:t>
      </w:r>
    </w:p>
    <w:p w:rsidR="00FF7E39" w:rsidRDefault="00FF7E39" w:rsidP="00FF7E39">
      <w:pPr>
        <w:pStyle w:val="ListeParagraf"/>
        <w:numPr>
          <w:ilvl w:val="0"/>
          <w:numId w:val="18"/>
        </w:numPr>
      </w:pPr>
      <w:r>
        <w:t>Aile yardımı için  (Eş+ çocuk) kıst hesaplama yapılmayacağından borçlandırmaya dahil edilmemiştir.</w:t>
      </w:r>
    </w:p>
    <w:p w:rsidR="00D30357" w:rsidRDefault="00D30357" w:rsidP="00083815">
      <w:pPr>
        <w:pStyle w:val="ListeParagraf"/>
        <w:numPr>
          <w:ilvl w:val="0"/>
          <w:numId w:val="18"/>
        </w:numPr>
        <w:rPr>
          <w:u w:val="single"/>
        </w:rPr>
      </w:pPr>
      <w:r>
        <w:t xml:space="preserve">Diğer aylık unsurlarında ise </w:t>
      </w:r>
      <w:r w:rsidR="00CF3E51">
        <w:t>çalışılmayan</w:t>
      </w:r>
      <w:r>
        <w:t xml:space="preserve"> günler borçlandırmaya dahil edilmiştir.</w:t>
      </w:r>
    </w:p>
    <w:p w:rsidR="00D30357" w:rsidRDefault="00D30357" w:rsidP="00D30357">
      <w:pPr>
        <w:rPr>
          <w:u w:val="single"/>
        </w:rPr>
      </w:pPr>
      <w:r>
        <w:rPr>
          <w:u w:val="single"/>
        </w:rPr>
        <w:t>2- Primler</w:t>
      </w:r>
    </w:p>
    <w:p w:rsidR="00D30357" w:rsidRDefault="00D30357" w:rsidP="00083815">
      <w:pPr>
        <w:pStyle w:val="ListeParagraf"/>
        <w:numPr>
          <w:ilvl w:val="0"/>
          <w:numId w:val="19"/>
        </w:numPr>
      </w:pPr>
      <w:r>
        <w:t>Primlerin hesaplanmasında aydaki gün sayısı daima 30 olarak kabul edilir.</w:t>
      </w:r>
    </w:p>
    <w:p w:rsidR="00D30357" w:rsidRDefault="00D30357" w:rsidP="00083815">
      <w:pPr>
        <w:pStyle w:val="ListeParagraf"/>
        <w:numPr>
          <w:ilvl w:val="0"/>
          <w:numId w:val="19"/>
        </w:numPr>
      </w:pPr>
      <w:r>
        <w:t>Ödenmesi gereken prim tutarları çalışılan gün sayısı dikkate alınarak hesaplanmıştır.</w:t>
      </w:r>
    </w:p>
    <w:p w:rsidR="002450EB" w:rsidRDefault="00D30357" w:rsidP="00083815">
      <w:pPr>
        <w:pStyle w:val="ListeParagraf"/>
        <w:numPr>
          <w:ilvl w:val="0"/>
          <w:numId w:val="19"/>
        </w:numPr>
      </w:pPr>
      <w:r>
        <w:t>Aylık prim ve hi</w:t>
      </w:r>
      <w:r w:rsidR="002450EB">
        <w:t xml:space="preserve">zmet belgesi SGK’ye gönderilmediği için çalışılan günler için ödenmesi gereken </w:t>
      </w:r>
      <w:r w:rsidR="002450EB">
        <w:rPr>
          <w:lang w:eastAsia="tr-TR"/>
        </w:rPr>
        <w:t>malûllük, yaşlılık</w:t>
      </w:r>
      <w:r w:rsidR="002450EB" w:rsidRPr="002450EB">
        <w:rPr>
          <w:rFonts w:ascii="Calibri" w:hAnsi="Calibri" w:cs="Calibri"/>
          <w:color w:val="000000"/>
          <w:sz w:val="22"/>
          <w:lang w:eastAsia="tr-TR"/>
        </w:rPr>
        <w:t xml:space="preserve"> ve </w:t>
      </w:r>
      <w:r w:rsidR="002450EB">
        <w:rPr>
          <w:lang w:eastAsia="tr-TR"/>
        </w:rPr>
        <w:t>ölüm işveren payı</w:t>
      </w:r>
      <w:r w:rsidR="00493386">
        <w:rPr>
          <w:lang w:eastAsia="tr-TR"/>
        </w:rPr>
        <w:t xml:space="preserve"> </w:t>
      </w:r>
      <w:r w:rsidR="002450EB">
        <w:rPr>
          <w:lang w:eastAsia="tr-TR"/>
        </w:rPr>
        <w:t>(626,42</w:t>
      </w:r>
      <w:r w:rsidR="001E33B6">
        <w:rPr>
          <w:lang w:eastAsia="tr-TR"/>
        </w:rPr>
        <w:t xml:space="preserve"> </w:t>
      </w:r>
      <w:r w:rsidR="002450EB">
        <w:rPr>
          <w:lang w:eastAsia="tr-TR"/>
        </w:rPr>
        <w:t>TL) ile genel sağlık sigortası işveren</w:t>
      </w:r>
      <w:r w:rsidR="002450EB">
        <w:t xml:space="preserve"> payı</w:t>
      </w:r>
      <w:r w:rsidR="00493386">
        <w:t xml:space="preserve"> </w:t>
      </w:r>
      <w:r w:rsidR="002450EB">
        <w:t xml:space="preserve">(427,11 TL) </w:t>
      </w:r>
      <w:r w:rsidR="002450EB">
        <w:rPr>
          <w:lang w:eastAsia="tr-TR"/>
        </w:rPr>
        <w:t>malûllük, yaşlılık ve ölüm kişi payı</w:t>
      </w:r>
      <w:r w:rsidR="00493386">
        <w:rPr>
          <w:lang w:eastAsia="tr-TR"/>
        </w:rPr>
        <w:t xml:space="preserve"> </w:t>
      </w:r>
      <w:r w:rsidR="002450EB">
        <w:rPr>
          <w:lang w:eastAsia="tr-TR"/>
        </w:rPr>
        <w:t>(512,53 TL) ile</w:t>
      </w:r>
      <w:r w:rsidR="002450EB">
        <w:t xml:space="preserve"> </w:t>
      </w:r>
      <w:r w:rsidR="002450EB">
        <w:rPr>
          <w:lang w:eastAsia="tr-TR"/>
        </w:rPr>
        <w:t>genel sağlık sigortası kişi payı (284,74 TL)</w:t>
      </w:r>
      <w:r w:rsidR="002450EB">
        <w:t xml:space="preserve"> tutarları SGK’ye bildirilecektir.</w:t>
      </w:r>
    </w:p>
    <w:p w:rsidR="00075693" w:rsidRDefault="002450EB" w:rsidP="00083815">
      <w:pPr>
        <w:pStyle w:val="ListeParagraf"/>
        <w:numPr>
          <w:ilvl w:val="0"/>
          <w:numId w:val="19"/>
        </w:numPr>
      </w:pPr>
      <w:r>
        <w:t xml:space="preserve">Ödenmemesi gereken (hak edilmeyen) primlerden, </w:t>
      </w:r>
      <w:r>
        <w:rPr>
          <w:lang w:eastAsia="tr-TR"/>
        </w:rPr>
        <w:t>malûllük, yaşlılık</w:t>
      </w:r>
      <w:r w:rsidRPr="002450EB">
        <w:rPr>
          <w:rFonts w:ascii="Calibri" w:hAnsi="Calibri" w:cs="Calibri"/>
          <w:color w:val="000000"/>
          <w:sz w:val="22"/>
          <w:lang w:eastAsia="tr-TR"/>
        </w:rPr>
        <w:t xml:space="preserve"> ve </w:t>
      </w:r>
      <w:r w:rsidR="00493386">
        <w:rPr>
          <w:lang w:eastAsia="tr-TR"/>
        </w:rPr>
        <w:t xml:space="preserve">ölüm işveren payı </w:t>
      </w:r>
      <w:r>
        <w:rPr>
          <w:lang w:eastAsia="tr-TR"/>
        </w:rPr>
        <w:t>(1</w:t>
      </w:r>
      <w:r w:rsidR="00493386">
        <w:rPr>
          <w:lang w:eastAsia="tr-TR"/>
        </w:rPr>
        <w:t>.</w:t>
      </w:r>
      <w:r>
        <w:rPr>
          <w:lang w:eastAsia="tr-TR"/>
        </w:rPr>
        <w:t>252,85</w:t>
      </w:r>
      <w:r w:rsidR="00493386">
        <w:rPr>
          <w:lang w:eastAsia="tr-TR"/>
        </w:rPr>
        <w:t xml:space="preserve"> </w:t>
      </w:r>
      <w:r>
        <w:rPr>
          <w:lang w:eastAsia="tr-TR"/>
        </w:rPr>
        <w:t>TL) ile genel sağlık sigortası işveren</w:t>
      </w:r>
      <w:r>
        <w:t xml:space="preserve"> payı</w:t>
      </w:r>
      <w:r w:rsidR="00493386">
        <w:t xml:space="preserve"> </w:t>
      </w:r>
      <w:r>
        <w:t>(</w:t>
      </w:r>
      <w:r w:rsidR="00493386">
        <w:t xml:space="preserve">854,21 </w:t>
      </w:r>
      <w:r>
        <w:t xml:space="preserve">TL) </w:t>
      </w:r>
      <w:r w:rsidR="00075693">
        <w:t>gelir kaydedilecektir.</w:t>
      </w:r>
    </w:p>
    <w:p w:rsidR="007F6B97" w:rsidRDefault="00075693" w:rsidP="00083815">
      <w:pPr>
        <w:pStyle w:val="ListeParagraf"/>
        <w:numPr>
          <w:ilvl w:val="0"/>
          <w:numId w:val="19"/>
        </w:numPr>
        <w:rPr>
          <w:u w:val="single"/>
        </w:rPr>
      </w:pPr>
      <w:r>
        <w:t xml:space="preserve">Ödenmemesi gereken (hak edilmeyen) primlerden, </w:t>
      </w:r>
      <w:r>
        <w:rPr>
          <w:lang w:eastAsia="tr-TR"/>
        </w:rPr>
        <w:t>malûllük, yaşlılık ve ölüm kişi payı</w:t>
      </w:r>
      <w:r w:rsidR="00493386">
        <w:rPr>
          <w:lang w:eastAsia="tr-TR"/>
        </w:rPr>
        <w:t xml:space="preserve"> </w:t>
      </w:r>
      <w:r>
        <w:rPr>
          <w:lang w:eastAsia="tr-TR"/>
        </w:rPr>
        <w:t>(1</w:t>
      </w:r>
      <w:r w:rsidR="00493386">
        <w:rPr>
          <w:lang w:eastAsia="tr-TR"/>
        </w:rPr>
        <w:t>.</w:t>
      </w:r>
      <w:r>
        <w:rPr>
          <w:lang w:eastAsia="tr-TR"/>
        </w:rPr>
        <w:t>025,05 TL) ile</w:t>
      </w:r>
      <w:r>
        <w:t xml:space="preserve"> </w:t>
      </w:r>
      <w:r>
        <w:rPr>
          <w:lang w:eastAsia="tr-TR"/>
        </w:rPr>
        <w:t>genel sağlık sigortası kişi payı (569,47</w:t>
      </w:r>
      <w:r w:rsidR="00493386">
        <w:rPr>
          <w:lang w:eastAsia="tr-TR"/>
        </w:rPr>
        <w:t xml:space="preserve"> </w:t>
      </w:r>
      <w:r>
        <w:rPr>
          <w:lang w:eastAsia="tr-TR"/>
        </w:rPr>
        <w:t>TL)</w:t>
      </w:r>
      <w:r>
        <w:t xml:space="preserve"> tutarları kamu görevlisinden geri alınacak borç miktarını azaltıcı unsur olarak dikkate alın</w:t>
      </w:r>
      <w:r w:rsidR="00493386">
        <w:t>ıp gelir kaydedilecektir.</w:t>
      </w:r>
      <w:r w:rsidR="007F6B97">
        <w:t xml:space="preserve">       </w:t>
      </w:r>
    </w:p>
    <w:p w:rsidR="00D30357" w:rsidRDefault="00D30357" w:rsidP="007F6B97">
      <w:pPr>
        <w:rPr>
          <w:u w:val="single"/>
        </w:rPr>
      </w:pPr>
      <w:r>
        <w:rPr>
          <w:u w:val="single"/>
        </w:rPr>
        <w:t>3- Vergi</w:t>
      </w:r>
    </w:p>
    <w:p w:rsidR="00D30357" w:rsidRDefault="00FF7E39" w:rsidP="00083815">
      <w:pPr>
        <w:pStyle w:val="ListeParagraf"/>
        <w:numPr>
          <w:ilvl w:val="0"/>
          <w:numId w:val="20"/>
        </w:numPr>
        <w:rPr>
          <w:lang w:eastAsia="tr-TR"/>
        </w:rPr>
      </w:pPr>
      <w:r>
        <w:rPr>
          <w:lang w:eastAsia="tr-TR"/>
        </w:rPr>
        <w:t>Örnekteki kamu görevlisinden (5510 sayılı Kanuna tabi olması, aydaki gün sayısının 30 olması</w:t>
      </w:r>
      <w:r w:rsidR="00E2449B">
        <w:rPr>
          <w:lang w:eastAsia="tr-TR"/>
        </w:rPr>
        <w:t xml:space="preserve">, </w:t>
      </w:r>
      <w:r w:rsidR="00E2449B">
        <w:t>SGK kişi payı dışında Gelir V</w:t>
      </w:r>
      <w:r w:rsidR="00E2449B" w:rsidRPr="006B1D3A">
        <w:t>ergisi Kanununa göre gelir vergisi matrahından  indirilmesi gereken başka bir unsurun bulunmaması</w:t>
      </w:r>
      <w:r w:rsidR="00E2449B">
        <w:rPr>
          <w:lang w:eastAsia="tr-TR"/>
        </w:rPr>
        <w:t xml:space="preserve"> </w:t>
      </w:r>
      <w:r>
        <w:rPr>
          <w:lang w:eastAsia="tr-TR"/>
        </w:rPr>
        <w:t xml:space="preserve"> ve </w:t>
      </w:r>
      <w:r>
        <w:t xml:space="preserve">yersiz ödemenin memuriyetin sona ermesi ya da aylıksız izne ayrılma durumlarının </w:t>
      </w:r>
      <w:r w:rsidRPr="001920A9">
        <w:rPr>
          <w:u w:val="single"/>
        </w:rPr>
        <w:t>birlikte gerçekleşmesi</w:t>
      </w:r>
      <w:r>
        <w:rPr>
          <w:lang w:eastAsia="tr-TR"/>
        </w:rPr>
        <w:t>) kesilmesi gereken vergi tutarı [(Hesaplanan gelir vergisi/aydaki gün sayısı*çalışılan gün sayısı)-(Gelir vergisi istisna tutarı)] hesaplaması ile bulunmuştur. [</w:t>
      </w:r>
      <w:r w:rsidR="00493386">
        <w:rPr>
          <w:lang w:eastAsia="tr-TR"/>
        </w:rPr>
        <w:t xml:space="preserve">(5.290,84 TL) / 30 * 10) – (2.280,46 TL) </w:t>
      </w:r>
      <w:r>
        <w:rPr>
          <w:lang w:eastAsia="tr-TR"/>
        </w:rPr>
        <w:t xml:space="preserve">] </w:t>
      </w:r>
      <w:r w:rsidR="00493386">
        <w:rPr>
          <w:lang w:eastAsia="tr-TR"/>
        </w:rPr>
        <w:t>= -516,85 TL</w:t>
      </w:r>
      <w:r w:rsidR="00052AB5">
        <w:rPr>
          <w:lang w:eastAsia="tr-TR"/>
        </w:rPr>
        <w:t xml:space="preserve"> yani </w:t>
      </w:r>
      <w:r w:rsidR="00052AB5">
        <w:t>(0,00 TL)</w:t>
      </w:r>
    </w:p>
    <w:p w:rsidR="00C47A64" w:rsidRPr="007B4EA3" w:rsidRDefault="00C47A64" w:rsidP="00145A99">
      <w:pPr>
        <w:pBdr>
          <w:top w:val="single" w:sz="4" w:space="1" w:color="auto"/>
          <w:left w:val="single" w:sz="4" w:space="4" w:color="auto"/>
          <w:bottom w:val="single" w:sz="4" w:space="1" w:color="auto"/>
          <w:right w:val="single" w:sz="4" w:space="4" w:color="auto"/>
        </w:pBdr>
        <w:ind w:firstLine="360"/>
        <w:rPr>
          <w:i/>
          <w:color w:val="C00000"/>
          <w:sz w:val="28"/>
          <w:szCs w:val="28"/>
        </w:rPr>
      </w:pPr>
      <w:r w:rsidRPr="007B4EA3">
        <w:rPr>
          <w:i/>
          <w:color w:val="C00000"/>
          <w:sz w:val="28"/>
          <w:szCs w:val="28"/>
        </w:rPr>
        <w:t>Kişinin yararlanacağı gelir vergisi istisna tutarı ilgili ayda kişiden kesilen gelir vergisi tutarını geçemez. Burada kesilmesi gereken vergi tutarının (-) çıkması sadece yersiz kesilen vergi tutarını hesaplayabilmek için gösterilmiştir.</w:t>
      </w:r>
    </w:p>
    <w:p w:rsidR="00C47A64" w:rsidRDefault="00C47A64" w:rsidP="00C47A64">
      <w:pPr>
        <w:pStyle w:val="ListeParagraf"/>
        <w:ind w:left="2124"/>
        <w:rPr>
          <w:lang w:eastAsia="tr-TR"/>
        </w:rPr>
      </w:pPr>
    </w:p>
    <w:p w:rsidR="00075693" w:rsidRDefault="00D30357" w:rsidP="00083815">
      <w:pPr>
        <w:pStyle w:val="ListeParagraf"/>
        <w:numPr>
          <w:ilvl w:val="0"/>
          <w:numId w:val="20"/>
        </w:numPr>
      </w:pPr>
      <w:r>
        <w:t>Çalışılan güne göre</w:t>
      </w:r>
      <w:r w:rsidR="00075693">
        <w:t xml:space="preserve"> kesilmesi gereken vergi tutarı</w:t>
      </w:r>
      <w:r w:rsidR="00FF7E39">
        <w:t xml:space="preserve"> </w:t>
      </w:r>
      <w:r w:rsidR="00493386">
        <w:rPr>
          <w:lang w:eastAsia="tr-TR"/>
        </w:rPr>
        <w:t>-516,85 TL</w:t>
      </w:r>
      <w:r w:rsidR="00052AB5">
        <w:t xml:space="preserve"> </w:t>
      </w:r>
      <w:r w:rsidR="00493386">
        <w:t>yani 0,00 TL</w:t>
      </w:r>
      <w:r w:rsidR="00075693">
        <w:t>&lt;=</w:t>
      </w:r>
      <w:r>
        <w:t xml:space="preserve">0 olduğu için </w:t>
      </w:r>
      <w:r w:rsidR="00594D1E">
        <w:t>aylığını</w:t>
      </w:r>
      <w:r w:rsidR="00075693">
        <w:t xml:space="preserve"> aldığında kesilen gelir vergisinin tamamı</w:t>
      </w:r>
      <w:r w:rsidR="00493386">
        <w:t xml:space="preserve"> </w:t>
      </w:r>
      <w:r w:rsidR="007F6B97">
        <w:t>(3</w:t>
      </w:r>
      <w:r w:rsidR="00493386">
        <w:t>.</w:t>
      </w:r>
      <w:r w:rsidR="007F6B97">
        <w:t>010,38 TL)</w:t>
      </w:r>
      <w:r w:rsidR="00075693">
        <w:t xml:space="preserve"> yersiz kesilen vergi tutarı olarak borcu azaltıcı unsur olarak dikkate alınmıştır.</w:t>
      </w:r>
    </w:p>
    <w:p w:rsidR="00FF7E39" w:rsidRPr="00477031" w:rsidRDefault="00FF7E39" w:rsidP="00FF7E39">
      <w:pPr>
        <w:pStyle w:val="ListeParagraf"/>
        <w:numPr>
          <w:ilvl w:val="0"/>
          <w:numId w:val="20"/>
        </w:numPr>
        <w:rPr>
          <w:lang w:eastAsia="tr-TR"/>
        </w:rPr>
      </w:pPr>
      <w:r>
        <w:rPr>
          <w:lang w:eastAsia="tr-TR"/>
        </w:rPr>
        <w:t>Damga vergisi kıst hesaplanamayacağı için borcu azaltıcı unsur olarak dikkate alınmamıştır.</w:t>
      </w:r>
    </w:p>
    <w:p w:rsidR="00D30357" w:rsidRDefault="00D30357" w:rsidP="007F6B97">
      <w:pPr>
        <w:rPr>
          <w:u w:val="single"/>
        </w:rPr>
      </w:pPr>
      <w:r>
        <w:rPr>
          <w:u w:val="single"/>
        </w:rPr>
        <w:t>4- Borç Toplamı</w:t>
      </w:r>
    </w:p>
    <w:p w:rsidR="00FF7E39" w:rsidRDefault="00D30357" w:rsidP="00AD0326">
      <w:pPr>
        <w:ind w:firstLine="708"/>
        <w:rPr>
          <w:rFonts w:cs="Times New Roman"/>
          <w:szCs w:val="24"/>
        </w:rPr>
      </w:pPr>
      <w:r w:rsidRPr="003144C3">
        <w:rPr>
          <w:lang w:eastAsia="tr-TR"/>
        </w:rPr>
        <w:t xml:space="preserve">Kamu görevlisinin </w:t>
      </w:r>
      <w:r>
        <w:rPr>
          <w:lang w:eastAsia="tr-TR"/>
        </w:rPr>
        <w:t xml:space="preserve">borç toplamı </w:t>
      </w:r>
      <w:r w:rsidRPr="00AD0326">
        <w:rPr>
          <w:rFonts w:cs="Times New Roman"/>
          <w:szCs w:val="24"/>
        </w:rPr>
        <w:t xml:space="preserve">hak edilmeyen aylık tutarı </w:t>
      </w:r>
      <w:r w:rsidR="00493386" w:rsidRPr="00AD0326">
        <w:rPr>
          <w:rFonts w:cs="Times New Roman"/>
          <w:szCs w:val="24"/>
        </w:rPr>
        <w:t xml:space="preserve">(27.722,71 TL) </w:t>
      </w:r>
      <w:r w:rsidRPr="00AD0326">
        <w:rPr>
          <w:rFonts w:cs="Times New Roman"/>
          <w:szCs w:val="24"/>
        </w:rPr>
        <w:t xml:space="preserve">toplamından </w:t>
      </w:r>
      <w:r w:rsidR="00075693" w:rsidRPr="00AD0326">
        <w:rPr>
          <w:rFonts w:cs="Times New Roman"/>
          <w:szCs w:val="24"/>
        </w:rPr>
        <w:t>hak edilmeyen kişi payları</w:t>
      </w:r>
      <w:r w:rsidR="00493386" w:rsidRPr="00AD0326">
        <w:rPr>
          <w:rFonts w:cs="Times New Roman"/>
          <w:szCs w:val="24"/>
        </w:rPr>
        <w:t xml:space="preserve"> (</w:t>
      </w:r>
      <w:r w:rsidR="00493386">
        <w:rPr>
          <w:lang w:eastAsia="tr-TR"/>
        </w:rPr>
        <w:t xml:space="preserve">1.025,05 TL + 569,47 TL = </w:t>
      </w:r>
      <w:r w:rsidR="00052AB5">
        <w:rPr>
          <w:lang w:eastAsia="tr-TR"/>
        </w:rPr>
        <w:t xml:space="preserve">1.594,53 TL) </w:t>
      </w:r>
      <w:r w:rsidR="00075693" w:rsidRPr="00AD0326">
        <w:rPr>
          <w:rFonts w:cs="Times New Roman"/>
          <w:szCs w:val="24"/>
        </w:rPr>
        <w:t xml:space="preserve"> ile kişiden </w:t>
      </w:r>
      <w:r w:rsidRPr="00AD0326">
        <w:rPr>
          <w:rFonts w:cs="Times New Roman"/>
          <w:szCs w:val="24"/>
        </w:rPr>
        <w:t>yersiz kesilen vergi tutarının</w:t>
      </w:r>
      <w:r w:rsidR="001E33B6">
        <w:rPr>
          <w:rFonts w:cs="Times New Roman"/>
          <w:szCs w:val="24"/>
        </w:rPr>
        <w:t xml:space="preserve"> </w:t>
      </w:r>
      <w:r w:rsidR="00052AB5">
        <w:t xml:space="preserve">(3.010,38 TL) </w:t>
      </w:r>
      <w:r w:rsidRPr="00AD0326">
        <w:rPr>
          <w:rFonts w:cs="Times New Roman"/>
          <w:szCs w:val="24"/>
        </w:rPr>
        <w:t xml:space="preserve"> çıkarılmasıyla bulunmuştur.</w:t>
      </w:r>
      <w:r w:rsidR="00052AB5" w:rsidRPr="00AD0326">
        <w:rPr>
          <w:rFonts w:cs="Times New Roman"/>
          <w:szCs w:val="24"/>
        </w:rPr>
        <w:t xml:space="preserve"> (23.117,80 TL)</w:t>
      </w:r>
      <w:r w:rsidR="00FF7E39">
        <w:rPr>
          <w:rFonts w:cs="Times New Roman"/>
          <w:szCs w:val="24"/>
        </w:rPr>
        <w:br w:type="page"/>
      </w:r>
    </w:p>
    <w:p w:rsidR="00D30357" w:rsidRPr="00763B6E" w:rsidRDefault="00D30357" w:rsidP="00AD0326">
      <w:pPr>
        <w:ind w:firstLine="708"/>
        <w:rPr>
          <w:lang w:eastAsia="tr-TR"/>
        </w:rPr>
      </w:pPr>
    </w:p>
    <w:p w:rsidR="00E51081" w:rsidRDefault="00763B6E" w:rsidP="00E51081">
      <w:pPr>
        <w:pStyle w:val="Balk1"/>
      </w:pPr>
      <w:bookmarkStart w:id="47" w:name="_Toc190076186"/>
      <w:r w:rsidRPr="00763B6E">
        <w:t xml:space="preserve">6.4. </w:t>
      </w:r>
      <w:r w:rsidR="00FF7E39">
        <w:t xml:space="preserve">5510 Sayılı Kanuna Tabi Kamu Görevlisinin </w:t>
      </w:r>
      <w:r w:rsidR="00FF7E39" w:rsidRPr="006938ED">
        <w:t xml:space="preserve">Memuriyetin Sona Ermesi </w:t>
      </w:r>
      <w:r w:rsidR="00FF7E39">
        <w:t>Ve Askerlik Hizmeti Nedeniyle Aylıksız İzne Ayrılma</w:t>
      </w:r>
      <w:r w:rsidR="00FF7E39" w:rsidRPr="006938ED">
        <w:t xml:space="preserve"> </w:t>
      </w:r>
      <w:r w:rsidR="00FF7E39">
        <w:t>Durumu</w:t>
      </w:r>
      <w:bookmarkEnd w:id="47"/>
      <w:r w:rsidR="00FF7E39">
        <w:t xml:space="preserve"> </w:t>
      </w:r>
    </w:p>
    <w:p w:rsidR="00FF7E39" w:rsidRPr="003F5855" w:rsidRDefault="00FF7E39" w:rsidP="00FF7E39">
      <w:pPr>
        <w:rPr>
          <w:b/>
          <w:u w:val="single"/>
        </w:rPr>
      </w:pPr>
      <w:r w:rsidRPr="003F5855">
        <w:rPr>
          <w:b/>
          <w:u w:val="single"/>
        </w:rPr>
        <w:t xml:space="preserve">Şartları: </w:t>
      </w:r>
    </w:p>
    <w:p w:rsidR="00FF7E39" w:rsidRDefault="00FF7E39" w:rsidP="00FF7E39">
      <w:pPr>
        <w:pStyle w:val="ListeParagraf"/>
        <w:numPr>
          <w:ilvl w:val="0"/>
          <w:numId w:val="35"/>
        </w:numPr>
      </w:pPr>
      <w:r w:rsidRPr="006938ED">
        <w:t>Bakmakla Yükü</w:t>
      </w:r>
      <w:r>
        <w:t>mlü Olduğu Kimsenin Bulunmaması</w:t>
      </w:r>
    </w:p>
    <w:p w:rsidR="00FF7E39" w:rsidRDefault="00FF7E39" w:rsidP="00FF7E39">
      <w:pPr>
        <w:pStyle w:val="ListeParagraf"/>
        <w:numPr>
          <w:ilvl w:val="0"/>
          <w:numId w:val="35"/>
        </w:numPr>
      </w:pPr>
      <w:r>
        <w:t>A</w:t>
      </w:r>
      <w:r w:rsidRPr="006938ED">
        <w:t xml:space="preserve">ylık </w:t>
      </w:r>
      <w:r>
        <w:t>Prim ve Hizmet Belgesinin Sosyal Güvenlik Kurumuna</w:t>
      </w:r>
      <w:r w:rsidRPr="006938ED">
        <w:t xml:space="preserve"> Veril</w:t>
      </w:r>
      <w:r>
        <w:t>me</w:t>
      </w:r>
      <w:r w:rsidRPr="006938ED">
        <w:t>miş Olması</w:t>
      </w:r>
    </w:p>
    <w:p w:rsidR="00FF7E39" w:rsidRPr="00FF7E39" w:rsidRDefault="00FF7E39" w:rsidP="00FF7E39">
      <w:pPr>
        <w:pStyle w:val="ListeParagraf"/>
        <w:numPr>
          <w:ilvl w:val="0"/>
          <w:numId w:val="36"/>
        </w:numPr>
      </w:pPr>
      <w:r>
        <w:t>Aydaki Gün Sayısının 30 Olmaması</w:t>
      </w:r>
    </w:p>
    <w:p w:rsidR="00763B6E" w:rsidRDefault="00E51081" w:rsidP="00356412">
      <w:pPr>
        <w:pStyle w:val="Tablo"/>
      </w:pPr>
      <w:r w:rsidRPr="00E51081">
        <w:rPr>
          <w:noProof/>
          <w:lang w:eastAsia="tr-TR"/>
        </w:rPr>
        <w:drawing>
          <wp:inline distT="0" distB="0" distL="0" distR="0" wp14:anchorId="61C8A72E" wp14:editId="69C278FC">
            <wp:extent cx="5759450" cy="6620256"/>
            <wp:effectExtent l="0" t="0" r="0" b="9525"/>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69441" cy="6631741"/>
                    </a:xfrm>
                    <a:prstGeom prst="rect">
                      <a:avLst/>
                    </a:prstGeom>
                    <a:noFill/>
                    <a:ln>
                      <a:noFill/>
                    </a:ln>
                  </pic:spPr>
                </pic:pic>
              </a:graphicData>
            </a:graphic>
          </wp:inline>
        </w:drawing>
      </w:r>
    </w:p>
    <w:p w:rsidR="007E33E0" w:rsidRDefault="007E33E0" w:rsidP="00CE2119">
      <w:pPr>
        <w:pStyle w:val="Tablo"/>
      </w:pPr>
      <w:bookmarkStart w:id="48" w:name="_Toc161836986"/>
      <w:r>
        <w:t xml:space="preserve">Tablo </w:t>
      </w:r>
      <w:r w:rsidR="00D91E96">
        <w:fldChar w:fldCharType="begin"/>
      </w:r>
      <w:r w:rsidR="00D91E96">
        <w:instrText xml:space="preserve"> SEQ Tablo \* ARABIC </w:instrText>
      </w:r>
      <w:r w:rsidR="00D91E96">
        <w:fldChar w:fldCharType="separate"/>
      </w:r>
      <w:r w:rsidR="00695D51">
        <w:rPr>
          <w:noProof/>
        </w:rPr>
        <w:t>8</w:t>
      </w:r>
      <w:r w:rsidR="00D91E96">
        <w:rPr>
          <w:noProof/>
        </w:rPr>
        <w:fldChar w:fldCharType="end"/>
      </w:r>
      <w:r>
        <w:t xml:space="preserve">: </w:t>
      </w:r>
      <w:r w:rsidR="00CE2119">
        <w:t>5510 s</w:t>
      </w:r>
      <w:r w:rsidR="00CE2119" w:rsidRPr="00477031">
        <w:t>ayılı Kanuna Tabi Kamu Görevlisinin Memuriyetinin Sona</w:t>
      </w:r>
      <w:r w:rsidR="00CE2119">
        <w:t xml:space="preserve"> Ermesi</w:t>
      </w:r>
      <w:r w:rsidR="00CE2119" w:rsidRPr="00E46AF4">
        <w:t xml:space="preserve"> </w:t>
      </w:r>
      <w:r w:rsidR="00CE2119">
        <w:t>ve Askerlik Hizmeti Nedeniyle Aylıksız İzne Ayrılma</w:t>
      </w:r>
      <w:r w:rsidR="00CE2119" w:rsidRPr="006938ED">
        <w:t xml:space="preserve"> </w:t>
      </w:r>
      <w:r w:rsidR="00CE2119">
        <w:t>Durumu</w:t>
      </w:r>
      <w:r w:rsidR="00CE2119">
        <w:rPr>
          <w:rStyle w:val="TabloChar"/>
          <w:i/>
        </w:rPr>
        <w:t xml:space="preserve"> (Aylık Prim ve Hizmet Belgesinin Sosyal Güvenlik K</w:t>
      </w:r>
      <w:r w:rsidR="00CE2119" w:rsidRPr="00ED46B1">
        <w:rPr>
          <w:rStyle w:val="TabloChar"/>
          <w:i/>
        </w:rPr>
        <w:t>urumuna Verilmemiş Olması)</w:t>
      </w:r>
      <w:bookmarkEnd w:id="48"/>
      <w:r w:rsidR="00CE2119" w:rsidRPr="00ED46B1">
        <w:rPr>
          <w:rStyle w:val="TabloChar"/>
          <w:i/>
        </w:rPr>
        <w:t xml:space="preserve"> </w:t>
      </w:r>
    </w:p>
    <w:p w:rsidR="007E33E0" w:rsidRDefault="007E33E0" w:rsidP="00763B6E">
      <w:pPr>
        <w:tabs>
          <w:tab w:val="left" w:pos="3850"/>
        </w:tabs>
      </w:pPr>
    </w:p>
    <w:p w:rsidR="00C47A64" w:rsidRDefault="00C47A64" w:rsidP="007E33E0">
      <w:pPr>
        <w:rPr>
          <w:u w:val="single"/>
        </w:rPr>
      </w:pPr>
    </w:p>
    <w:p w:rsidR="00C47A64" w:rsidRDefault="00C47A64" w:rsidP="007E33E0">
      <w:pPr>
        <w:rPr>
          <w:u w:val="single"/>
        </w:rPr>
      </w:pPr>
    </w:p>
    <w:p w:rsidR="007E33E0" w:rsidRDefault="007E33E0" w:rsidP="007E33E0">
      <w:pPr>
        <w:rPr>
          <w:sz w:val="22"/>
          <w:u w:val="single"/>
        </w:rPr>
      </w:pPr>
      <w:r>
        <w:rPr>
          <w:u w:val="single"/>
        </w:rPr>
        <w:t>Örneğe ilişkin açıklamalar:</w:t>
      </w:r>
    </w:p>
    <w:p w:rsidR="007E33E0" w:rsidRDefault="007E33E0" w:rsidP="007E33E0">
      <w:pPr>
        <w:ind w:firstLine="708"/>
      </w:pPr>
      <w:r>
        <w:t xml:space="preserve">Genel bütçeli bir kamu idaresinde çalışan 5510 sayılı Kanuna tabi kamu görevlisinin 15/12/2023 tarihinde aylığını aldıktan sonra 24/12/2023 tarihi mesai saati bitiminde (ölüm ve emekliye ayrılma durumları hariç) memuriyeti sona ermiştir. </w:t>
      </w:r>
    </w:p>
    <w:p w:rsidR="007E33E0" w:rsidRDefault="007E33E0" w:rsidP="00FF7E39">
      <w:pPr>
        <w:ind w:firstLine="708"/>
      </w:pPr>
      <w:r>
        <w:t>Kamu görevlisinin yersiz ödemeye dönüşen aylığı, SGK’ye gönderilmesi gereken primler ve yersiz ödenen vergilere ilişkin yapılacak işlemler yukarıda bulunan tabloda yer almaktadır.</w:t>
      </w:r>
      <w:r w:rsidR="00FF7E39">
        <w:t xml:space="preserve"> Buna göre hesaplamaya ilişkin olarak;</w:t>
      </w:r>
    </w:p>
    <w:p w:rsidR="007E33E0" w:rsidRDefault="007E33E0" w:rsidP="007E33E0">
      <w:pPr>
        <w:rPr>
          <w:u w:val="single"/>
        </w:rPr>
      </w:pPr>
      <w:r>
        <w:rPr>
          <w:u w:val="single"/>
        </w:rPr>
        <w:t>1- Aylık Bilgileri</w:t>
      </w:r>
    </w:p>
    <w:p w:rsidR="00FF7E39" w:rsidRDefault="00FF7E39" w:rsidP="00FF7E39">
      <w:pPr>
        <w:pStyle w:val="ListeParagraf"/>
        <w:numPr>
          <w:ilvl w:val="0"/>
          <w:numId w:val="18"/>
        </w:numPr>
      </w:pPr>
      <w:r>
        <w:t>Aile yardımı için  (Eş+ çocuk) kıst hesaplama yapılmayacağından borçlandırmaya dahil edilmemiştir.</w:t>
      </w:r>
    </w:p>
    <w:p w:rsidR="007E33E0" w:rsidRDefault="007E33E0" w:rsidP="00083815">
      <w:pPr>
        <w:pStyle w:val="ListeParagraf"/>
        <w:numPr>
          <w:ilvl w:val="0"/>
          <w:numId w:val="18"/>
        </w:numPr>
        <w:rPr>
          <w:u w:val="single"/>
        </w:rPr>
      </w:pPr>
      <w:r>
        <w:t>Diğer aylık unsurlarında ise çalış</w:t>
      </w:r>
      <w:r w:rsidR="00CF3E51">
        <w:t>ıl</w:t>
      </w:r>
      <w:r>
        <w:t>mayan günler borçlandırmaya dahil edilmiştir.</w:t>
      </w:r>
    </w:p>
    <w:p w:rsidR="007E33E0" w:rsidRDefault="007E33E0" w:rsidP="007E33E0">
      <w:pPr>
        <w:rPr>
          <w:u w:val="single"/>
        </w:rPr>
      </w:pPr>
      <w:r>
        <w:rPr>
          <w:u w:val="single"/>
        </w:rPr>
        <w:t>2- Primler</w:t>
      </w:r>
    </w:p>
    <w:p w:rsidR="007E33E0" w:rsidRDefault="007E33E0" w:rsidP="00083815">
      <w:pPr>
        <w:pStyle w:val="ListeParagraf"/>
        <w:numPr>
          <w:ilvl w:val="0"/>
          <w:numId w:val="19"/>
        </w:numPr>
      </w:pPr>
      <w:r>
        <w:t>Primlerin hesaplanmasında aydaki gün sayısı daima 30 olarak kabul edilir.</w:t>
      </w:r>
    </w:p>
    <w:p w:rsidR="007E33E0" w:rsidRDefault="007E33E0" w:rsidP="00083815">
      <w:pPr>
        <w:pStyle w:val="ListeParagraf"/>
        <w:numPr>
          <w:ilvl w:val="0"/>
          <w:numId w:val="19"/>
        </w:numPr>
      </w:pPr>
      <w:r>
        <w:t>Ödenmesi gereken prim tutarları çalışılan gün sayısı dikkate alınarak hesaplanmıştır.</w:t>
      </w:r>
    </w:p>
    <w:p w:rsidR="007E33E0" w:rsidRDefault="007E33E0" w:rsidP="00083815">
      <w:pPr>
        <w:pStyle w:val="ListeParagraf"/>
        <w:numPr>
          <w:ilvl w:val="0"/>
          <w:numId w:val="19"/>
        </w:numPr>
      </w:pPr>
      <w:r>
        <w:t xml:space="preserve">Aylık prim ve hizmet belgesi SGK’ye gönderilmediği için çalışılan günler için ödenmesi gereken </w:t>
      </w:r>
      <w:r>
        <w:rPr>
          <w:lang w:eastAsia="tr-TR"/>
        </w:rPr>
        <w:t>malûllük, yaşlılık</w:t>
      </w:r>
      <w:r w:rsidRPr="002450EB">
        <w:rPr>
          <w:rFonts w:ascii="Calibri" w:hAnsi="Calibri" w:cs="Calibri"/>
          <w:color w:val="000000"/>
          <w:sz w:val="22"/>
          <w:lang w:eastAsia="tr-TR"/>
        </w:rPr>
        <w:t xml:space="preserve"> ve </w:t>
      </w:r>
      <w:r>
        <w:rPr>
          <w:lang w:eastAsia="tr-TR"/>
        </w:rPr>
        <w:t>ölüm işveren payı</w:t>
      </w:r>
      <w:r w:rsidR="00052AB5">
        <w:rPr>
          <w:lang w:eastAsia="tr-TR"/>
        </w:rPr>
        <w:t xml:space="preserve"> </w:t>
      </w:r>
      <w:r>
        <w:rPr>
          <w:lang w:eastAsia="tr-TR"/>
        </w:rPr>
        <w:t>(626,42</w:t>
      </w:r>
      <w:r w:rsidR="00F5706F">
        <w:rPr>
          <w:lang w:eastAsia="tr-TR"/>
        </w:rPr>
        <w:t xml:space="preserve"> </w:t>
      </w:r>
      <w:r>
        <w:rPr>
          <w:lang w:eastAsia="tr-TR"/>
        </w:rPr>
        <w:t>TL) ile genel sağlık sigortası işveren</w:t>
      </w:r>
      <w:r>
        <w:t xml:space="preserve"> payı</w:t>
      </w:r>
      <w:r w:rsidR="00052AB5">
        <w:t xml:space="preserve"> </w:t>
      </w:r>
      <w:r>
        <w:t xml:space="preserve">(427,11 TL) </w:t>
      </w:r>
      <w:r>
        <w:rPr>
          <w:lang w:eastAsia="tr-TR"/>
        </w:rPr>
        <w:t>malûllük, yaşlılık ve ölüm kişi payı</w:t>
      </w:r>
      <w:r w:rsidR="00052AB5">
        <w:rPr>
          <w:lang w:eastAsia="tr-TR"/>
        </w:rPr>
        <w:t xml:space="preserve"> </w:t>
      </w:r>
      <w:r>
        <w:rPr>
          <w:lang w:eastAsia="tr-TR"/>
        </w:rPr>
        <w:t>(512,53 TL) ile</w:t>
      </w:r>
      <w:r>
        <w:t xml:space="preserve"> </w:t>
      </w:r>
      <w:r>
        <w:rPr>
          <w:lang w:eastAsia="tr-TR"/>
        </w:rPr>
        <w:t>genel sağlık sigortası kişi payı (284,74 TL)</w:t>
      </w:r>
      <w:r>
        <w:t xml:space="preserve"> tutarları SGK’ye bildirilecektir.</w:t>
      </w:r>
    </w:p>
    <w:p w:rsidR="007E33E0" w:rsidRDefault="007E33E0" w:rsidP="00083815">
      <w:pPr>
        <w:pStyle w:val="ListeParagraf"/>
        <w:numPr>
          <w:ilvl w:val="0"/>
          <w:numId w:val="19"/>
        </w:numPr>
      </w:pPr>
      <w:r>
        <w:t xml:space="preserve">Ödenmemesi gereken (hak edilmeyen) primlerden, </w:t>
      </w:r>
      <w:r>
        <w:rPr>
          <w:lang w:eastAsia="tr-TR"/>
        </w:rPr>
        <w:t>malûllük, yaşlılık</w:t>
      </w:r>
      <w:r w:rsidRPr="002450EB">
        <w:rPr>
          <w:rFonts w:ascii="Calibri" w:hAnsi="Calibri" w:cs="Calibri"/>
          <w:color w:val="000000"/>
          <w:sz w:val="22"/>
          <w:lang w:eastAsia="tr-TR"/>
        </w:rPr>
        <w:t xml:space="preserve"> ve </w:t>
      </w:r>
      <w:r>
        <w:rPr>
          <w:lang w:eastAsia="tr-TR"/>
        </w:rPr>
        <w:t>ölüm işveren payı</w:t>
      </w:r>
      <w:r w:rsidR="00F5706F">
        <w:rPr>
          <w:lang w:eastAsia="tr-TR"/>
        </w:rPr>
        <w:t xml:space="preserve"> </w:t>
      </w:r>
      <w:r>
        <w:rPr>
          <w:lang w:eastAsia="tr-TR"/>
        </w:rPr>
        <w:t>(1</w:t>
      </w:r>
      <w:r w:rsidR="00052AB5">
        <w:rPr>
          <w:lang w:eastAsia="tr-TR"/>
        </w:rPr>
        <w:t>.</w:t>
      </w:r>
      <w:r>
        <w:rPr>
          <w:lang w:eastAsia="tr-TR"/>
        </w:rPr>
        <w:t>252,85TL) ile genel sağlık sigortası işveren</w:t>
      </w:r>
      <w:r>
        <w:t xml:space="preserve"> payı</w:t>
      </w:r>
      <w:r w:rsidR="00052AB5">
        <w:t xml:space="preserve"> </w:t>
      </w:r>
      <w:r>
        <w:t>(854,21</w:t>
      </w:r>
      <w:r w:rsidR="00F5706F">
        <w:t xml:space="preserve"> </w:t>
      </w:r>
      <w:r>
        <w:t>TL) gelir kaydedilecektir.</w:t>
      </w:r>
    </w:p>
    <w:p w:rsidR="007E33E0" w:rsidRDefault="007E33E0" w:rsidP="00083815">
      <w:pPr>
        <w:pStyle w:val="ListeParagraf"/>
        <w:numPr>
          <w:ilvl w:val="0"/>
          <w:numId w:val="19"/>
        </w:numPr>
        <w:rPr>
          <w:u w:val="single"/>
        </w:rPr>
      </w:pPr>
      <w:r>
        <w:t xml:space="preserve">Ödenmemesi gereken (hak edilmeyen) primlerden, </w:t>
      </w:r>
      <w:r>
        <w:rPr>
          <w:lang w:eastAsia="tr-TR"/>
        </w:rPr>
        <w:t>malûllük, yaşlılık ve ölüm kişi payı</w:t>
      </w:r>
      <w:r w:rsidR="00052AB5">
        <w:rPr>
          <w:lang w:eastAsia="tr-TR"/>
        </w:rPr>
        <w:t xml:space="preserve"> </w:t>
      </w:r>
      <w:r>
        <w:rPr>
          <w:lang w:eastAsia="tr-TR"/>
        </w:rPr>
        <w:t>(1</w:t>
      </w:r>
      <w:r w:rsidR="00052AB5">
        <w:rPr>
          <w:lang w:eastAsia="tr-TR"/>
        </w:rPr>
        <w:t>.</w:t>
      </w:r>
      <w:r>
        <w:rPr>
          <w:lang w:eastAsia="tr-TR"/>
        </w:rPr>
        <w:t>025,05 TL) ile</w:t>
      </w:r>
      <w:r>
        <w:t xml:space="preserve"> </w:t>
      </w:r>
      <w:r>
        <w:rPr>
          <w:lang w:eastAsia="tr-TR"/>
        </w:rPr>
        <w:t>genel sağlık sigortası kişi payı (569,47</w:t>
      </w:r>
      <w:r w:rsidR="00F5706F">
        <w:rPr>
          <w:lang w:eastAsia="tr-TR"/>
        </w:rPr>
        <w:t xml:space="preserve"> </w:t>
      </w:r>
      <w:r>
        <w:rPr>
          <w:lang w:eastAsia="tr-TR"/>
        </w:rPr>
        <w:t>TL)</w:t>
      </w:r>
      <w:r>
        <w:t xml:space="preserve"> tutarları kamu görevlisinden geri alınacak borç miktarını azaltıcı unsur olarak dikkate alın</w:t>
      </w:r>
      <w:r w:rsidR="00052AB5">
        <w:t>ıp gelir kaydedilecektir.</w:t>
      </w:r>
      <w:r>
        <w:t xml:space="preserve">       </w:t>
      </w:r>
    </w:p>
    <w:p w:rsidR="007E33E0" w:rsidRDefault="007E33E0" w:rsidP="007E33E0">
      <w:pPr>
        <w:rPr>
          <w:u w:val="single"/>
        </w:rPr>
      </w:pPr>
      <w:r>
        <w:rPr>
          <w:u w:val="single"/>
        </w:rPr>
        <w:t>3- Vergi</w:t>
      </w:r>
    </w:p>
    <w:p w:rsidR="009E4AF7" w:rsidRDefault="00FF7E39" w:rsidP="009E4AF7">
      <w:pPr>
        <w:pStyle w:val="ListeParagraf"/>
        <w:numPr>
          <w:ilvl w:val="0"/>
          <w:numId w:val="37"/>
        </w:numPr>
      </w:pPr>
      <w:r>
        <w:rPr>
          <w:lang w:eastAsia="tr-TR"/>
        </w:rPr>
        <w:t>Örnekteki kamu görevlisinden (5510 sayılı Kanuna tabi olması, aydaki gün sayısının 30 olması</w:t>
      </w:r>
      <w:r w:rsidR="006C7179">
        <w:rPr>
          <w:lang w:eastAsia="tr-TR"/>
        </w:rPr>
        <w:t xml:space="preserve">, </w:t>
      </w:r>
      <w:r w:rsidR="006C7179">
        <w:t>SGK kişi payı dışında Gelir V</w:t>
      </w:r>
      <w:r w:rsidR="006C7179" w:rsidRPr="006B1D3A">
        <w:t>ergisi Kanununa göre gelir vergisi matrahından  indirilmesi gereken başka bir unsurun bulunmaması</w:t>
      </w:r>
      <w:r>
        <w:rPr>
          <w:lang w:eastAsia="tr-TR"/>
        </w:rPr>
        <w:t xml:space="preserve"> ve </w:t>
      </w:r>
      <w:r>
        <w:t xml:space="preserve">yersiz ödemenin memuriyetin sona ermesi ya da aylıksız izne ayrılma durumlarının </w:t>
      </w:r>
      <w:r w:rsidRPr="006C7179">
        <w:rPr>
          <w:u w:val="single"/>
        </w:rPr>
        <w:t>birlikte gerçekleşmemesi</w:t>
      </w:r>
      <w:r>
        <w:rPr>
          <w:lang w:eastAsia="tr-TR"/>
        </w:rPr>
        <w:t xml:space="preserve">) kesilmesi gereken vergi tutarının bulunabilmesi için öncelikle </w:t>
      </w:r>
      <w:r>
        <w:t xml:space="preserve">vergiye dahil olan aylık </w:t>
      </w:r>
      <w:r w:rsidR="00F5706F">
        <w:t>unsurları (ü</w:t>
      </w:r>
      <w:r>
        <w:t>cret tutarı) belirlenmiş ve çalışılan güne göre hak edilen tutar bulunmuştur.</w:t>
      </w:r>
      <w:r w:rsidR="00052AB5">
        <w:t xml:space="preserve"> </w:t>
      </w:r>
      <w:r w:rsidR="007E33E0">
        <w:t>(7</w:t>
      </w:r>
      <w:r w:rsidR="00F5706F">
        <w:t>.</w:t>
      </w:r>
      <w:r w:rsidR="007E33E0">
        <w:t>092,74 TL)</w:t>
      </w:r>
    </w:p>
    <w:p w:rsidR="009E4AF7" w:rsidRDefault="007E33E0" w:rsidP="009E4AF7">
      <w:pPr>
        <w:pStyle w:val="ListeParagraf"/>
        <w:numPr>
          <w:ilvl w:val="0"/>
          <w:numId w:val="37"/>
        </w:numPr>
      </w:pPr>
      <w:r>
        <w:t xml:space="preserve"> </w:t>
      </w:r>
      <w:r w:rsidR="009E4AF7">
        <w:t>Bulunan bu tutardan çalışılan güne göre ödenmesi gereken SGK kişi payları çıkartılmış [</w:t>
      </w:r>
      <w:r>
        <w:t>(</w:t>
      </w:r>
      <w:r w:rsidRPr="00BD692D">
        <w:t xml:space="preserve"> </w:t>
      </w:r>
      <w:r>
        <w:t>7</w:t>
      </w:r>
      <w:r w:rsidR="00F5706F">
        <w:t>.</w:t>
      </w:r>
      <w:r>
        <w:t>092,74 TL –(512,53</w:t>
      </w:r>
      <w:r w:rsidR="00052AB5">
        <w:t xml:space="preserve"> TL </w:t>
      </w:r>
      <w:r>
        <w:t>+284,74</w:t>
      </w:r>
      <w:r w:rsidR="00052AB5">
        <w:t xml:space="preserve"> TL</w:t>
      </w:r>
      <w:r w:rsidR="009E4AF7">
        <w:t>)]</w:t>
      </w:r>
      <w:r>
        <w:t xml:space="preserve"> ve çalışılan güne göre vergi matrahı</w:t>
      </w:r>
      <w:r w:rsidR="00052AB5">
        <w:t xml:space="preserve"> </w:t>
      </w:r>
      <w:r>
        <w:t>(6</w:t>
      </w:r>
      <w:r w:rsidR="00052AB5">
        <w:t>.</w:t>
      </w:r>
      <w:r>
        <w:t xml:space="preserve">295,48 TL) bulunmuştur. </w:t>
      </w:r>
    </w:p>
    <w:p w:rsidR="007E33E0" w:rsidRDefault="009E4AF7" w:rsidP="009E4AF7">
      <w:pPr>
        <w:pStyle w:val="ListeParagraf"/>
        <w:numPr>
          <w:ilvl w:val="0"/>
          <w:numId w:val="37"/>
        </w:numPr>
      </w:pPr>
      <w:r>
        <w:t>Bulunan bu tutara kamu görevlisinin kümülatif vergi matrahı göz önünde bulundurularak vergi oranı uygulandıktan sonra bu tutardan da vergi istisnası çıkarılmıştır. [</w:t>
      </w:r>
      <w:r w:rsidR="007E33E0">
        <w:t>(</w:t>
      </w:r>
      <w:r w:rsidR="007E33E0" w:rsidRPr="007E33E0">
        <w:t xml:space="preserve"> </w:t>
      </w:r>
      <w:r w:rsidR="007E33E0">
        <w:t>6</w:t>
      </w:r>
      <w:r w:rsidR="00F5706F">
        <w:t>.</w:t>
      </w:r>
      <w:r w:rsidR="007E33E0">
        <w:t>295,48 *%27)-(2</w:t>
      </w:r>
      <w:r w:rsidR="00F5706F">
        <w:t>.</w:t>
      </w:r>
      <w:r w:rsidR="007E33E0">
        <w:t>280,46)</w:t>
      </w:r>
      <w:r>
        <w:t>]</w:t>
      </w:r>
      <w:r w:rsidR="007E33E0">
        <w:t xml:space="preserve"> Çıkan sonuç (-580,68TL)</w:t>
      </w:r>
      <w:r w:rsidR="00052AB5">
        <w:t xml:space="preserve"> yani (0,00 TL)</w:t>
      </w:r>
      <w:r w:rsidR="007E33E0">
        <w:t xml:space="preserve"> çalışılan güne göre kesilmesi gereken vergi tutarını verecektir.</w:t>
      </w:r>
    </w:p>
    <w:p w:rsidR="00C47A64" w:rsidRPr="007B4EA3" w:rsidRDefault="00C47A64" w:rsidP="00145A99">
      <w:pPr>
        <w:pBdr>
          <w:top w:val="single" w:sz="4" w:space="1" w:color="auto"/>
          <w:left w:val="single" w:sz="4" w:space="4" w:color="auto"/>
          <w:bottom w:val="single" w:sz="4" w:space="1" w:color="auto"/>
          <w:right w:val="single" w:sz="4" w:space="4" w:color="auto"/>
        </w:pBdr>
        <w:ind w:firstLine="360"/>
        <w:rPr>
          <w:i/>
          <w:color w:val="C00000"/>
          <w:sz w:val="28"/>
          <w:szCs w:val="28"/>
        </w:rPr>
      </w:pPr>
      <w:r w:rsidRPr="007B4EA3">
        <w:rPr>
          <w:i/>
          <w:color w:val="C00000"/>
          <w:sz w:val="28"/>
          <w:szCs w:val="28"/>
        </w:rPr>
        <w:t>Kişinin yararlanacağı gelir vergisi istisna tutarı ilgili ayda kişiden kesilen gelir vergisi tutarını geçemez. Burada kesilmesi gereken vergi tutarının (-) çıkması sadece yersiz kesilen vergi tutarını hesaplayabilmek için gösterilmiştir.</w:t>
      </w:r>
    </w:p>
    <w:p w:rsidR="007E33E0" w:rsidRDefault="007E33E0" w:rsidP="00083815">
      <w:pPr>
        <w:pStyle w:val="ListeParagraf"/>
        <w:numPr>
          <w:ilvl w:val="0"/>
          <w:numId w:val="20"/>
        </w:numPr>
      </w:pPr>
      <w:r>
        <w:t>Çalışılan güne göre kesilmesi gereken vergi tutarı</w:t>
      </w:r>
      <w:r w:rsidR="00052AB5">
        <w:t xml:space="preserve"> (-580,68 TL) yani (0,00 TL) </w:t>
      </w:r>
      <w:r>
        <w:t xml:space="preserve">&lt;=0 olduğu için </w:t>
      </w:r>
      <w:r w:rsidR="00594D1E">
        <w:t>aylığını</w:t>
      </w:r>
      <w:r>
        <w:t xml:space="preserve"> aldığında kesilen gelir vergisinin tamamı</w:t>
      </w:r>
      <w:r w:rsidR="00052AB5">
        <w:t xml:space="preserve"> </w:t>
      </w:r>
      <w:r>
        <w:t>(3010,38 TL) yersiz kesilen vergi tutarı olarak borcu azaltıcı unsur olarak dikkate alınmıştır.</w:t>
      </w:r>
    </w:p>
    <w:p w:rsidR="009E4AF7" w:rsidRPr="00477031" w:rsidRDefault="009E4AF7" w:rsidP="009E4AF7">
      <w:pPr>
        <w:pStyle w:val="ListeParagraf"/>
        <w:numPr>
          <w:ilvl w:val="0"/>
          <w:numId w:val="20"/>
        </w:numPr>
        <w:rPr>
          <w:lang w:eastAsia="tr-TR"/>
        </w:rPr>
      </w:pPr>
      <w:r>
        <w:rPr>
          <w:lang w:eastAsia="tr-TR"/>
        </w:rPr>
        <w:t>Damga vergisi kıst hesaplanamayacağı için borcu azaltıcı unsur olarak dikkate alınmamıştır.</w:t>
      </w:r>
    </w:p>
    <w:p w:rsidR="007E33E0" w:rsidRDefault="007E33E0" w:rsidP="007E33E0">
      <w:pPr>
        <w:rPr>
          <w:u w:val="single"/>
        </w:rPr>
      </w:pPr>
      <w:r>
        <w:rPr>
          <w:u w:val="single"/>
        </w:rPr>
        <w:t>4- Borç Toplamı</w:t>
      </w:r>
    </w:p>
    <w:p w:rsidR="009E4AF7" w:rsidRDefault="007E33E0" w:rsidP="009E4AF7">
      <w:pPr>
        <w:rPr>
          <w:rFonts w:cs="Times New Roman"/>
          <w:szCs w:val="24"/>
        </w:rPr>
      </w:pPr>
      <w:r w:rsidRPr="003144C3">
        <w:rPr>
          <w:lang w:eastAsia="tr-TR"/>
        </w:rPr>
        <w:t xml:space="preserve">Kamu görevlisinin </w:t>
      </w:r>
      <w:r>
        <w:rPr>
          <w:lang w:eastAsia="tr-TR"/>
        </w:rPr>
        <w:t xml:space="preserve">borç toplamı </w:t>
      </w:r>
      <w:r w:rsidRPr="009E4AF7">
        <w:rPr>
          <w:rFonts w:cs="Times New Roman"/>
          <w:szCs w:val="24"/>
        </w:rPr>
        <w:t>hak edilmeyen aylık tutarı toplamından</w:t>
      </w:r>
      <w:r w:rsidR="00052AB5" w:rsidRPr="009E4AF7">
        <w:rPr>
          <w:rFonts w:cs="Times New Roman"/>
          <w:szCs w:val="24"/>
        </w:rPr>
        <w:t xml:space="preserve"> (28.169,85 TL)</w:t>
      </w:r>
      <w:r w:rsidRPr="009E4AF7">
        <w:rPr>
          <w:rFonts w:cs="Times New Roman"/>
          <w:szCs w:val="24"/>
        </w:rPr>
        <w:t xml:space="preserve"> hak edilmeyen kişi payları</w:t>
      </w:r>
      <w:r w:rsidR="00052AB5" w:rsidRPr="009E4AF7">
        <w:rPr>
          <w:rFonts w:cs="Times New Roman"/>
          <w:szCs w:val="24"/>
        </w:rPr>
        <w:t xml:space="preserve"> (</w:t>
      </w:r>
      <w:r w:rsidR="00052AB5">
        <w:rPr>
          <w:lang w:eastAsia="tr-TR"/>
        </w:rPr>
        <w:t xml:space="preserve">1.025,05 TL + 569,47 TL = </w:t>
      </w:r>
      <w:r w:rsidR="009E4AF7">
        <w:rPr>
          <w:lang w:eastAsia="tr-TR"/>
        </w:rPr>
        <w:t>(</w:t>
      </w:r>
      <w:r w:rsidR="00052AB5">
        <w:rPr>
          <w:lang w:eastAsia="tr-TR"/>
        </w:rPr>
        <w:t>1.594,53 TL)</w:t>
      </w:r>
      <w:r w:rsidRPr="009E4AF7">
        <w:rPr>
          <w:rFonts w:cs="Times New Roman"/>
          <w:szCs w:val="24"/>
        </w:rPr>
        <w:t xml:space="preserve"> ile kişiden yersiz kesilen vergi tutarının </w:t>
      </w:r>
      <w:r w:rsidR="00052AB5">
        <w:t>(3</w:t>
      </w:r>
      <w:r w:rsidR="00F5706F">
        <w:t>.</w:t>
      </w:r>
      <w:r w:rsidR="00052AB5">
        <w:t xml:space="preserve">010,38 TL) </w:t>
      </w:r>
      <w:r w:rsidRPr="009E4AF7">
        <w:rPr>
          <w:rFonts w:cs="Times New Roman"/>
          <w:szCs w:val="24"/>
        </w:rPr>
        <w:t>çıkarılmasıyla bulunmuştur.</w:t>
      </w:r>
      <w:r w:rsidR="00052AB5" w:rsidRPr="009E4AF7">
        <w:rPr>
          <w:rFonts w:cs="Times New Roman"/>
          <w:szCs w:val="24"/>
        </w:rPr>
        <w:t xml:space="preserve"> (</w:t>
      </w:r>
      <w:r w:rsidR="00CE1FD2" w:rsidRPr="009E4AF7">
        <w:rPr>
          <w:rFonts w:cs="Times New Roman"/>
          <w:szCs w:val="24"/>
        </w:rPr>
        <w:t>23.564,94 TL)</w:t>
      </w:r>
      <w:r w:rsidR="009E4AF7">
        <w:rPr>
          <w:rFonts w:cs="Times New Roman"/>
          <w:szCs w:val="24"/>
        </w:rPr>
        <w:br w:type="page"/>
      </w:r>
    </w:p>
    <w:p w:rsidR="005040D2" w:rsidRPr="00773EFB" w:rsidRDefault="005040D2" w:rsidP="00773EFB">
      <w:pPr>
        <w:rPr>
          <w:rFonts w:cs="Times New Roman"/>
          <w:szCs w:val="24"/>
        </w:rPr>
      </w:pPr>
    </w:p>
    <w:p w:rsidR="005040D2" w:rsidRDefault="005040D2" w:rsidP="005040D2">
      <w:pPr>
        <w:pStyle w:val="Balk1"/>
      </w:pPr>
      <w:bookmarkStart w:id="49" w:name="_Toc190076187"/>
      <w:r>
        <w:t>6.5.</w:t>
      </w:r>
      <w:r w:rsidRPr="005040D2">
        <w:t xml:space="preserve"> </w:t>
      </w:r>
      <w:r w:rsidR="009E4AF7" w:rsidRPr="005040D2">
        <w:t>5510 Sayılı Kanuna Tabi Kamu Görevlisinin Aylıksız İzne Ayrılması</w:t>
      </w:r>
      <w:bookmarkEnd w:id="49"/>
      <w:r w:rsidR="009E4AF7">
        <w:t xml:space="preserve"> </w:t>
      </w:r>
    </w:p>
    <w:p w:rsidR="009E4AF7" w:rsidRPr="003F5855" w:rsidRDefault="009E4AF7" w:rsidP="009E4AF7">
      <w:pPr>
        <w:rPr>
          <w:b/>
          <w:u w:val="single"/>
        </w:rPr>
      </w:pPr>
      <w:r w:rsidRPr="003F5855">
        <w:rPr>
          <w:b/>
          <w:u w:val="single"/>
        </w:rPr>
        <w:t xml:space="preserve">Şartları: </w:t>
      </w:r>
    </w:p>
    <w:p w:rsidR="009E4AF7" w:rsidRDefault="009E4AF7" w:rsidP="009E4AF7">
      <w:pPr>
        <w:pStyle w:val="ListeParagraf"/>
        <w:numPr>
          <w:ilvl w:val="0"/>
          <w:numId w:val="35"/>
        </w:numPr>
      </w:pPr>
      <w:r>
        <w:t>A</w:t>
      </w:r>
      <w:r w:rsidRPr="006938ED">
        <w:t xml:space="preserve">ylık </w:t>
      </w:r>
      <w:r>
        <w:t>Prim ve Hizmet Belgesinin Sosyal Güvenlik Kurumuna</w:t>
      </w:r>
      <w:r w:rsidRPr="006938ED">
        <w:t xml:space="preserve"> Verilmiş Olması</w:t>
      </w:r>
    </w:p>
    <w:p w:rsidR="009E4AF7" w:rsidRPr="009E4AF7" w:rsidRDefault="009E4AF7" w:rsidP="009E4AF7">
      <w:pPr>
        <w:pStyle w:val="ListeParagraf"/>
        <w:numPr>
          <w:ilvl w:val="0"/>
          <w:numId w:val="36"/>
        </w:numPr>
      </w:pPr>
      <w:r>
        <w:t>Aydaki Gün Sayısının 30 Olması</w:t>
      </w:r>
    </w:p>
    <w:p w:rsidR="005040D2" w:rsidRPr="00763B6E" w:rsidRDefault="00040580" w:rsidP="00356412">
      <w:pPr>
        <w:pStyle w:val="Tablo"/>
      </w:pPr>
      <w:r w:rsidRPr="00040580">
        <w:rPr>
          <w:noProof/>
          <w:lang w:eastAsia="tr-TR"/>
        </w:rPr>
        <w:drawing>
          <wp:inline distT="0" distB="0" distL="0" distR="0" wp14:anchorId="64A83D40" wp14:editId="2542BB0F">
            <wp:extent cx="5759450" cy="7125005"/>
            <wp:effectExtent l="0" t="0" r="0" b="0"/>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72975" cy="7141737"/>
                    </a:xfrm>
                    <a:prstGeom prst="rect">
                      <a:avLst/>
                    </a:prstGeom>
                    <a:noFill/>
                    <a:ln>
                      <a:noFill/>
                    </a:ln>
                  </pic:spPr>
                </pic:pic>
              </a:graphicData>
            </a:graphic>
          </wp:inline>
        </w:drawing>
      </w:r>
    </w:p>
    <w:p w:rsidR="005B63DE" w:rsidRDefault="005B63DE" w:rsidP="005B63DE">
      <w:pPr>
        <w:pStyle w:val="Tablo"/>
      </w:pPr>
      <w:bookmarkStart w:id="50" w:name="_Toc161836987"/>
      <w:r>
        <w:t xml:space="preserve">Tablo </w:t>
      </w:r>
      <w:r w:rsidR="00D91E96">
        <w:fldChar w:fldCharType="begin"/>
      </w:r>
      <w:r w:rsidR="00D91E96">
        <w:instrText xml:space="preserve"> SEQ Tablo \* ARABIC </w:instrText>
      </w:r>
      <w:r w:rsidR="00D91E96">
        <w:fldChar w:fldCharType="separate"/>
      </w:r>
      <w:r w:rsidR="00695D51">
        <w:rPr>
          <w:noProof/>
        </w:rPr>
        <w:t>9</w:t>
      </w:r>
      <w:r w:rsidR="00D91E96">
        <w:rPr>
          <w:noProof/>
        </w:rPr>
        <w:fldChar w:fldCharType="end"/>
      </w:r>
      <w:r>
        <w:t xml:space="preserve"> : </w:t>
      </w:r>
      <w:r w:rsidR="000C648F">
        <w:t xml:space="preserve">5510 Sayılı </w:t>
      </w:r>
      <w:r>
        <w:t>K</w:t>
      </w:r>
      <w:r w:rsidRPr="005B63DE">
        <w:t xml:space="preserve">anuna </w:t>
      </w:r>
      <w:r w:rsidR="000C648F" w:rsidRPr="005B63DE">
        <w:t>Tabi Kamu Görevl</w:t>
      </w:r>
      <w:r w:rsidR="000C648F">
        <w:t>isinin Aylıksız İzne Ayrılması</w:t>
      </w:r>
      <w:bookmarkEnd w:id="50"/>
      <w:r w:rsidR="000C648F">
        <w:t xml:space="preserve"> </w:t>
      </w:r>
    </w:p>
    <w:p w:rsidR="005B63DE" w:rsidRDefault="005B63DE" w:rsidP="005B63DE">
      <w:pPr>
        <w:rPr>
          <w:sz w:val="22"/>
          <w:u w:val="single"/>
        </w:rPr>
      </w:pPr>
      <w:r>
        <w:rPr>
          <w:u w:val="single"/>
        </w:rPr>
        <w:t>Örneğe ilişkin açıklamalar:</w:t>
      </w:r>
    </w:p>
    <w:p w:rsidR="00805D57" w:rsidRDefault="005B63DE" w:rsidP="005B63DE">
      <w:pPr>
        <w:ind w:firstLine="708"/>
      </w:pPr>
      <w:r>
        <w:t>Genel bütçeli bir kamu idaresinde çalışan 5510 sayılı Kanuna tabi kamu görevlisi 15/11/2023 tarihinde aylığını aldıktan sonra 4/12/2023 tarihi mesai saati bitiminde aylıksız izne ayrı</w:t>
      </w:r>
      <w:r w:rsidR="001820EB">
        <w:t xml:space="preserve">lmıştır. </w:t>
      </w:r>
    </w:p>
    <w:p w:rsidR="00805D57" w:rsidRDefault="005B63DE" w:rsidP="00805D57">
      <w:pPr>
        <w:ind w:firstLine="708"/>
      </w:pPr>
      <w:r>
        <w:t>Kamu görevlisinin yersiz ödemeye dönüşen aylığı, SGK’den talep edilmesi gereken primler ve yersiz ödenen vergilere ilişkin yapılacak işlemler yukarıda bulunan tabloda yer almaktadır.</w:t>
      </w:r>
      <w:r w:rsidR="00805D57">
        <w:t xml:space="preserve"> Buna göre hesaplamaya ilişkin olarak;</w:t>
      </w:r>
    </w:p>
    <w:p w:rsidR="00805D57" w:rsidRDefault="00805D57" w:rsidP="00805D57">
      <w:pPr>
        <w:rPr>
          <w:u w:val="single"/>
        </w:rPr>
      </w:pPr>
      <w:r>
        <w:rPr>
          <w:u w:val="single"/>
        </w:rPr>
        <w:t>1- Aylık Bilgileri</w:t>
      </w:r>
    </w:p>
    <w:p w:rsidR="00805D57" w:rsidRDefault="00805D57" w:rsidP="00805D57">
      <w:pPr>
        <w:pStyle w:val="ListeParagraf"/>
        <w:numPr>
          <w:ilvl w:val="0"/>
          <w:numId w:val="18"/>
        </w:numPr>
      </w:pPr>
      <w:r>
        <w:t>Aile yardımı için  (Eş+ çocuk) kıst hesaplama yapılmayacağından borçlandırmaya dahil edilmemiştir.</w:t>
      </w:r>
    </w:p>
    <w:p w:rsidR="00805D57" w:rsidRDefault="00805D57" w:rsidP="00805D57">
      <w:pPr>
        <w:pStyle w:val="ListeParagraf"/>
        <w:numPr>
          <w:ilvl w:val="0"/>
          <w:numId w:val="18"/>
        </w:numPr>
        <w:rPr>
          <w:u w:val="single"/>
        </w:rPr>
      </w:pPr>
      <w:r>
        <w:t>Diğer aylık unsurlarında ise çalış</w:t>
      </w:r>
      <w:r w:rsidR="00CF3E51">
        <w:t>ıl</w:t>
      </w:r>
      <w:r>
        <w:t>mayan günler borçlandırmaya dahil edilmiştir.</w:t>
      </w:r>
    </w:p>
    <w:p w:rsidR="005B63DE" w:rsidRDefault="005B63DE" w:rsidP="00805D57">
      <w:pPr>
        <w:rPr>
          <w:u w:val="single"/>
        </w:rPr>
      </w:pPr>
      <w:r>
        <w:rPr>
          <w:u w:val="single"/>
        </w:rPr>
        <w:t>2- Primler</w:t>
      </w:r>
    </w:p>
    <w:p w:rsidR="005B63DE" w:rsidRDefault="005B63DE" w:rsidP="00083815">
      <w:pPr>
        <w:pStyle w:val="ListeParagraf"/>
        <w:numPr>
          <w:ilvl w:val="0"/>
          <w:numId w:val="19"/>
        </w:numPr>
      </w:pPr>
      <w:r>
        <w:t>Primlerin hesaplanmasında aydaki gün sayısı daima 30 olarak kabul edilir.</w:t>
      </w:r>
    </w:p>
    <w:p w:rsidR="005B63DE" w:rsidRDefault="005B63DE" w:rsidP="00083815">
      <w:pPr>
        <w:pStyle w:val="ListeParagraf"/>
        <w:numPr>
          <w:ilvl w:val="0"/>
          <w:numId w:val="19"/>
        </w:numPr>
      </w:pPr>
      <w:r>
        <w:t>Ödenmesi gereken prim tutarları çalışılan gün sayısı dikkate alınarak hesaplanmıştır.</w:t>
      </w:r>
    </w:p>
    <w:p w:rsidR="005B63DE" w:rsidRDefault="005B63DE" w:rsidP="00083815">
      <w:pPr>
        <w:pStyle w:val="ListeParagraf"/>
        <w:numPr>
          <w:ilvl w:val="0"/>
          <w:numId w:val="19"/>
        </w:numPr>
      </w:pPr>
      <w:r>
        <w:t>Aylık prim ve hizmet belgesi SGK’ye gönderildiği için çalışılmayan günler için (hak edilmeyen) ödenen prim tutarları SGK’den talep edilmiştir.</w:t>
      </w:r>
    </w:p>
    <w:p w:rsidR="00AE0F48" w:rsidRDefault="00AE0F48" w:rsidP="00083815">
      <w:pPr>
        <w:pStyle w:val="ListeParagraf"/>
        <w:numPr>
          <w:ilvl w:val="0"/>
          <w:numId w:val="19"/>
        </w:numPr>
      </w:pPr>
      <w:r>
        <w:t xml:space="preserve">Aylıksız izne ayrılma durumunda çalışılmayan günler için genel sağlık sigortası %12 üzerinden işveren tarafından karşılanması gerekir. </w:t>
      </w:r>
    </w:p>
    <w:p w:rsidR="00AE0F48" w:rsidRDefault="009A49D4" w:rsidP="00083815">
      <w:pPr>
        <w:pStyle w:val="ListeParagraf"/>
        <w:numPr>
          <w:ilvl w:val="0"/>
          <w:numId w:val="19"/>
        </w:numPr>
      </w:pPr>
      <w:r>
        <w:t>Sosyal Güvenlik K</w:t>
      </w:r>
      <w:r w:rsidR="00AE0F48">
        <w:t xml:space="preserve">urumu tarafından iade aşamasında, harcama birimi tarafından </w:t>
      </w:r>
      <w:r w:rsidR="00AE0F48" w:rsidRPr="00915DA0">
        <w:t>ilave gönderilmesi gereken genel sağlık sigortası prim tutarı</w:t>
      </w:r>
      <w:r w:rsidR="00AE0F48">
        <w:t xml:space="preserve"> (683,37 TL) </w:t>
      </w:r>
      <w:r w:rsidR="00AE0F48" w:rsidRPr="00915DA0">
        <w:t xml:space="preserve"> Kurumun iade edeceği </w:t>
      </w:r>
      <w:r w:rsidR="00AE0F48">
        <w:rPr>
          <w:lang w:eastAsia="tr-TR"/>
        </w:rPr>
        <w:t>m</w:t>
      </w:r>
      <w:r w:rsidR="00AE0F48" w:rsidRPr="00CB20B7">
        <w:rPr>
          <w:lang w:eastAsia="tr-TR"/>
        </w:rPr>
        <w:t>alûllük,</w:t>
      </w:r>
      <w:r w:rsidR="00AE0F48">
        <w:rPr>
          <w:lang w:eastAsia="tr-TR"/>
        </w:rPr>
        <w:t xml:space="preserve"> y</w:t>
      </w:r>
      <w:r w:rsidR="00AE0F48" w:rsidRPr="00CB20B7">
        <w:rPr>
          <w:lang w:eastAsia="tr-TR"/>
        </w:rPr>
        <w:t>aşlılık</w:t>
      </w:r>
      <w:r w:rsidR="00AE0F48" w:rsidRPr="00AE0F48">
        <w:rPr>
          <w:rFonts w:ascii="Calibri" w:eastAsia="Times New Roman" w:hAnsi="Calibri" w:cs="Calibri"/>
          <w:color w:val="000000"/>
          <w:sz w:val="22"/>
          <w:lang w:eastAsia="tr-TR"/>
        </w:rPr>
        <w:t xml:space="preserve"> ve </w:t>
      </w:r>
      <w:r w:rsidR="00AE0F48">
        <w:rPr>
          <w:lang w:eastAsia="tr-TR"/>
        </w:rPr>
        <w:t>ölüm işveren (626,42 TL)</w:t>
      </w:r>
      <w:r w:rsidR="00AE0F48" w:rsidRPr="00CB20B7">
        <w:t xml:space="preserve">, </w:t>
      </w:r>
      <w:r w:rsidR="00AE0F48">
        <w:rPr>
          <w:lang w:eastAsia="tr-TR"/>
        </w:rPr>
        <w:t>genel sağlık sigortası işveren</w:t>
      </w:r>
      <w:r w:rsidR="00AE0F48">
        <w:t xml:space="preserve"> (427,11 TL)</w:t>
      </w:r>
      <w:r w:rsidR="00F5706F">
        <w:t xml:space="preserve"> </w:t>
      </w:r>
      <w:r w:rsidR="00AE0F48" w:rsidRPr="00AE0F48">
        <w:rPr>
          <w:szCs w:val="20"/>
        </w:rPr>
        <w:t>payından</w:t>
      </w:r>
      <w:r w:rsidR="00AE0F48" w:rsidRPr="00915DA0">
        <w:t xml:space="preserve"> mahsup edilir.</w:t>
      </w:r>
    </w:p>
    <w:p w:rsidR="005B63DE" w:rsidRDefault="005B63DE" w:rsidP="00083815">
      <w:pPr>
        <w:pStyle w:val="ListeParagraf"/>
        <w:numPr>
          <w:ilvl w:val="0"/>
          <w:numId w:val="19"/>
        </w:numPr>
      </w:pPr>
      <w:r>
        <w:t xml:space="preserve">SGK primleri iade ettiğinde </w:t>
      </w:r>
      <w:r>
        <w:rPr>
          <w:lang w:eastAsia="tr-TR"/>
        </w:rPr>
        <w:t>malûllük, yaşlılık</w:t>
      </w:r>
      <w:r>
        <w:rPr>
          <w:rFonts w:ascii="Calibri" w:hAnsi="Calibri" w:cs="Calibri"/>
          <w:color w:val="000000"/>
          <w:sz w:val="22"/>
          <w:lang w:eastAsia="tr-TR"/>
        </w:rPr>
        <w:t xml:space="preserve"> ve </w:t>
      </w:r>
      <w:r>
        <w:rPr>
          <w:lang w:eastAsia="tr-TR"/>
        </w:rPr>
        <w:t>ölüm işveren payı ile genel sağlık sigortası işveren</w:t>
      </w:r>
      <w:r>
        <w:t xml:space="preserve"> payı gelir kaydedilir.</w:t>
      </w:r>
      <w:r w:rsidR="00805D57">
        <w:t>[</w:t>
      </w:r>
      <w:r w:rsidR="00985F1B">
        <w:t>(626,42</w:t>
      </w:r>
      <w:r w:rsidR="00773EFB">
        <w:t xml:space="preserve"> TL </w:t>
      </w:r>
      <w:r w:rsidR="00985F1B">
        <w:t>+</w:t>
      </w:r>
      <w:r w:rsidR="00773EFB">
        <w:t xml:space="preserve"> </w:t>
      </w:r>
      <w:r w:rsidR="00985F1B">
        <w:t>427,11</w:t>
      </w:r>
      <w:r w:rsidR="00773EFB">
        <w:t xml:space="preserve"> TL</w:t>
      </w:r>
      <w:r w:rsidR="00985F1B">
        <w:t>)</w:t>
      </w:r>
      <w:r w:rsidR="00773EFB">
        <w:t xml:space="preserve"> </w:t>
      </w:r>
      <w:r w:rsidR="00985F1B">
        <w:t>-</w:t>
      </w:r>
      <w:r w:rsidR="00773EFB">
        <w:t xml:space="preserve"> </w:t>
      </w:r>
      <w:r w:rsidR="00985F1B">
        <w:t>(</w:t>
      </w:r>
      <w:r w:rsidR="00985F1B" w:rsidRPr="00985F1B">
        <w:t xml:space="preserve"> </w:t>
      </w:r>
      <w:r w:rsidR="00805D57">
        <w:t>683,37 )]</w:t>
      </w:r>
      <w:r w:rsidR="00773EFB">
        <w:t xml:space="preserve"> </w:t>
      </w:r>
      <w:r w:rsidR="00985F1B">
        <w:t xml:space="preserve">= </w:t>
      </w:r>
      <w:r w:rsidR="00805D57">
        <w:t>(</w:t>
      </w:r>
      <w:r w:rsidR="00985F1B">
        <w:t>370,16</w:t>
      </w:r>
      <w:r w:rsidR="00805D57">
        <w:t>)</w:t>
      </w:r>
      <w:r w:rsidR="00985F1B">
        <w:t xml:space="preserve"> TL</w:t>
      </w:r>
      <w:r>
        <w:t xml:space="preserve"> </w:t>
      </w:r>
      <w:r>
        <w:rPr>
          <w:lang w:eastAsia="tr-TR"/>
        </w:rPr>
        <w:t>Malûllük, yaşlılık ve ölüm kişi payı</w:t>
      </w:r>
      <w:r w:rsidR="00F5706F">
        <w:rPr>
          <w:lang w:eastAsia="tr-TR"/>
        </w:rPr>
        <w:t xml:space="preserve"> </w:t>
      </w:r>
      <w:r w:rsidR="00985F1B">
        <w:rPr>
          <w:lang w:eastAsia="tr-TR"/>
        </w:rPr>
        <w:t>(512,53 TL)</w:t>
      </w:r>
      <w:r>
        <w:rPr>
          <w:lang w:eastAsia="tr-TR"/>
        </w:rPr>
        <w:t xml:space="preserve"> ile</w:t>
      </w:r>
      <w:r>
        <w:t xml:space="preserve"> </w:t>
      </w:r>
      <w:r>
        <w:rPr>
          <w:lang w:eastAsia="tr-TR"/>
        </w:rPr>
        <w:t>genel sağlık sigortası kişi payları</w:t>
      </w:r>
      <w:r w:rsidR="00F5706F">
        <w:rPr>
          <w:lang w:eastAsia="tr-TR"/>
        </w:rPr>
        <w:t xml:space="preserve"> </w:t>
      </w:r>
      <w:r w:rsidR="00985F1B">
        <w:rPr>
          <w:lang w:eastAsia="tr-TR"/>
        </w:rPr>
        <w:t>(284,74 TL)</w:t>
      </w:r>
      <w:r>
        <w:rPr>
          <w:lang w:eastAsia="tr-TR"/>
        </w:rPr>
        <w:t xml:space="preserve"> kamu görevlisine iade edilir.</w:t>
      </w:r>
    </w:p>
    <w:p w:rsidR="005B63DE" w:rsidRDefault="005B63DE" w:rsidP="005B63DE">
      <w:pPr>
        <w:rPr>
          <w:u w:val="single"/>
        </w:rPr>
      </w:pPr>
      <w:r>
        <w:rPr>
          <w:u w:val="single"/>
        </w:rPr>
        <w:t>3- Vergi</w:t>
      </w:r>
    </w:p>
    <w:p w:rsidR="005B63DE" w:rsidRDefault="00805D57" w:rsidP="00083815">
      <w:pPr>
        <w:pStyle w:val="ListeParagraf"/>
        <w:numPr>
          <w:ilvl w:val="0"/>
          <w:numId w:val="20"/>
        </w:numPr>
        <w:rPr>
          <w:lang w:eastAsia="tr-TR"/>
        </w:rPr>
      </w:pPr>
      <w:r>
        <w:rPr>
          <w:lang w:eastAsia="tr-TR"/>
        </w:rPr>
        <w:t>Örnekteki kamu görevlisinden (5510 sayılı Kanuna tabi olması, aydaki gün sayısının 30 olması</w:t>
      </w:r>
      <w:r w:rsidR="001920A9">
        <w:rPr>
          <w:lang w:eastAsia="tr-TR"/>
        </w:rPr>
        <w:t xml:space="preserve">, </w:t>
      </w:r>
      <w:r w:rsidR="001920A9">
        <w:t>SGK kişi payı dışında Gelir V</w:t>
      </w:r>
      <w:r w:rsidR="001920A9" w:rsidRPr="006B1D3A">
        <w:t>ergisi Kanununa göre gelir vergisi matrahından  indirilmesi gereken başka bir unsurun bulunmaması</w:t>
      </w:r>
      <w:r>
        <w:rPr>
          <w:lang w:eastAsia="tr-TR"/>
        </w:rPr>
        <w:t xml:space="preserve"> ve </w:t>
      </w:r>
      <w:r>
        <w:t xml:space="preserve">yersiz ödemenin memuriyetin sona ermesi ya da aylıksız izne ayrılma durumlarının </w:t>
      </w:r>
      <w:r w:rsidRPr="001920A9">
        <w:rPr>
          <w:u w:val="single"/>
        </w:rPr>
        <w:t>birlikte gerçekleşmesi</w:t>
      </w:r>
      <w:r>
        <w:rPr>
          <w:lang w:eastAsia="tr-TR"/>
        </w:rPr>
        <w:t>) kesilmesi gereken vergi tutarı [(Hesaplanan gelir vergisi/aydaki gün sayısı*çalışılan gün sayısı)-(Gelir vergisi istisna tutarı)] hesaplaması ile bulunmuştur. [</w:t>
      </w:r>
      <w:r w:rsidR="00773EFB">
        <w:rPr>
          <w:lang w:eastAsia="tr-TR"/>
        </w:rPr>
        <w:t>(5.290,8</w:t>
      </w:r>
      <w:r>
        <w:rPr>
          <w:lang w:eastAsia="tr-TR"/>
        </w:rPr>
        <w:t>4 TL / 30 * 20) – (2.280,46 TL)]</w:t>
      </w:r>
      <w:r w:rsidR="00773EFB">
        <w:rPr>
          <w:lang w:eastAsia="tr-TR"/>
        </w:rPr>
        <w:t xml:space="preserve"> = </w:t>
      </w:r>
      <w:r w:rsidR="00773EFB">
        <w:t>(1.246,77 TL)</w:t>
      </w:r>
    </w:p>
    <w:p w:rsidR="00985F1B" w:rsidRDefault="00985F1B" w:rsidP="00083815">
      <w:pPr>
        <w:pStyle w:val="ListeParagraf"/>
        <w:numPr>
          <w:ilvl w:val="0"/>
          <w:numId w:val="20"/>
        </w:numPr>
      </w:pPr>
      <w:r>
        <w:t>Çalışılan güne göre kesilmesi gereken vergi tutarı</w:t>
      </w:r>
      <w:r w:rsidR="00805D57">
        <w:t xml:space="preserve"> </w:t>
      </w:r>
      <w:r>
        <w:t>&gt;</w:t>
      </w:r>
      <w:r w:rsidR="00805D57">
        <w:t xml:space="preserve"> </w:t>
      </w:r>
      <w:r>
        <w:t xml:space="preserve">0 olduğu için </w:t>
      </w:r>
      <w:r w:rsidR="00594D1E">
        <w:t>aylığını</w:t>
      </w:r>
      <w:r>
        <w:t xml:space="preserve"> aldığında kesilen gelir vergisi tutarından</w:t>
      </w:r>
      <w:r w:rsidR="00773EFB">
        <w:t xml:space="preserve"> </w:t>
      </w:r>
      <w:r>
        <w:t>(3</w:t>
      </w:r>
      <w:r w:rsidR="00773EFB">
        <w:t>.</w:t>
      </w:r>
      <w:r>
        <w:t>010,38 TL) çalışılan güne göre kesilmesi gereken vergi tutarı çıkartılarak</w:t>
      </w:r>
      <w:r w:rsidR="00773EFB">
        <w:t xml:space="preserve"> </w:t>
      </w:r>
      <w:r>
        <w:t>(1</w:t>
      </w:r>
      <w:r w:rsidR="00773EFB">
        <w:t>.</w:t>
      </w:r>
      <w:r>
        <w:t>246,77 TL) yersiz kesilen gelir vergisi (1</w:t>
      </w:r>
      <w:r w:rsidR="00773EFB">
        <w:t>.</w:t>
      </w:r>
      <w:r>
        <w:t>763,61 TL) bulunmuş ve borcu azaltıcı unsur olarak dikkate alınmıştır.</w:t>
      </w:r>
    </w:p>
    <w:p w:rsidR="00805D57" w:rsidRPr="00477031" w:rsidRDefault="00805D57" w:rsidP="00805D57">
      <w:pPr>
        <w:pStyle w:val="ListeParagraf"/>
        <w:numPr>
          <w:ilvl w:val="0"/>
          <w:numId w:val="20"/>
        </w:numPr>
        <w:rPr>
          <w:lang w:eastAsia="tr-TR"/>
        </w:rPr>
      </w:pPr>
      <w:r>
        <w:rPr>
          <w:lang w:eastAsia="tr-TR"/>
        </w:rPr>
        <w:t>Damga vergisi kıst hesaplanamayacağı için borcu azaltıcı unsur olarak dikkate alınmamıştır.</w:t>
      </w:r>
    </w:p>
    <w:p w:rsidR="005B63DE" w:rsidRDefault="005B63DE" w:rsidP="005B63DE">
      <w:pPr>
        <w:rPr>
          <w:u w:val="single"/>
        </w:rPr>
      </w:pPr>
      <w:r>
        <w:rPr>
          <w:u w:val="single"/>
        </w:rPr>
        <w:t>4- Borç Toplamı</w:t>
      </w:r>
    </w:p>
    <w:p w:rsidR="00985F1B" w:rsidRPr="00985F1B" w:rsidRDefault="00985F1B" w:rsidP="00805D57">
      <w:pPr>
        <w:rPr>
          <w:lang w:eastAsia="tr-TR"/>
        </w:rPr>
      </w:pPr>
      <w:r w:rsidRPr="003144C3">
        <w:rPr>
          <w:lang w:eastAsia="tr-TR"/>
        </w:rPr>
        <w:t xml:space="preserve">Kamu görevlisinin </w:t>
      </w:r>
      <w:r>
        <w:rPr>
          <w:lang w:eastAsia="tr-TR"/>
        </w:rPr>
        <w:t xml:space="preserve">borç toplamı </w:t>
      </w:r>
      <w:r w:rsidRPr="00805D57">
        <w:rPr>
          <w:rFonts w:cs="Times New Roman"/>
          <w:szCs w:val="24"/>
        </w:rPr>
        <w:t>hak edilmeyen aylık tutarı toplamından</w:t>
      </w:r>
      <w:r w:rsidR="00773EFB" w:rsidRPr="00805D57">
        <w:rPr>
          <w:rFonts w:cs="Times New Roman"/>
          <w:szCs w:val="24"/>
        </w:rPr>
        <w:t xml:space="preserve"> ( 13.861,35 TL)</w:t>
      </w:r>
      <w:r w:rsidRPr="00805D57">
        <w:rPr>
          <w:rFonts w:cs="Times New Roman"/>
          <w:szCs w:val="24"/>
        </w:rPr>
        <w:t xml:space="preserve"> yersiz kesilen vergi tutarının</w:t>
      </w:r>
      <w:r w:rsidR="00773EFB" w:rsidRPr="00805D57">
        <w:rPr>
          <w:rFonts w:cs="Times New Roman"/>
          <w:szCs w:val="24"/>
        </w:rPr>
        <w:t xml:space="preserve"> </w:t>
      </w:r>
      <w:r w:rsidR="00773EFB">
        <w:t xml:space="preserve">(1.763,61 TL) </w:t>
      </w:r>
      <w:r w:rsidRPr="00805D57">
        <w:rPr>
          <w:rFonts w:cs="Times New Roman"/>
          <w:szCs w:val="24"/>
        </w:rPr>
        <w:t xml:space="preserve"> çıkarılmasıyla bulunmuştur.</w:t>
      </w:r>
      <w:r w:rsidR="00773EFB" w:rsidRPr="00805D57">
        <w:rPr>
          <w:rFonts w:cs="Times New Roman"/>
          <w:szCs w:val="24"/>
        </w:rPr>
        <w:t xml:space="preserve"> (12.097,74 TL)</w:t>
      </w:r>
    </w:p>
    <w:p w:rsidR="00985F1B" w:rsidRDefault="00985F1B" w:rsidP="00985F1B">
      <w:pPr>
        <w:pStyle w:val="ListeParagraf"/>
        <w:rPr>
          <w:rFonts w:cs="Times New Roman"/>
          <w:szCs w:val="24"/>
        </w:rPr>
      </w:pPr>
    </w:p>
    <w:p w:rsidR="00985F1B" w:rsidRDefault="00985F1B" w:rsidP="00985F1B">
      <w:pPr>
        <w:pStyle w:val="ListeParagraf"/>
        <w:rPr>
          <w:rFonts w:cs="Times New Roman"/>
          <w:szCs w:val="24"/>
        </w:rPr>
      </w:pPr>
    </w:p>
    <w:p w:rsidR="00E154C2" w:rsidRPr="007B4EA3" w:rsidRDefault="00985F1B" w:rsidP="00805D57">
      <w:pPr>
        <w:pBdr>
          <w:top w:val="single" w:sz="4" w:space="1" w:color="auto"/>
          <w:left w:val="single" w:sz="4" w:space="4" w:color="auto"/>
          <w:bottom w:val="single" w:sz="4" w:space="1" w:color="auto"/>
          <w:right w:val="single" w:sz="4" w:space="4" w:color="auto"/>
        </w:pBdr>
        <w:rPr>
          <w:i/>
          <w:color w:val="C00000"/>
          <w:sz w:val="28"/>
          <w:szCs w:val="28"/>
        </w:rPr>
      </w:pPr>
      <w:r w:rsidRPr="007B4EA3">
        <w:rPr>
          <w:i/>
          <w:color w:val="C00000"/>
          <w:sz w:val="28"/>
          <w:szCs w:val="28"/>
        </w:rPr>
        <w:t xml:space="preserve">Aydaki gün sayısının 30 olma ya da olmama durumuna göre yapılması gereken hesaplamaların memuriyetin sona ermesi durumunda oluşturulan tabloda gösterilmesi sebebiyle aylıksız izne ayrılma durumunda </w:t>
      </w:r>
      <w:r w:rsidR="00107E1D" w:rsidRPr="007B4EA3">
        <w:rPr>
          <w:i/>
          <w:color w:val="C00000"/>
          <w:sz w:val="28"/>
          <w:szCs w:val="28"/>
        </w:rPr>
        <w:t>bu duruma ilişkin olarak örneklemeye gidilmemiştir.</w:t>
      </w:r>
    </w:p>
    <w:p w:rsidR="00805D57" w:rsidRDefault="00805D57" w:rsidP="00805D57"/>
    <w:p w:rsidR="00805D57" w:rsidRPr="00805D57" w:rsidRDefault="00805D57" w:rsidP="00805D57">
      <w:r>
        <w:br w:type="page"/>
      </w:r>
    </w:p>
    <w:p w:rsidR="00107E1D" w:rsidRDefault="00E154C2" w:rsidP="00107E1D">
      <w:pPr>
        <w:pStyle w:val="Balk1"/>
      </w:pPr>
      <w:bookmarkStart w:id="51" w:name="_Toc190076188"/>
      <w:r>
        <w:rPr>
          <w:lang w:eastAsia="tr-TR"/>
        </w:rPr>
        <w:t>6.6</w:t>
      </w:r>
      <w:r w:rsidR="00CA40EC">
        <w:rPr>
          <w:lang w:eastAsia="tr-TR"/>
        </w:rPr>
        <w:t>.</w:t>
      </w:r>
      <w:r>
        <w:rPr>
          <w:lang w:eastAsia="tr-TR"/>
        </w:rPr>
        <w:t xml:space="preserve"> </w:t>
      </w:r>
      <w:r w:rsidR="00805D57" w:rsidRPr="00E154C2">
        <w:rPr>
          <w:lang w:eastAsia="tr-TR"/>
        </w:rPr>
        <w:t>5510 Sayılı Kanuna Tabi Kamu Görevlisinin Aylıksız İzne Ayrılması</w:t>
      </w:r>
      <w:bookmarkEnd w:id="51"/>
      <w:r w:rsidR="00805D57">
        <w:rPr>
          <w:lang w:eastAsia="tr-TR"/>
        </w:rPr>
        <w:t xml:space="preserve"> </w:t>
      </w:r>
    </w:p>
    <w:p w:rsidR="00A845A8" w:rsidRPr="003F5855" w:rsidRDefault="00A845A8" w:rsidP="00A845A8">
      <w:pPr>
        <w:rPr>
          <w:b/>
          <w:u w:val="single"/>
        </w:rPr>
      </w:pPr>
      <w:r w:rsidRPr="003F5855">
        <w:rPr>
          <w:b/>
          <w:u w:val="single"/>
        </w:rPr>
        <w:t xml:space="preserve">Şartları: </w:t>
      </w:r>
    </w:p>
    <w:p w:rsidR="00A845A8" w:rsidRDefault="00A845A8" w:rsidP="00A845A8">
      <w:pPr>
        <w:pStyle w:val="ListeParagraf"/>
        <w:numPr>
          <w:ilvl w:val="0"/>
          <w:numId w:val="35"/>
        </w:numPr>
      </w:pPr>
      <w:r>
        <w:t>A</w:t>
      </w:r>
      <w:r w:rsidRPr="006938ED">
        <w:t xml:space="preserve">ylık </w:t>
      </w:r>
      <w:r>
        <w:t>Prim ve Hizmet Belgesinin Sosyal Güvenlik Kurumuna</w:t>
      </w:r>
      <w:r w:rsidRPr="006938ED">
        <w:t xml:space="preserve"> Veril</w:t>
      </w:r>
      <w:r>
        <w:t>me</w:t>
      </w:r>
      <w:r w:rsidRPr="006938ED">
        <w:t>miş Olması</w:t>
      </w:r>
    </w:p>
    <w:p w:rsidR="00A845A8" w:rsidRPr="009E4AF7" w:rsidRDefault="00A845A8" w:rsidP="00A845A8">
      <w:pPr>
        <w:pStyle w:val="ListeParagraf"/>
        <w:numPr>
          <w:ilvl w:val="0"/>
          <w:numId w:val="36"/>
        </w:numPr>
      </w:pPr>
      <w:r>
        <w:t>Aydaki Gün Sayısının 30 Olmaması</w:t>
      </w:r>
    </w:p>
    <w:p w:rsidR="00A845A8" w:rsidRPr="00A845A8" w:rsidRDefault="00A845A8" w:rsidP="00A845A8"/>
    <w:p w:rsidR="00E154C2" w:rsidRPr="00E154C2" w:rsidRDefault="0068782A" w:rsidP="00356412">
      <w:pPr>
        <w:pStyle w:val="Tablo"/>
        <w:rPr>
          <w:lang w:eastAsia="tr-TR"/>
        </w:rPr>
      </w:pPr>
      <w:r w:rsidRPr="0068782A">
        <w:rPr>
          <w:noProof/>
          <w:lang w:eastAsia="tr-TR"/>
        </w:rPr>
        <w:drawing>
          <wp:inline distT="0" distB="0" distL="0" distR="0" wp14:anchorId="0C0EFD21" wp14:editId="361183D3">
            <wp:extent cx="5759989" cy="7220103"/>
            <wp:effectExtent l="0" t="0" r="0" b="0"/>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78079" cy="7242778"/>
                    </a:xfrm>
                    <a:prstGeom prst="rect">
                      <a:avLst/>
                    </a:prstGeom>
                    <a:noFill/>
                    <a:ln>
                      <a:noFill/>
                    </a:ln>
                  </pic:spPr>
                </pic:pic>
              </a:graphicData>
            </a:graphic>
          </wp:inline>
        </w:drawing>
      </w:r>
    </w:p>
    <w:p w:rsidR="0027007C" w:rsidRDefault="00763B6E" w:rsidP="00E154C2">
      <w:pPr>
        <w:pStyle w:val="ResimYazs"/>
        <w:rPr>
          <w:lang w:eastAsia="tr-TR"/>
        </w:rPr>
      </w:pPr>
      <w:r>
        <w:tab/>
      </w:r>
      <w:bookmarkStart w:id="52" w:name="_Toc161836988"/>
      <w:r w:rsidR="00E154C2" w:rsidRPr="00CE2119">
        <w:rPr>
          <w:rStyle w:val="TabloChar"/>
        </w:rPr>
        <w:t xml:space="preserve">Tablo </w:t>
      </w:r>
      <w:r w:rsidR="00CC0158" w:rsidRPr="00CE2119">
        <w:rPr>
          <w:rStyle w:val="TabloChar"/>
        </w:rPr>
        <w:fldChar w:fldCharType="begin"/>
      </w:r>
      <w:r w:rsidR="00CC0158" w:rsidRPr="00CE2119">
        <w:rPr>
          <w:rStyle w:val="TabloChar"/>
        </w:rPr>
        <w:instrText xml:space="preserve"> SEQ Tablo \* ARABIC </w:instrText>
      </w:r>
      <w:r w:rsidR="00CC0158" w:rsidRPr="00CE2119">
        <w:rPr>
          <w:rStyle w:val="TabloChar"/>
        </w:rPr>
        <w:fldChar w:fldCharType="separate"/>
      </w:r>
      <w:r w:rsidR="00695D51" w:rsidRPr="00CE2119">
        <w:rPr>
          <w:rStyle w:val="TabloChar"/>
        </w:rPr>
        <w:t>10</w:t>
      </w:r>
      <w:r w:rsidR="00CC0158" w:rsidRPr="00CE2119">
        <w:rPr>
          <w:rStyle w:val="TabloChar"/>
        </w:rPr>
        <w:fldChar w:fldCharType="end"/>
      </w:r>
      <w:r w:rsidR="00E154C2" w:rsidRPr="00CE2119">
        <w:rPr>
          <w:rStyle w:val="TabloChar"/>
        </w:rPr>
        <w:t xml:space="preserve">: </w:t>
      </w:r>
      <w:r w:rsidR="000C648F" w:rsidRPr="00CE2119">
        <w:rPr>
          <w:rStyle w:val="TabloChar"/>
          <w:i/>
        </w:rPr>
        <w:t xml:space="preserve">5510 </w:t>
      </w:r>
      <w:r w:rsidR="00E154C2" w:rsidRPr="00CE2119">
        <w:rPr>
          <w:rStyle w:val="TabloChar"/>
          <w:i/>
        </w:rPr>
        <w:t>Sayılı Kanuna Tabi Kamu Görevlisinin Aylıksız İzne Ayrılması</w:t>
      </w:r>
      <w:bookmarkEnd w:id="52"/>
      <w:r w:rsidR="000C648F" w:rsidRPr="00CE2119">
        <w:rPr>
          <w:rStyle w:val="TabloChar"/>
          <w:i/>
        </w:rPr>
        <w:t xml:space="preserve"> </w:t>
      </w:r>
    </w:p>
    <w:p w:rsidR="00E154C2" w:rsidRDefault="00E154C2" w:rsidP="00E154C2">
      <w:pPr>
        <w:rPr>
          <w:lang w:eastAsia="tr-TR"/>
        </w:rPr>
      </w:pPr>
    </w:p>
    <w:p w:rsidR="00E154C2" w:rsidRDefault="00E154C2" w:rsidP="00E154C2">
      <w:pPr>
        <w:rPr>
          <w:lang w:eastAsia="tr-TR"/>
        </w:rPr>
      </w:pPr>
    </w:p>
    <w:p w:rsidR="00E154C2" w:rsidRDefault="00E154C2" w:rsidP="00E154C2">
      <w:pPr>
        <w:rPr>
          <w:sz w:val="22"/>
          <w:u w:val="single"/>
        </w:rPr>
      </w:pPr>
      <w:r>
        <w:rPr>
          <w:u w:val="single"/>
        </w:rPr>
        <w:t>Örneğe ilişkin açıklamalar:</w:t>
      </w:r>
    </w:p>
    <w:p w:rsidR="00A845A8" w:rsidRDefault="00E154C2" w:rsidP="00E154C2">
      <w:pPr>
        <w:ind w:firstLine="708"/>
      </w:pPr>
      <w:r>
        <w:t>Genel bütçeli bir kamu idaresinde çalışan 5510 sayılı Kanuna tabi kamu görevlisi 15/12/2023 tarihinde aylığını aldıktan sonra 29/12/2023 tarihi mesai saati bitiminde aylıksız izne ayrı</w:t>
      </w:r>
      <w:r w:rsidR="001820EB">
        <w:t xml:space="preserve">lmıştır. </w:t>
      </w:r>
    </w:p>
    <w:p w:rsidR="00A845A8" w:rsidRDefault="00E154C2" w:rsidP="00A845A8">
      <w:pPr>
        <w:ind w:firstLine="708"/>
      </w:pPr>
      <w:r>
        <w:t>Kamu görevlisinin yersiz ödemeye dönüşen aylığı, SGK’ye gönderilmesi gereken primler ve yersiz ödenen vergilere ilişkin yapılacak işlemler yukarıda bulunan tabloda yer almaktadır.</w:t>
      </w:r>
      <w:r w:rsidR="00A845A8" w:rsidRPr="00A845A8">
        <w:t xml:space="preserve"> </w:t>
      </w:r>
      <w:r w:rsidR="00A845A8">
        <w:t>Buna göre hesaplamaya ilişkin olarak;</w:t>
      </w:r>
    </w:p>
    <w:p w:rsidR="00A845A8" w:rsidRDefault="00A845A8" w:rsidP="00A845A8">
      <w:pPr>
        <w:rPr>
          <w:u w:val="single"/>
        </w:rPr>
      </w:pPr>
      <w:r>
        <w:rPr>
          <w:u w:val="single"/>
        </w:rPr>
        <w:t>1- Aylık Bilgileri</w:t>
      </w:r>
    </w:p>
    <w:p w:rsidR="00A845A8" w:rsidRDefault="00A845A8" w:rsidP="00A845A8">
      <w:pPr>
        <w:pStyle w:val="ListeParagraf"/>
        <w:numPr>
          <w:ilvl w:val="0"/>
          <w:numId w:val="18"/>
        </w:numPr>
      </w:pPr>
      <w:r>
        <w:t>Aile yardımı için  (Eş+ çocuk) kıst hesaplama yapılmayacağından borçlandırmaya dahil edilmemiştir.</w:t>
      </w:r>
    </w:p>
    <w:p w:rsidR="00A845A8" w:rsidRDefault="00A845A8" w:rsidP="00A845A8">
      <w:pPr>
        <w:pStyle w:val="ListeParagraf"/>
        <w:numPr>
          <w:ilvl w:val="0"/>
          <w:numId w:val="18"/>
        </w:numPr>
        <w:rPr>
          <w:u w:val="single"/>
        </w:rPr>
      </w:pPr>
      <w:r>
        <w:t>Diğer aylık unsurlarında ise çalış</w:t>
      </w:r>
      <w:r w:rsidR="00CF3E51">
        <w:t>ıl</w:t>
      </w:r>
      <w:r>
        <w:t>mayan günler borçlandırmaya dahil edilmiştir.</w:t>
      </w:r>
    </w:p>
    <w:p w:rsidR="00E154C2" w:rsidRDefault="00E154C2" w:rsidP="00A845A8">
      <w:pPr>
        <w:rPr>
          <w:u w:val="single"/>
        </w:rPr>
      </w:pPr>
      <w:r>
        <w:rPr>
          <w:u w:val="single"/>
        </w:rPr>
        <w:t>2- Primler</w:t>
      </w:r>
    </w:p>
    <w:p w:rsidR="00E154C2" w:rsidRDefault="00E154C2" w:rsidP="00083815">
      <w:pPr>
        <w:pStyle w:val="ListeParagraf"/>
        <w:numPr>
          <w:ilvl w:val="0"/>
          <w:numId w:val="19"/>
        </w:numPr>
      </w:pPr>
      <w:r>
        <w:t>Primlerin hesaplanmasında aydaki gün sayısı daima 30 olarak kabul edilir.</w:t>
      </w:r>
    </w:p>
    <w:p w:rsidR="00E154C2" w:rsidRDefault="00E154C2" w:rsidP="00083815">
      <w:pPr>
        <w:pStyle w:val="ListeParagraf"/>
        <w:numPr>
          <w:ilvl w:val="0"/>
          <w:numId w:val="19"/>
        </w:numPr>
      </w:pPr>
      <w:r>
        <w:t>Ödenmesi gereken prim tutarları çalışılan gün sayısı dikkate alınarak hesaplanmıştır.</w:t>
      </w:r>
    </w:p>
    <w:p w:rsidR="00E154C2" w:rsidRDefault="00E154C2" w:rsidP="00083815">
      <w:pPr>
        <w:pStyle w:val="ListeParagraf"/>
        <w:numPr>
          <w:ilvl w:val="0"/>
          <w:numId w:val="19"/>
        </w:numPr>
      </w:pPr>
      <w:r>
        <w:t xml:space="preserve">Aylıksız izne ayrılma durumunda çalışılmayan günler için genel sağlık sigortası %12 üzerinden işveren tarafından karşılanması gerekir. </w:t>
      </w:r>
    </w:p>
    <w:p w:rsidR="00E154C2" w:rsidRDefault="00E154C2" w:rsidP="00083815">
      <w:pPr>
        <w:pStyle w:val="ListeParagraf"/>
        <w:numPr>
          <w:ilvl w:val="0"/>
          <w:numId w:val="19"/>
        </w:numPr>
      </w:pPr>
      <w:r>
        <w:t xml:space="preserve">Aylık prim ve hizmet belgesi SGK’ye gönderilmediği için çalışılan günler için ödenmesi gereken </w:t>
      </w:r>
      <w:r>
        <w:rPr>
          <w:lang w:eastAsia="tr-TR"/>
        </w:rPr>
        <w:t>malûllük, yaşlılık</w:t>
      </w:r>
      <w:r w:rsidRPr="002450EB">
        <w:rPr>
          <w:rFonts w:ascii="Calibri" w:hAnsi="Calibri" w:cs="Calibri"/>
          <w:color w:val="000000"/>
          <w:sz w:val="22"/>
          <w:lang w:eastAsia="tr-TR"/>
        </w:rPr>
        <w:t xml:space="preserve"> ve </w:t>
      </w:r>
      <w:r>
        <w:rPr>
          <w:lang w:eastAsia="tr-TR"/>
        </w:rPr>
        <w:t>ölüm işveren payı</w:t>
      </w:r>
      <w:r w:rsidR="00773EFB">
        <w:rPr>
          <w:lang w:eastAsia="tr-TR"/>
        </w:rPr>
        <w:t xml:space="preserve"> </w:t>
      </w:r>
      <w:r>
        <w:rPr>
          <w:lang w:eastAsia="tr-TR"/>
        </w:rPr>
        <w:t>(939,64 TL) ile genel sağlık sigortası işveren</w:t>
      </w:r>
      <w:r>
        <w:t xml:space="preserve"> payı</w:t>
      </w:r>
      <w:r w:rsidR="00773EFB">
        <w:t xml:space="preserve"> </w:t>
      </w:r>
      <w:r>
        <w:t xml:space="preserve">(640,66 TL) </w:t>
      </w:r>
      <w:r>
        <w:rPr>
          <w:lang w:eastAsia="tr-TR"/>
        </w:rPr>
        <w:t>malûllük, yaşlılık ve ölüm kişi payı</w:t>
      </w:r>
      <w:r w:rsidR="00773EFB">
        <w:rPr>
          <w:lang w:eastAsia="tr-TR"/>
        </w:rPr>
        <w:t xml:space="preserve"> </w:t>
      </w:r>
      <w:r>
        <w:rPr>
          <w:lang w:eastAsia="tr-TR"/>
        </w:rPr>
        <w:t>(768,79 TL) ile</w:t>
      </w:r>
      <w:r>
        <w:t xml:space="preserve"> </w:t>
      </w:r>
      <w:r>
        <w:rPr>
          <w:lang w:eastAsia="tr-TR"/>
        </w:rPr>
        <w:t>genel sağlık sigortası kişi payı (427,11 TL)</w:t>
      </w:r>
      <w:r>
        <w:t xml:space="preserve"> tutarları ile çalışılmayan günler için işveren tarafından karşılanması gereken genel sağlık sigortası</w:t>
      </w:r>
      <w:r w:rsidR="00657BF5">
        <w:t xml:space="preserve"> (1</w:t>
      </w:r>
      <w:r w:rsidR="00773EFB">
        <w:t>.</w:t>
      </w:r>
      <w:r w:rsidR="00657BF5">
        <w:t>025,06 TL)</w:t>
      </w:r>
      <w:r>
        <w:t xml:space="preserve"> SGK’ye bildirilecektir.</w:t>
      </w:r>
    </w:p>
    <w:p w:rsidR="00E154C2" w:rsidRDefault="00E154C2" w:rsidP="00083815">
      <w:pPr>
        <w:pStyle w:val="ListeParagraf"/>
        <w:numPr>
          <w:ilvl w:val="0"/>
          <w:numId w:val="19"/>
        </w:numPr>
      </w:pPr>
      <w:r>
        <w:t xml:space="preserve">Ödenmemesi gereken (hak edilmeyen) primlerden, </w:t>
      </w:r>
      <w:r>
        <w:rPr>
          <w:lang w:eastAsia="tr-TR"/>
        </w:rPr>
        <w:t>malûllük, yaşlılık</w:t>
      </w:r>
      <w:r w:rsidRPr="002450EB">
        <w:rPr>
          <w:rFonts w:ascii="Calibri" w:hAnsi="Calibri" w:cs="Calibri"/>
          <w:color w:val="000000"/>
          <w:sz w:val="22"/>
          <w:lang w:eastAsia="tr-TR"/>
        </w:rPr>
        <w:t xml:space="preserve"> ve </w:t>
      </w:r>
      <w:r>
        <w:rPr>
          <w:lang w:eastAsia="tr-TR"/>
        </w:rPr>
        <w:t>ölüm işveren payı</w:t>
      </w:r>
      <w:r w:rsidR="00773EFB">
        <w:rPr>
          <w:lang w:eastAsia="tr-TR"/>
        </w:rPr>
        <w:t xml:space="preserve"> </w:t>
      </w:r>
      <w:r>
        <w:rPr>
          <w:lang w:eastAsia="tr-TR"/>
        </w:rPr>
        <w:t>(</w:t>
      </w:r>
      <w:r w:rsidR="00657BF5">
        <w:rPr>
          <w:lang w:eastAsia="tr-TR"/>
        </w:rPr>
        <w:t xml:space="preserve">939,64 </w:t>
      </w:r>
      <w:r>
        <w:rPr>
          <w:lang w:eastAsia="tr-TR"/>
        </w:rPr>
        <w:t>TL) ile genel sağlık sigortası işveren</w:t>
      </w:r>
      <w:r>
        <w:t xml:space="preserve"> payı</w:t>
      </w:r>
      <w:r w:rsidR="00773EFB">
        <w:t xml:space="preserve"> </w:t>
      </w:r>
      <w:r>
        <w:t>(</w:t>
      </w:r>
      <w:r w:rsidR="00657BF5">
        <w:t xml:space="preserve">640,66 </w:t>
      </w:r>
      <w:r>
        <w:t>TL)</w:t>
      </w:r>
      <w:r w:rsidR="00657BF5">
        <w:t xml:space="preserve"> toplamından (1</w:t>
      </w:r>
      <w:r w:rsidR="000144BC">
        <w:t>.</w:t>
      </w:r>
      <w:r w:rsidR="00657BF5">
        <w:t>580,30 TL) işveren tarafından karşılanması gereken genel sağlık sigortası (1</w:t>
      </w:r>
      <w:r w:rsidR="000144BC">
        <w:t>.</w:t>
      </w:r>
      <w:r w:rsidR="00657BF5">
        <w:t>025,06 TL) çıkartılır (</w:t>
      </w:r>
      <w:r>
        <w:t xml:space="preserve"> </w:t>
      </w:r>
      <w:r w:rsidR="00657BF5">
        <w:t>1580,30</w:t>
      </w:r>
      <w:r w:rsidR="000144BC">
        <w:t xml:space="preserve"> TL </w:t>
      </w:r>
      <w:r w:rsidR="00657BF5">
        <w:t>-</w:t>
      </w:r>
      <w:r w:rsidR="000144BC">
        <w:t xml:space="preserve"> </w:t>
      </w:r>
      <w:r w:rsidR="00657BF5">
        <w:t>1025,06</w:t>
      </w:r>
      <w:r w:rsidR="000144BC">
        <w:t xml:space="preserve"> TL</w:t>
      </w:r>
      <w:r w:rsidR="00657BF5">
        <w:t xml:space="preserve">) kalan tutar (555,24 TL) </w:t>
      </w:r>
      <w:r>
        <w:t>gelir kaydedilecektir.</w:t>
      </w:r>
    </w:p>
    <w:p w:rsidR="00E154C2" w:rsidRDefault="00E154C2" w:rsidP="00083815">
      <w:pPr>
        <w:pStyle w:val="ListeParagraf"/>
        <w:numPr>
          <w:ilvl w:val="0"/>
          <w:numId w:val="19"/>
        </w:numPr>
        <w:rPr>
          <w:u w:val="single"/>
        </w:rPr>
      </w:pPr>
      <w:r>
        <w:t xml:space="preserve">Ödenmemesi gereken (hak edilmeyen) primlerden, </w:t>
      </w:r>
      <w:r>
        <w:rPr>
          <w:lang w:eastAsia="tr-TR"/>
        </w:rPr>
        <w:t>malûllük, yaşlılık ve ölüm kişi payı</w:t>
      </w:r>
      <w:r w:rsidR="000144BC">
        <w:rPr>
          <w:lang w:eastAsia="tr-TR"/>
        </w:rPr>
        <w:t xml:space="preserve"> </w:t>
      </w:r>
      <w:r>
        <w:rPr>
          <w:lang w:eastAsia="tr-TR"/>
        </w:rPr>
        <w:t>(</w:t>
      </w:r>
      <w:r w:rsidR="00657BF5">
        <w:rPr>
          <w:lang w:eastAsia="tr-TR"/>
        </w:rPr>
        <w:t>768,79 TL</w:t>
      </w:r>
      <w:r>
        <w:rPr>
          <w:lang w:eastAsia="tr-TR"/>
        </w:rPr>
        <w:t>) ile</w:t>
      </w:r>
      <w:r>
        <w:t xml:space="preserve"> </w:t>
      </w:r>
      <w:r>
        <w:rPr>
          <w:lang w:eastAsia="tr-TR"/>
        </w:rPr>
        <w:t>genel sağlık sigortası kişi payı (</w:t>
      </w:r>
      <w:r w:rsidR="000144BC">
        <w:rPr>
          <w:lang w:eastAsia="tr-TR"/>
        </w:rPr>
        <w:t>427,11</w:t>
      </w:r>
      <w:r w:rsidR="00657BF5">
        <w:rPr>
          <w:lang w:eastAsia="tr-TR"/>
        </w:rPr>
        <w:t xml:space="preserve"> TL</w:t>
      </w:r>
      <w:r>
        <w:rPr>
          <w:lang w:eastAsia="tr-TR"/>
        </w:rPr>
        <w:t>)</w:t>
      </w:r>
      <w:r>
        <w:t xml:space="preserve"> tutarları kamu görevlisinden geri alınacak borç miktarını azaltıcı unsur olarak dikkate alın</w:t>
      </w:r>
      <w:r w:rsidR="000144BC">
        <w:t>ıp gelir kaydedilecektir.</w:t>
      </w:r>
      <w:r>
        <w:t xml:space="preserve">       </w:t>
      </w:r>
    </w:p>
    <w:p w:rsidR="00E154C2" w:rsidRDefault="00E154C2" w:rsidP="00E154C2">
      <w:pPr>
        <w:rPr>
          <w:u w:val="single"/>
        </w:rPr>
      </w:pPr>
    </w:p>
    <w:p w:rsidR="00E154C2" w:rsidRDefault="00E154C2" w:rsidP="00E154C2">
      <w:pPr>
        <w:rPr>
          <w:u w:val="single"/>
        </w:rPr>
      </w:pPr>
      <w:r>
        <w:rPr>
          <w:u w:val="single"/>
        </w:rPr>
        <w:t>3- Vergi</w:t>
      </w:r>
    </w:p>
    <w:p w:rsidR="00865F2B" w:rsidRDefault="00A845A8" w:rsidP="00A845A8">
      <w:pPr>
        <w:pStyle w:val="ListeParagraf"/>
        <w:numPr>
          <w:ilvl w:val="0"/>
          <w:numId w:val="38"/>
        </w:numPr>
      </w:pPr>
      <w:r>
        <w:rPr>
          <w:lang w:eastAsia="tr-TR"/>
        </w:rPr>
        <w:t>Örnekteki kamu görevlisinden (5510 sayılı Kanuna tabi olması, aydaki gün sayısının 30 olması</w:t>
      </w:r>
      <w:r w:rsidR="001920A9">
        <w:rPr>
          <w:lang w:eastAsia="tr-TR"/>
        </w:rPr>
        <w:t xml:space="preserve">, </w:t>
      </w:r>
      <w:r w:rsidR="001920A9">
        <w:t>SGK kişi payı dışında Gelir V</w:t>
      </w:r>
      <w:r w:rsidR="001920A9" w:rsidRPr="006B1D3A">
        <w:t>ergisi Kanununa göre gelir vergisi matrahından  indirilmesi gereken başka bir unsurun bulunmaması</w:t>
      </w:r>
      <w:r w:rsidR="001920A9">
        <w:rPr>
          <w:lang w:eastAsia="tr-TR"/>
        </w:rPr>
        <w:t xml:space="preserve"> </w:t>
      </w:r>
      <w:r>
        <w:rPr>
          <w:lang w:eastAsia="tr-TR"/>
        </w:rPr>
        <w:t xml:space="preserve"> ve </w:t>
      </w:r>
      <w:r>
        <w:t xml:space="preserve">yersiz ödemenin memuriyetin sona ermesi ya da aylıksız izne ayrılma durumlarının </w:t>
      </w:r>
      <w:r w:rsidRPr="001920A9">
        <w:rPr>
          <w:u w:val="single"/>
        </w:rPr>
        <w:t>birlikte gerçekleşmemesi</w:t>
      </w:r>
      <w:r>
        <w:rPr>
          <w:lang w:eastAsia="tr-TR"/>
        </w:rPr>
        <w:t xml:space="preserve">) kesilmesi gereken vergi tutarının bulunabilmesi için öncelikle </w:t>
      </w:r>
      <w:r>
        <w:t>vergiye dahil olan aylık unsurları (Ücret tutarı) belirlenmiş ve çalışılan güne göre hak edilen tutar bulunmuştur.</w:t>
      </w:r>
      <w:r w:rsidR="000144BC">
        <w:t xml:space="preserve"> </w:t>
      </w:r>
      <w:r w:rsidR="00946897">
        <w:t>(1</w:t>
      </w:r>
      <w:r w:rsidR="000144BC">
        <w:t>.</w:t>
      </w:r>
      <w:r w:rsidR="00946897">
        <w:t xml:space="preserve">0639,11 TL) </w:t>
      </w:r>
    </w:p>
    <w:p w:rsidR="00865F2B" w:rsidRDefault="00865F2B" w:rsidP="00A845A8">
      <w:pPr>
        <w:pStyle w:val="ListeParagraf"/>
        <w:numPr>
          <w:ilvl w:val="0"/>
          <w:numId w:val="38"/>
        </w:numPr>
      </w:pPr>
      <w:r>
        <w:t>B</w:t>
      </w:r>
      <w:r w:rsidR="00946897">
        <w:t>ulunan bu tutardan çalışılan güne göre ödenmesi gereken SGK kişi payları çıkartılmış</w:t>
      </w:r>
      <w:r>
        <w:t xml:space="preserve"> [</w:t>
      </w:r>
      <w:r w:rsidR="00946897">
        <w:t>(10</w:t>
      </w:r>
      <w:r w:rsidR="000144BC">
        <w:t>.</w:t>
      </w:r>
      <w:r w:rsidR="00FC4BC5">
        <w:t>639,11 TL</w:t>
      </w:r>
      <w:r w:rsidR="00946897">
        <w:t>–(</w:t>
      </w:r>
      <w:r w:rsidR="00946897">
        <w:rPr>
          <w:lang w:eastAsia="tr-TR"/>
        </w:rPr>
        <w:t>768,79 TL</w:t>
      </w:r>
      <w:r w:rsidR="00946897">
        <w:t xml:space="preserve"> +</w:t>
      </w:r>
      <w:r w:rsidR="00946897">
        <w:rPr>
          <w:lang w:eastAsia="tr-TR"/>
        </w:rPr>
        <w:t>427,11</w:t>
      </w:r>
      <w:r w:rsidR="000144BC">
        <w:rPr>
          <w:lang w:eastAsia="tr-TR"/>
        </w:rPr>
        <w:t xml:space="preserve"> TL</w:t>
      </w:r>
      <w:r>
        <w:t>)]</w:t>
      </w:r>
      <w:r w:rsidR="00946897">
        <w:t xml:space="preserve"> ve çalışılan güne göre vergi matrahı</w:t>
      </w:r>
      <w:r w:rsidR="000144BC">
        <w:t xml:space="preserve"> </w:t>
      </w:r>
      <w:r w:rsidR="00946897">
        <w:t>(9</w:t>
      </w:r>
      <w:r w:rsidR="000144BC">
        <w:t>.</w:t>
      </w:r>
      <w:r w:rsidR="00946897">
        <w:t xml:space="preserve">443,22 TL) bulunmuştur. </w:t>
      </w:r>
    </w:p>
    <w:p w:rsidR="00946897" w:rsidRDefault="00865F2B" w:rsidP="00A845A8">
      <w:pPr>
        <w:pStyle w:val="ListeParagraf"/>
        <w:numPr>
          <w:ilvl w:val="0"/>
          <w:numId w:val="38"/>
        </w:numPr>
      </w:pPr>
      <w:r>
        <w:t>Bulunan bu tutara kamu görevlisinin kümülatif vergi matrahı göz önünde bulundurularak vergi oranı uygulandıktan sonra bu tutardan da vergi istisnası çıkarılmıştır. [</w:t>
      </w:r>
      <w:r w:rsidR="00946897">
        <w:t>(</w:t>
      </w:r>
      <w:r w:rsidR="00946897" w:rsidRPr="007E33E0">
        <w:t xml:space="preserve"> </w:t>
      </w:r>
      <w:r w:rsidR="00946897">
        <w:t>9</w:t>
      </w:r>
      <w:r w:rsidR="000144BC">
        <w:t>.</w:t>
      </w:r>
      <w:r w:rsidR="00946897">
        <w:t>443,22 TL *</w:t>
      </w:r>
      <w:r w:rsidR="000144BC">
        <w:t xml:space="preserve"> </w:t>
      </w:r>
      <w:r w:rsidR="00946897">
        <w:t>%27)-(2280,46</w:t>
      </w:r>
      <w:r w:rsidR="000144BC">
        <w:t xml:space="preserve"> TL</w:t>
      </w:r>
      <w:r w:rsidR="00946897">
        <w:t>)</w:t>
      </w:r>
      <w:r>
        <w:t>]</w:t>
      </w:r>
      <w:r w:rsidR="00946897">
        <w:t xml:space="preserve"> Çıkan sonuç (269,21 TL) çalışılan güne göre kesilmesi gereken vergi tutarını verecektir.</w:t>
      </w:r>
    </w:p>
    <w:p w:rsidR="00E154C2" w:rsidRDefault="00E154C2" w:rsidP="00083815">
      <w:pPr>
        <w:pStyle w:val="ListeParagraf"/>
        <w:numPr>
          <w:ilvl w:val="0"/>
          <w:numId w:val="20"/>
        </w:numPr>
      </w:pPr>
      <w:r>
        <w:t>Çalışılan güne göre kesilmesi gereken vergi tutarı</w:t>
      </w:r>
      <w:r w:rsidR="000144BC">
        <w:t xml:space="preserve"> (269,21 TL) </w:t>
      </w:r>
      <w:r>
        <w:t xml:space="preserve">&gt;0 olduğu için </w:t>
      </w:r>
      <w:r w:rsidR="00594D1E">
        <w:t>aylığını</w:t>
      </w:r>
      <w:r>
        <w:t xml:space="preserve"> aldığında kesilen gelir vergisi tutarından</w:t>
      </w:r>
      <w:r w:rsidR="00FC4BC5">
        <w:t xml:space="preserve"> </w:t>
      </w:r>
      <w:r>
        <w:t>(3</w:t>
      </w:r>
      <w:r w:rsidR="00FC4BC5">
        <w:t>.</w:t>
      </w:r>
      <w:r>
        <w:t>010,38 TL) çalışılan güne göre kesilmesi gereken vergi tutarı çıkartılarak</w:t>
      </w:r>
      <w:r w:rsidR="00865F2B">
        <w:t xml:space="preserve"> </w:t>
      </w:r>
      <w:r>
        <w:t>(</w:t>
      </w:r>
      <w:r w:rsidR="00946897">
        <w:t>269,21 TL</w:t>
      </w:r>
      <w:r>
        <w:t>) yersiz kesilen gelir vergisi (</w:t>
      </w:r>
      <w:r w:rsidR="000144BC">
        <w:t>2.776,19</w:t>
      </w:r>
      <w:r>
        <w:t xml:space="preserve"> TL) bulunmuş ve borcu azaltıcı unsur olarak dikkate alınmıştır.</w:t>
      </w:r>
    </w:p>
    <w:p w:rsidR="00865F2B" w:rsidRPr="00477031" w:rsidRDefault="00865F2B" w:rsidP="00865F2B">
      <w:pPr>
        <w:pStyle w:val="ListeParagraf"/>
        <w:numPr>
          <w:ilvl w:val="0"/>
          <w:numId w:val="20"/>
        </w:numPr>
        <w:rPr>
          <w:lang w:eastAsia="tr-TR"/>
        </w:rPr>
      </w:pPr>
      <w:r>
        <w:rPr>
          <w:lang w:eastAsia="tr-TR"/>
        </w:rPr>
        <w:t>Damga vergisi kıst hesaplanamayacağı için borcu azaltıcı unsur olarak dikkate alınmamıştır.</w:t>
      </w:r>
    </w:p>
    <w:p w:rsidR="00E154C2" w:rsidRDefault="00E154C2" w:rsidP="00E154C2">
      <w:pPr>
        <w:rPr>
          <w:u w:val="single"/>
        </w:rPr>
      </w:pPr>
      <w:r>
        <w:rPr>
          <w:u w:val="single"/>
        </w:rPr>
        <w:t>4- Borç Toplamı</w:t>
      </w:r>
    </w:p>
    <w:p w:rsidR="009D681E" w:rsidRPr="00865F2B" w:rsidRDefault="009D681E" w:rsidP="00865F2B">
      <w:pPr>
        <w:rPr>
          <w:rFonts w:cs="Times New Roman"/>
          <w:szCs w:val="24"/>
        </w:rPr>
      </w:pPr>
      <w:r w:rsidRPr="003144C3">
        <w:rPr>
          <w:lang w:eastAsia="tr-TR"/>
        </w:rPr>
        <w:t xml:space="preserve">Kamu görevlisinin </w:t>
      </w:r>
      <w:r>
        <w:rPr>
          <w:lang w:eastAsia="tr-TR"/>
        </w:rPr>
        <w:t xml:space="preserve">borç toplamı </w:t>
      </w:r>
      <w:r w:rsidRPr="00865F2B">
        <w:rPr>
          <w:rFonts w:cs="Times New Roman"/>
          <w:szCs w:val="24"/>
        </w:rPr>
        <w:t>hak edilmeyen aylık tutarı toplamından</w:t>
      </w:r>
      <w:r w:rsidR="000144BC" w:rsidRPr="00865F2B">
        <w:rPr>
          <w:rFonts w:cs="Times New Roman"/>
          <w:szCs w:val="24"/>
        </w:rPr>
        <w:t xml:space="preserve"> (</w:t>
      </w:r>
      <w:r w:rsidR="00FC4BC5">
        <w:rPr>
          <w:rFonts w:cs="Times New Roman"/>
          <w:szCs w:val="24"/>
        </w:rPr>
        <w:t>21. 462, 74 TL</w:t>
      </w:r>
      <w:r w:rsidR="000144BC" w:rsidRPr="00865F2B">
        <w:rPr>
          <w:rFonts w:cs="Times New Roman"/>
          <w:szCs w:val="24"/>
        </w:rPr>
        <w:t xml:space="preserve">) </w:t>
      </w:r>
      <w:r w:rsidRPr="00865F2B">
        <w:rPr>
          <w:rFonts w:cs="Times New Roman"/>
          <w:szCs w:val="24"/>
        </w:rPr>
        <w:t>hak edilmeyen kişi payları</w:t>
      </w:r>
      <w:r w:rsidR="000144BC" w:rsidRPr="00865F2B">
        <w:rPr>
          <w:rFonts w:cs="Times New Roman"/>
          <w:szCs w:val="24"/>
        </w:rPr>
        <w:t xml:space="preserve"> ( </w:t>
      </w:r>
      <w:r w:rsidR="000144BC">
        <w:rPr>
          <w:lang w:eastAsia="tr-TR"/>
        </w:rPr>
        <w:t>768,7</w:t>
      </w:r>
      <w:r w:rsidR="00FC4BC5">
        <w:rPr>
          <w:lang w:eastAsia="tr-TR"/>
        </w:rPr>
        <w:t xml:space="preserve">9 TL + 427,11 TL = 1.195,90 TL </w:t>
      </w:r>
      <w:r w:rsidR="000144BC">
        <w:rPr>
          <w:lang w:eastAsia="tr-TR"/>
        </w:rPr>
        <w:t xml:space="preserve">) </w:t>
      </w:r>
      <w:r w:rsidRPr="00865F2B">
        <w:rPr>
          <w:rFonts w:cs="Times New Roman"/>
          <w:szCs w:val="24"/>
        </w:rPr>
        <w:t xml:space="preserve"> ile kişiden yersiz kesilen vergi tutarının</w:t>
      </w:r>
      <w:r w:rsidR="000144BC" w:rsidRPr="00865F2B">
        <w:rPr>
          <w:rFonts w:cs="Times New Roman"/>
          <w:szCs w:val="24"/>
        </w:rPr>
        <w:t xml:space="preserve"> </w:t>
      </w:r>
      <w:r w:rsidR="000144BC">
        <w:t xml:space="preserve">(2.776,19 TL) </w:t>
      </w:r>
      <w:r w:rsidRPr="00865F2B">
        <w:rPr>
          <w:rFonts w:cs="Times New Roman"/>
          <w:szCs w:val="24"/>
        </w:rPr>
        <w:t xml:space="preserve"> çıkarılmasıyla bulunmuştur.</w:t>
      </w:r>
      <w:r w:rsidR="000144BC" w:rsidRPr="00865F2B">
        <w:rPr>
          <w:rFonts w:cs="Times New Roman"/>
          <w:szCs w:val="24"/>
        </w:rPr>
        <w:t xml:space="preserve"> (17.525,67 TL)</w:t>
      </w:r>
      <w:r w:rsidR="00865F2B">
        <w:rPr>
          <w:rFonts w:cs="Times New Roman"/>
          <w:szCs w:val="24"/>
        </w:rPr>
        <w:br w:type="page"/>
      </w:r>
    </w:p>
    <w:p w:rsidR="00E903BA" w:rsidRDefault="00E903BA" w:rsidP="00604468">
      <w:pPr>
        <w:pStyle w:val="Balk1"/>
      </w:pPr>
      <w:bookmarkStart w:id="53" w:name="_Toc190076189"/>
      <w:r>
        <w:rPr>
          <w:lang w:eastAsia="tr-TR"/>
        </w:rPr>
        <w:t>6.7</w:t>
      </w:r>
      <w:r w:rsidR="00CA40EC">
        <w:rPr>
          <w:lang w:eastAsia="tr-TR"/>
        </w:rPr>
        <w:t>.</w:t>
      </w:r>
      <w:r w:rsidRPr="00E903BA">
        <w:t xml:space="preserve"> </w:t>
      </w:r>
      <w:r w:rsidR="00865F2B" w:rsidRPr="00E903BA">
        <w:rPr>
          <w:lang w:eastAsia="tr-TR"/>
        </w:rPr>
        <w:t>5510 Sayılı Kanuna Tabi Kamu Görevlisinin Görevden Uzaklaştırılması</w:t>
      </w:r>
      <w:bookmarkEnd w:id="53"/>
      <w:r w:rsidR="00865F2B" w:rsidRPr="00E903BA">
        <w:rPr>
          <w:lang w:eastAsia="tr-TR"/>
        </w:rPr>
        <w:t xml:space="preserve"> </w:t>
      </w:r>
    </w:p>
    <w:p w:rsidR="00865F2B" w:rsidRPr="003F5855" w:rsidRDefault="00865F2B" w:rsidP="00865F2B">
      <w:pPr>
        <w:rPr>
          <w:b/>
          <w:u w:val="single"/>
        </w:rPr>
      </w:pPr>
      <w:r w:rsidRPr="003F5855">
        <w:rPr>
          <w:b/>
          <w:u w:val="single"/>
        </w:rPr>
        <w:t xml:space="preserve">Şartları: </w:t>
      </w:r>
    </w:p>
    <w:p w:rsidR="00865F2B" w:rsidRDefault="00865F2B" w:rsidP="00865F2B">
      <w:pPr>
        <w:pStyle w:val="ListeParagraf"/>
        <w:numPr>
          <w:ilvl w:val="0"/>
          <w:numId w:val="35"/>
        </w:numPr>
      </w:pPr>
      <w:r>
        <w:t>A</w:t>
      </w:r>
      <w:r w:rsidRPr="006938ED">
        <w:t xml:space="preserve">ylık </w:t>
      </w:r>
      <w:r>
        <w:t>Prim ve Hizmet Belgesinin Sosyal Güvenlik Kurumuna</w:t>
      </w:r>
      <w:r w:rsidRPr="006938ED">
        <w:t xml:space="preserve"> Verilmiş Olması</w:t>
      </w:r>
    </w:p>
    <w:p w:rsidR="00865F2B" w:rsidRPr="009E4AF7" w:rsidRDefault="00865F2B" w:rsidP="00865F2B">
      <w:pPr>
        <w:pStyle w:val="ListeParagraf"/>
        <w:numPr>
          <w:ilvl w:val="0"/>
          <w:numId w:val="36"/>
        </w:numPr>
      </w:pPr>
      <w:r>
        <w:t>Aydaki Gün Sayısının 30 Olmaması</w:t>
      </w:r>
    </w:p>
    <w:p w:rsidR="00865F2B" w:rsidRPr="00865F2B" w:rsidRDefault="00865F2B" w:rsidP="00865F2B"/>
    <w:p w:rsidR="00E154C2" w:rsidRDefault="00604468" w:rsidP="00356412">
      <w:pPr>
        <w:pStyle w:val="Tablo"/>
        <w:rPr>
          <w:lang w:eastAsia="tr-TR"/>
        </w:rPr>
      </w:pPr>
      <w:r w:rsidRPr="00604468">
        <w:rPr>
          <w:noProof/>
          <w:lang w:eastAsia="tr-TR"/>
        </w:rPr>
        <w:drawing>
          <wp:inline distT="0" distB="0" distL="0" distR="0" wp14:anchorId="58FB0F44" wp14:editId="328586D6">
            <wp:extent cx="5759297" cy="7234732"/>
            <wp:effectExtent l="0" t="0" r="0" b="4445"/>
            <wp:docPr id="44" name="Resi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72317" cy="7251088"/>
                    </a:xfrm>
                    <a:prstGeom prst="rect">
                      <a:avLst/>
                    </a:prstGeom>
                    <a:noFill/>
                    <a:ln>
                      <a:noFill/>
                    </a:ln>
                  </pic:spPr>
                </pic:pic>
              </a:graphicData>
            </a:graphic>
          </wp:inline>
        </w:drawing>
      </w:r>
    </w:p>
    <w:p w:rsidR="00604468" w:rsidRDefault="00604468" w:rsidP="00604468">
      <w:pPr>
        <w:pStyle w:val="Tablo"/>
        <w:rPr>
          <w:lang w:eastAsia="tr-TR"/>
        </w:rPr>
      </w:pPr>
      <w:bookmarkStart w:id="54" w:name="_Toc161836989"/>
      <w:r>
        <w:t xml:space="preserve">Tablo </w:t>
      </w:r>
      <w:r w:rsidR="00D91E96">
        <w:fldChar w:fldCharType="begin"/>
      </w:r>
      <w:r w:rsidR="00D91E96">
        <w:instrText xml:space="preserve"> SEQ Tablo \* ARABIC </w:instrText>
      </w:r>
      <w:r w:rsidR="00D91E96">
        <w:fldChar w:fldCharType="separate"/>
      </w:r>
      <w:r w:rsidR="00695D51">
        <w:rPr>
          <w:noProof/>
        </w:rPr>
        <w:t>11</w:t>
      </w:r>
      <w:r w:rsidR="00D91E96">
        <w:rPr>
          <w:noProof/>
        </w:rPr>
        <w:fldChar w:fldCharType="end"/>
      </w:r>
      <w:r>
        <w:t xml:space="preserve">: </w:t>
      </w:r>
      <w:r w:rsidRPr="00E903BA">
        <w:rPr>
          <w:lang w:eastAsia="tr-TR"/>
        </w:rPr>
        <w:t>5510 Sayılı Kanuna Tabi Kamu Görevlisinin Görevde</w:t>
      </w:r>
      <w:r w:rsidR="000C648F">
        <w:rPr>
          <w:lang w:eastAsia="tr-TR"/>
        </w:rPr>
        <w:t>n Uzaklaştırılması</w:t>
      </w:r>
      <w:bookmarkEnd w:id="54"/>
      <w:r w:rsidR="000C648F">
        <w:rPr>
          <w:lang w:eastAsia="tr-TR"/>
        </w:rPr>
        <w:t xml:space="preserve"> </w:t>
      </w:r>
    </w:p>
    <w:p w:rsidR="00604468" w:rsidRDefault="00604468" w:rsidP="00604468">
      <w:pPr>
        <w:rPr>
          <w:sz w:val="22"/>
          <w:u w:val="single"/>
        </w:rPr>
      </w:pPr>
      <w:r>
        <w:rPr>
          <w:u w:val="single"/>
        </w:rPr>
        <w:t>Örneğe ilişkin açıklamalar:</w:t>
      </w:r>
    </w:p>
    <w:p w:rsidR="00CC738C" w:rsidRDefault="00604468" w:rsidP="00604468">
      <w:pPr>
        <w:ind w:firstLine="708"/>
      </w:pPr>
      <w:r>
        <w:t>Genel bütçeli bir kamu idaresinde çalışan 5510 sayılı Kanuna tabi kamu görevlisinin 15/12/2023 tarihinde aylığını aldıktan sonra 31/12/2023 tarihi mesai saati bitiminde görevden uzaklaştır</w:t>
      </w:r>
      <w:r w:rsidR="001820EB">
        <w:t>ılmıştır</w:t>
      </w:r>
      <w:r w:rsidR="00CC738C">
        <w:t>.</w:t>
      </w:r>
    </w:p>
    <w:p w:rsidR="00604468" w:rsidRDefault="00604468" w:rsidP="00604468">
      <w:pPr>
        <w:ind w:firstLine="708"/>
      </w:pPr>
      <w:r>
        <w:t>Kamu görevlisinin yersiz ödemeye dönüşen aylığı, SGK’den talep edilmesi gereken primler ve yersiz ödenen vergilere ilişkin yapılacak işlemler yukarıda bulunan tabloda yer almaktadır.</w:t>
      </w:r>
      <w:r w:rsidR="00CC738C">
        <w:t xml:space="preserve"> Buna göre hesaplamaya ilişkin olarak;</w:t>
      </w:r>
    </w:p>
    <w:p w:rsidR="00604468" w:rsidRDefault="00604468" w:rsidP="00604468">
      <w:pPr>
        <w:rPr>
          <w:u w:val="single"/>
        </w:rPr>
      </w:pPr>
      <w:r>
        <w:rPr>
          <w:u w:val="single"/>
        </w:rPr>
        <w:t>1- Aylık Bilgileri</w:t>
      </w:r>
    </w:p>
    <w:p w:rsidR="00CC738C" w:rsidRDefault="00CC738C" w:rsidP="00CC738C">
      <w:pPr>
        <w:pStyle w:val="ListeParagraf"/>
        <w:numPr>
          <w:ilvl w:val="0"/>
          <w:numId w:val="18"/>
        </w:numPr>
      </w:pPr>
      <w:r>
        <w:t>Aile yardımı için  (Eş+ çocuk) kıst hesaplama yapılmayacağından borçlandırmaya dahil edilmemiştir.</w:t>
      </w:r>
    </w:p>
    <w:p w:rsidR="00CC738C" w:rsidRPr="00CC738C" w:rsidRDefault="00604468" w:rsidP="00CC738C">
      <w:pPr>
        <w:pStyle w:val="ListeParagraf"/>
        <w:numPr>
          <w:ilvl w:val="0"/>
          <w:numId w:val="18"/>
        </w:numPr>
        <w:rPr>
          <w:u w:val="single"/>
        </w:rPr>
      </w:pPr>
      <w:r>
        <w:t>Diğer aylık unsurlarında ise çalış</w:t>
      </w:r>
      <w:r w:rsidR="00CF3E51">
        <w:t>ıl</w:t>
      </w:r>
      <w:r>
        <w:t>mayan günler</w:t>
      </w:r>
      <w:r w:rsidR="000D1952">
        <w:t>in 1/3’ü</w:t>
      </w:r>
      <w:r>
        <w:t xml:space="preserve"> borçlandırmaya dahil edilmiştir.</w:t>
      </w:r>
    </w:p>
    <w:p w:rsidR="00081BD8" w:rsidRPr="007B4EA3" w:rsidRDefault="00081BD8" w:rsidP="00145A99">
      <w:pPr>
        <w:pBdr>
          <w:top w:val="single" w:sz="4" w:space="1" w:color="auto"/>
          <w:left w:val="single" w:sz="4" w:space="4" w:color="auto"/>
          <w:bottom w:val="single" w:sz="4" w:space="1" w:color="auto"/>
          <w:right w:val="single" w:sz="4" w:space="4" w:color="auto"/>
        </w:pBdr>
        <w:ind w:firstLine="360"/>
        <w:rPr>
          <w:i/>
          <w:color w:val="C00000"/>
          <w:sz w:val="28"/>
          <w:szCs w:val="28"/>
          <w:u w:val="single"/>
        </w:rPr>
      </w:pPr>
      <w:r w:rsidRPr="007B4EA3">
        <w:rPr>
          <w:rFonts w:eastAsia="Times New Roman"/>
          <w:i/>
          <w:color w:val="C00000"/>
          <w:sz w:val="28"/>
          <w:szCs w:val="28"/>
          <w:lang w:eastAsia="tr-TR"/>
        </w:rPr>
        <w:t xml:space="preserve">Görevden uzaklaştırılan, görevi ile ilgili olsun veya olmasın herhangi bir suçtan tutuklanan veya gözaltına alınan kamu görevlileri ile ilgili olarak özel mevzuatında yer alan mali hükümler saklıdır. Örneğin; 2802 sayılı Hakimler ve Savcılar Kanununun </w:t>
      </w:r>
      <w:r w:rsidR="00FC4BC5" w:rsidRPr="007B4EA3">
        <w:rPr>
          <w:rFonts w:eastAsia="Times New Roman"/>
          <w:i/>
          <w:color w:val="C00000"/>
          <w:sz w:val="28"/>
          <w:szCs w:val="28"/>
          <w:lang w:eastAsia="tr-TR"/>
        </w:rPr>
        <w:t>“</w:t>
      </w:r>
      <w:r w:rsidRPr="007B4EA3">
        <w:rPr>
          <w:rFonts w:eastAsia="Times New Roman"/>
          <w:i/>
          <w:color w:val="C00000"/>
          <w:sz w:val="28"/>
          <w:szCs w:val="28"/>
          <w:lang w:eastAsia="tr-TR"/>
        </w:rPr>
        <w:t>Uygulama</w:t>
      </w:r>
      <w:r w:rsidR="00FC4BC5" w:rsidRPr="007B4EA3">
        <w:rPr>
          <w:rFonts w:eastAsia="Times New Roman"/>
          <w:i/>
          <w:color w:val="C00000"/>
          <w:sz w:val="28"/>
          <w:szCs w:val="28"/>
          <w:lang w:eastAsia="tr-TR"/>
        </w:rPr>
        <w:t>”</w:t>
      </w:r>
      <w:r w:rsidRPr="007B4EA3">
        <w:rPr>
          <w:rFonts w:eastAsia="Times New Roman"/>
          <w:i/>
          <w:color w:val="C00000"/>
          <w:sz w:val="28"/>
          <w:szCs w:val="28"/>
          <w:lang w:eastAsia="tr-TR"/>
        </w:rPr>
        <w:t xml:space="preserve"> başlıklı 74 üncü maddesinde </w:t>
      </w:r>
      <w:r w:rsidRPr="007B4EA3">
        <w:rPr>
          <w:i/>
          <w:color w:val="C00000"/>
          <w:sz w:val="28"/>
          <w:szCs w:val="28"/>
        </w:rPr>
        <w:t xml:space="preserve">meslekten çıkarma cezası verilenler hakkında, cezanın kesinleşmesine kadar görevden uzaklaştırma tedbirinin uygulanacağı ve görevden uzaklaştırılan hâkim ve savcılara bu süre içinde aylık ve ödeneklerinin yarısının ödeneceği ifade edilmiştir. Yine aynı Kanunun </w:t>
      </w:r>
      <w:r w:rsidR="00FC4BC5" w:rsidRPr="007B4EA3">
        <w:rPr>
          <w:i/>
          <w:color w:val="C00000"/>
          <w:sz w:val="28"/>
          <w:szCs w:val="28"/>
        </w:rPr>
        <w:t>“</w:t>
      </w:r>
      <w:r w:rsidRPr="007B4EA3">
        <w:rPr>
          <w:i/>
          <w:iCs/>
          <w:color w:val="C00000"/>
          <w:sz w:val="28"/>
          <w:szCs w:val="28"/>
        </w:rPr>
        <w:t>Görevden uzaklaştırılanların hakları</w:t>
      </w:r>
      <w:r w:rsidR="00FC4BC5" w:rsidRPr="007B4EA3">
        <w:rPr>
          <w:i/>
          <w:iCs/>
          <w:color w:val="C00000"/>
          <w:sz w:val="28"/>
          <w:szCs w:val="28"/>
        </w:rPr>
        <w:t>”</w:t>
      </w:r>
      <w:r w:rsidRPr="007B4EA3">
        <w:rPr>
          <w:i/>
          <w:iCs/>
          <w:color w:val="C00000"/>
          <w:sz w:val="28"/>
          <w:szCs w:val="28"/>
        </w:rPr>
        <w:t xml:space="preserve"> başlıklı 78 inci maddesinde </w:t>
      </w:r>
      <w:r w:rsidRPr="007B4EA3">
        <w:rPr>
          <w:i/>
          <w:color w:val="C00000"/>
          <w:sz w:val="28"/>
          <w:szCs w:val="28"/>
        </w:rPr>
        <w:t>görevden uzaklaştırılanlara aylık ve ödeneklerinin üçte ikisi; görevi ile ilgili olsun veya olmasın herhangi bir suçtan tutuklanan veya gözaltına alınanlara bu süreler içinde aylık ve ödeneklerinin yarısının verileceği ifade edilmiştir.</w:t>
      </w:r>
    </w:p>
    <w:p w:rsidR="000D2479" w:rsidRPr="000D2479" w:rsidRDefault="000D2479" w:rsidP="000D2479">
      <w:pPr>
        <w:pStyle w:val="ListeParagraf"/>
        <w:ind w:left="1416"/>
        <w:rPr>
          <w:rFonts w:eastAsia="Times New Roman" w:cs="Times New Roman"/>
          <w:szCs w:val="24"/>
          <w:lang w:eastAsia="tr-TR"/>
        </w:rPr>
      </w:pPr>
      <w:r w:rsidRPr="000D2479">
        <w:rPr>
          <w:rFonts w:eastAsia="Times New Roman"/>
          <w:lang w:eastAsia="tr-TR"/>
        </w:rPr>
        <w:t> </w:t>
      </w:r>
    </w:p>
    <w:p w:rsidR="00604468" w:rsidRDefault="00604468" w:rsidP="00604468">
      <w:pPr>
        <w:rPr>
          <w:u w:val="single"/>
        </w:rPr>
      </w:pPr>
      <w:r>
        <w:rPr>
          <w:u w:val="single"/>
        </w:rPr>
        <w:t>2- Primler</w:t>
      </w:r>
    </w:p>
    <w:p w:rsidR="00604468" w:rsidRDefault="00604468" w:rsidP="00083815">
      <w:pPr>
        <w:pStyle w:val="ListeParagraf"/>
        <w:numPr>
          <w:ilvl w:val="0"/>
          <w:numId w:val="19"/>
        </w:numPr>
      </w:pPr>
      <w:r>
        <w:t>Primlerin hesaplanmasında aydaki gün sayısı daima 30 olarak kabul edilir.</w:t>
      </w:r>
    </w:p>
    <w:p w:rsidR="00604468" w:rsidRDefault="00604468" w:rsidP="00083815">
      <w:pPr>
        <w:pStyle w:val="ListeParagraf"/>
        <w:numPr>
          <w:ilvl w:val="0"/>
          <w:numId w:val="19"/>
        </w:numPr>
      </w:pPr>
      <w:r>
        <w:t>Ödenmesi gereken prim tutarları çalışılan gün sayısı</w:t>
      </w:r>
      <w:r w:rsidR="000D1952">
        <w:t xml:space="preserve"> için tam olarak çalışılmayan günler için ½ oranında</w:t>
      </w:r>
      <w:r>
        <w:t xml:space="preserve"> dikkate alınarak hesaplanmıştır.</w:t>
      </w:r>
    </w:p>
    <w:p w:rsidR="00604468" w:rsidRDefault="00604468" w:rsidP="00083815">
      <w:pPr>
        <w:pStyle w:val="ListeParagraf"/>
        <w:numPr>
          <w:ilvl w:val="0"/>
          <w:numId w:val="19"/>
        </w:numPr>
      </w:pPr>
      <w:r>
        <w:t>Aylık prim ve hizmet belgesi SGK’ye gönderildiği için çalışılmayan günler</w:t>
      </w:r>
      <w:r w:rsidR="000D1952">
        <w:t xml:space="preserve">in ½’ si </w:t>
      </w:r>
      <w:r>
        <w:t xml:space="preserve"> için ödenen prim tutarları SGK’den talep edilmiştir.</w:t>
      </w:r>
    </w:p>
    <w:p w:rsidR="00604468" w:rsidRDefault="00604468" w:rsidP="00083815">
      <w:pPr>
        <w:pStyle w:val="ListeParagraf"/>
        <w:numPr>
          <w:ilvl w:val="0"/>
          <w:numId w:val="19"/>
        </w:numPr>
      </w:pPr>
      <w:r>
        <w:t xml:space="preserve">SGK primleri iade ettiğinde </w:t>
      </w:r>
      <w:r>
        <w:rPr>
          <w:lang w:eastAsia="tr-TR"/>
        </w:rPr>
        <w:t>malûllük, yaşlılık</w:t>
      </w:r>
      <w:r>
        <w:rPr>
          <w:rFonts w:ascii="Calibri" w:hAnsi="Calibri" w:cs="Calibri"/>
          <w:color w:val="000000"/>
          <w:sz w:val="22"/>
          <w:lang w:eastAsia="tr-TR"/>
        </w:rPr>
        <w:t xml:space="preserve"> ve </w:t>
      </w:r>
      <w:r>
        <w:rPr>
          <w:lang w:eastAsia="tr-TR"/>
        </w:rPr>
        <w:t>ölüm işveren payı</w:t>
      </w:r>
      <w:r w:rsidR="008F377A">
        <w:rPr>
          <w:lang w:eastAsia="tr-TR"/>
        </w:rPr>
        <w:t xml:space="preserve"> </w:t>
      </w:r>
      <w:r w:rsidR="000D1952">
        <w:rPr>
          <w:lang w:eastAsia="tr-TR"/>
        </w:rPr>
        <w:t>(407,18 TL)</w:t>
      </w:r>
      <w:r>
        <w:rPr>
          <w:lang w:eastAsia="tr-TR"/>
        </w:rPr>
        <w:t xml:space="preserve"> ile genel sağlık sigortası işveren</w:t>
      </w:r>
      <w:r>
        <w:t xml:space="preserve"> payı</w:t>
      </w:r>
      <w:r w:rsidR="000D1952">
        <w:t xml:space="preserve"> (277,62 TL)</w:t>
      </w:r>
      <w:r>
        <w:t xml:space="preserve"> gelir kaydedilir. </w:t>
      </w:r>
      <w:r>
        <w:rPr>
          <w:lang w:eastAsia="tr-TR"/>
        </w:rPr>
        <w:t>Malûllük, yaşlılık ve ölüm kişi payı</w:t>
      </w:r>
      <w:r w:rsidR="008F377A">
        <w:rPr>
          <w:lang w:eastAsia="tr-TR"/>
        </w:rPr>
        <w:t xml:space="preserve"> </w:t>
      </w:r>
      <w:r w:rsidR="000D1952">
        <w:rPr>
          <w:lang w:eastAsia="tr-TR"/>
        </w:rPr>
        <w:t>(333,14 TL)</w:t>
      </w:r>
      <w:r>
        <w:rPr>
          <w:lang w:eastAsia="tr-TR"/>
        </w:rPr>
        <w:t xml:space="preserve"> ile</w:t>
      </w:r>
      <w:r>
        <w:t xml:space="preserve"> </w:t>
      </w:r>
      <w:r>
        <w:rPr>
          <w:lang w:eastAsia="tr-TR"/>
        </w:rPr>
        <w:t>genel sağlık sigortası kişi payları</w:t>
      </w:r>
      <w:r w:rsidR="000D1952">
        <w:rPr>
          <w:lang w:eastAsia="tr-TR"/>
        </w:rPr>
        <w:t xml:space="preserve"> (185,08 TL) </w:t>
      </w:r>
      <w:r>
        <w:rPr>
          <w:lang w:eastAsia="tr-TR"/>
        </w:rPr>
        <w:t xml:space="preserve"> kamu görevlisine iade edilir.</w:t>
      </w:r>
    </w:p>
    <w:p w:rsidR="00604468" w:rsidRDefault="00604468" w:rsidP="00CC738C">
      <w:pPr>
        <w:rPr>
          <w:u w:val="single"/>
        </w:rPr>
      </w:pPr>
      <w:r>
        <w:rPr>
          <w:u w:val="single"/>
        </w:rPr>
        <w:t>3- Vergi</w:t>
      </w:r>
    </w:p>
    <w:p w:rsidR="00CC738C" w:rsidRDefault="00CC738C" w:rsidP="00CC738C">
      <w:pPr>
        <w:pStyle w:val="ListeParagraf"/>
        <w:numPr>
          <w:ilvl w:val="0"/>
          <w:numId w:val="39"/>
        </w:numPr>
      </w:pPr>
      <w:r>
        <w:rPr>
          <w:lang w:eastAsia="tr-TR"/>
        </w:rPr>
        <w:t>Örnekteki kamu görevlisinden (5510 sayılı Kanuna tabi olması, aydaki gün sayısının 30 olması</w:t>
      </w:r>
      <w:r w:rsidR="001920A9">
        <w:rPr>
          <w:lang w:eastAsia="tr-TR"/>
        </w:rPr>
        <w:t>,</w:t>
      </w:r>
      <w:r w:rsidR="001920A9" w:rsidRPr="001920A9">
        <w:t xml:space="preserve"> </w:t>
      </w:r>
      <w:r w:rsidR="001920A9">
        <w:t>SGK kişi payı dışında Gelir V</w:t>
      </w:r>
      <w:r w:rsidR="001920A9" w:rsidRPr="006B1D3A">
        <w:t>ergisi Kanununa göre gelir vergisi matrahından  indirilmesi gereken başka bir unsurun bulunmaması</w:t>
      </w:r>
      <w:r>
        <w:rPr>
          <w:lang w:eastAsia="tr-TR"/>
        </w:rPr>
        <w:t xml:space="preserve"> ve </w:t>
      </w:r>
      <w:r>
        <w:t xml:space="preserve">yersiz ödemenin memuriyetin sona ermesi ya da aylıksız izne ayrılma durumlarının </w:t>
      </w:r>
      <w:r w:rsidRPr="001920A9">
        <w:rPr>
          <w:u w:val="single"/>
        </w:rPr>
        <w:t>birlikte gerçekleşmemesi</w:t>
      </w:r>
      <w:r>
        <w:rPr>
          <w:lang w:eastAsia="tr-TR"/>
        </w:rPr>
        <w:t xml:space="preserve">) kesilmesi gereken vergi tutarının bulunabilmesi için öncelikle </w:t>
      </w:r>
      <w:r>
        <w:t xml:space="preserve">vergiye dahil olan aylık unsurları (Ücret tutarı) belirlenmiş ve çalışılan güne göre hak edilen tutar bulunmuştur. </w:t>
      </w:r>
      <w:r w:rsidR="00604468">
        <w:t>(</w:t>
      </w:r>
      <w:r w:rsidR="000D1952">
        <w:t>18</w:t>
      </w:r>
      <w:r w:rsidR="00FC4BC5">
        <w:t>.</w:t>
      </w:r>
      <w:r w:rsidR="000D1952">
        <w:t>677,55</w:t>
      </w:r>
      <w:r w:rsidR="00604468">
        <w:t xml:space="preserve"> TL) </w:t>
      </w:r>
    </w:p>
    <w:p w:rsidR="00CC738C" w:rsidRDefault="00CC738C" w:rsidP="00CC738C">
      <w:pPr>
        <w:pStyle w:val="ListeParagraf"/>
        <w:numPr>
          <w:ilvl w:val="0"/>
          <w:numId w:val="39"/>
        </w:numPr>
      </w:pPr>
      <w:r>
        <w:t>Bulunan bu tutardan çalışılan güne göre ödenmesi gereken SGK kişi payları çıkartılmış [</w:t>
      </w:r>
      <w:r w:rsidR="00604468">
        <w:t>(</w:t>
      </w:r>
      <w:r w:rsidR="00604468" w:rsidRPr="00BD692D">
        <w:t xml:space="preserve"> </w:t>
      </w:r>
      <w:r w:rsidR="000D1952">
        <w:t>18</w:t>
      </w:r>
      <w:r w:rsidR="008F377A">
        <w:t>.</w:t>
      </w:r>
      <w:r w:rsidR="000D1952">
        <w:t xml:space="preserve">677,55 TL </w:t>
      </w:r>
      <w:r w:rsidR="00604468">
        <w:t>–</w:t>
      </w:r>
      <w:r w:rsidR="008F377A">
        <w:t xml:space="preserve"> </w:t>
      </w:r>
      <w:r w:rsidR="00604468">
        <w:t>(</w:t>
      </w:r>
      <w:r w:rsidR="000D1952">
        <w:t>1</w:t>
      </w:r>
      <w:r w:rsidR="008F377A">
        <w:t>.</w:t>
      </w:r>
      <w:r w:rsidR="000D1952">
        <w:t>204,44</w:t>
      </w:r>
      <w:r w:rsidR="008F377A">
        <w:t xml:space="preserve"> TL </w:t>
      </w:r>
      <w:r w:rsidR="00604468">
        <w:t>+</w:t>
      </w:r>
      <w:r w:rsidR="008F377A">
        <w:t xml:space="preserve"> </w:t>
      </w:r>
      <w:r w:rsidR="000D1952">
        <w:t>669,13</w:t>
      </w:r>
      <w:r w:rsidR="008F377A">
        <w:t xml:space="preserve"> TL</w:t>
      </w:r>
      <w:r>
        <w:t>)]</w:t>
      </w:r>
      <w:r w:rsidR="00604468">
        <w:t xml:space="preserve"> ve çalışılan güne göre vergi matrahı</w:t>
      </w:r>
      <w:r w:rsidR="00FC4BC5">
        <w:t xml:space="preserve"> </w:t>
      </w:r>
      <w:r w:rsidR="00604468">
        <w:t>(</w:t>
      </w:r>
      <w:r w:rsidR="000D1952">
        <w:t>16</w:t>
      </w:r>
      <w:r w:rsidR="008F377A">
        <w:t>.</w:t>
      </w:r>
      <w:r w:rsidR="000D1952">
        <w:t xml:space="preserve">803,98 </w:t>
      </w:r>
      <w:r w:rsidR="00604468">
        <w:t xml:space="preserve">TL) bulunmuştur. </w:t>
      </w:r>
    </w:p>
    <w:p w:rsidR="00604468" w:rsidRDefault="00CC738C" w:rsidP="00CC738C">
      <w:pPr>
        <w:pStyle w:val="ListeParagraf"/>
        <w:numPr>
          <w:ilvl w:val="0"/>
          <w:numId w:val="39"/>
        </w:numPr>
      </w:pPr>
      <w:r>
        <w:t>Bulunan bu tutara kamu görevlisinin kümülatif vergi matrahı göz önünde bulundurularak vergi oranı uygulandıktan sonra bu tutardan da vergi istisnası çıkarılmıştır. [</w:t>
      </w:r>
      <w:r w:rsidR="00604468">
        <w:t>(</w:t>
      </w:r>
      <w:r w:rsidR="000D1952">
        <w:t>16</w:t>
      </w:r>
      <w:r w:rsidR="007C5A96">
        <w:t>.</w:t>
      </w:r>
      <w:r w:rsidR="000D1952">
        <w:t xml:space="preserve">803,98 </w:t>
      </w:r>
      <w:r w:rsidR="00604468">
        <w:t>*%27)</w:t>
      </w:r>
      <w:r w:rsidR="008F377A">
        <w:t xml:space="preserve"> </w:t>
      </w:r>
      <w:r w:rsidR="00604468">
        <w:t>-</w:t>
      </w:r>
      <w:r w:rsidR="008F377A">
        <w:t xml:space="preserve"> </w:t>
      </w:r>
      <w:r w:rsidR="00604468">
        <w:t>(2</w:t>
      </w:r>
      <w:r w:rsidR="008F377A">
        <w:t>.</w:t>
      </w:r>
      <w:r w:rsidR="00604468">
        <w:t>280,46</w:t>
      </w:r>
      <w:r w:rsidR="008F377A">
        <w:t xml:space="preserve"> TL</w:t>
      </w:r>
      <w:r w:rsidR="00604468">
        <w:t>)</w:t>
      </w:r>
      <w:r>
        <w:t>]</w:t>
      </w:r>
      <w:r w:rsidR="00604468">
        <w:t xml:space="preserve"> Çıkan sonuç (</w:t>
      </w:r>
      <w:r w:rsidR="000D1952">
        <w:t>2</w:t>
      </w:r>
      <w:r w:rsidR="008F377A">
        <w:t>.</w:t>
      </w:r>
      <w:r w:rsidR="000D1952">
        <w:t>256,61</w:t>
      </w:r>
      <w:r w:rsidR="00604468">
        <w:t xml:space="preserve"> TL) çalışılan güne göre kesilmesi gereken vergi tutarını verecektir.</w:t>
      </w:r>
    </w:p>
    <w:p w:rsidR="00604468" w:rsidRDefault="00604468" w:rsidP="00604468">
      <w:pPr>
        <w:pStyle w:val="ListeParagraf"/>
        <w:numPr>
          <w:ilvl w:val="0"/>
          <w:numId w:val="39"/>
        </w:numPr>
      </w:pPr>
      <w:r>
        <w:t>Çalışılan güne göre kesilmesi gereken vergi tutarı</w:t>
      </w:r>
      <w:r w:rsidR="00FC4BC5">
        <w:t xml:space="preserve"> </w:t>
      </w:r>
      <w:r w:rsidR="008F377A">
        <w:t xml:space="preserve">(2.256,61 TL) </w:t>
      </w:r>
      <w:r>
        <w:t xml:space="preserve">&gt;0 olduğu için </w:t>
      </w:r>
      <w:r w:rsidR="00594D1E">
        <w:t>aylığını</w:t>
      </w:r>
      <w:r>
        <w:t xml:space="preserve"> aldığında kesilen gelir vergisi</w:t>
      </w:r>
      <w:r w:rsidR="000B2DA5">
        <w:t xml:space="preserve"> (3</w:t>
      </w:r>
      <w:r w:rsidR="00FC4BC5">
        <w:t>.</w:t>
      </w:r>
      <w:r w:rsidR="000B2DA5">
        <w:t>010,38 TL)</w:t>
      </w:r>
      <w:r>
        <w:t xml:space="preserve"> tutarından çalışılan güne göre kesilmesi gereken vergi tutarı </w:t>
      </w:r>
      <w:r w:rsidR="000B2DA5">
        <w:t>(2</w:t>
      </w:r>
      <w:r w:rsidR="008F377A">
        <w:t>.</w:t>
      </w:r>
      <w:r w:rsidR="00FC4BC5">
        <w:t>256,61 TL</w:t>
      </w:r>
      <w:r w:rsidR="000B2DA5">
        <w:t>)</w:t>
      </w:r>
      <w:r w:rsidR="008F377A">
        <w:t xml:space="preserve"> </w:t>
      </w:r>
      <w:r>
        <w:t xml:space="preserve">çıkartılarak yersiz kesilen gelir vergisi </w:t>
      </w:r>
      <w:r w:rsidR="000B2DA5">
        <w:t xml:space="preserve">(753,77 TL) </w:t>
      </w:r>
      <w:r>
        <w:t>bulunmuş ve borcu azaltıcı unsur olarak dikkate alınmıştır.</w:t>
      </w:r>
    </w:p>
    <w:p w:rsidR="00764EC8" w:rsidRPr="00477031" w:rsidRDefault="00764EC8" w:rsidP="00764EC8">
      <w:pPr>
        <w:pStyle w:val="ListeParagraf"/>
        <w:numPr>
          <w:ilvl w:val="0"/>
          <w:numId w:val="39"/>
        </w:numPr>
        <w:rPr>
          <w:lang w:eastAsia="tr-TR"/>
        </w:rPr>
      </w:pPr>
      <w:r>
        <w:rPr>
          <w:lang w:eastAsia="tr-TR"/>
        </w:rPr>
        <w:t>Damga vergisi kıst hesaplanamayacağı için borcu azaltıcı unsur olarak dikkate alınmamıştır.</w:t>
      </w:r>
    </w:p>
    <w:p w:rsidR="00604468" w:rsidRDefault="00604468" w:rsidP="00764EC8">
      <w:pPr>
        <w:rPr>
          <w:u w:val="single"/>
          <w:lang w:eastAsia="tr-TR"/>
        </w:rPr>
      </w:pPr>
      <w:r>
        <w:rPr>
          <w:u w:val="single"/>
          <w:lang w:eastAsia="tr-TR"/>
        </w:rPr>
        <w:t>4- Borç Toplamı</w:t>
      </w:r>
    </w:p>
    <w:p w:rsidR="009F06F5" w:rsidRPr="00764EC8" w:rsidRDefault="00604468" w:rsidP="00764EC8">
      <w:pPr>
        <w:rPr>
          <w:rFonts w:cs="Times New Roman"/>
          <w:szCs w:val="24"/>
        </w:rPr>
      </w:pPr>
      <w:r w:rsidRPr="003144C3">
        <w:rPr>
          <w:lang w:eastAsia="tr-TR"/>
        </w:rPr>
        <w:t xml:space="preserve">Kamu görevlisinin </w:t>
      </w:r>
      <w:r>
        <w:rPr>
          <w:lang w:eastAsia="tr-TR"/>
        </w:rPr>
        <w:t xml:space="preserve">borç toplamı </w:t>
      </w:r>
      <w:r w:rsidRPr="00764EC8">
        <w:rPr>
          <w:rFonts w:cs="Times New Roman"/>
          <w:szCs w:val="24"/>
        </w:rPr>
        <w:t>hak edilmeyen aylık tutarı toplamından</w:t>
      </w:r>
      <w:r w:rsidR="00FC4BC5">
        <w:rPr>
          <w:rFonts w:cs="Times New Roman"/>
          <w:szCs w:val="24"/>
        </w:rPr>
        <w:t xml:space="preserve"> (6.259,97 TL</w:t>
      </w:r>
      <w:r w:rsidR="008F377A" w:rsidRPr="00764EC8">
        <w:rPr>
          <w:rFonts w:cs="Times New Roman"/>
          <w:szCs w:val="24"/>
        </w:rPr>
        <w:t>)</w:t>
      </w:r>
      <w:r w:rsidRPr="00764EC8">
        <w:rPr>
          <w:rFonts w:cs="Times New Roman"/>
          <w:szCs w:val="24"/>
        </w:rPr>
        <w:t xml:space="preserve"> yersiz kesilen vergi tutarının</w:t>
      </w:r>
      <w:r w:rsidR="008F377A" w:rsidRPr="00764EC8">
        <w:rPr>
          <w:rFonts w:cs="Times New Roman"/>
          <w:szCs w:val="24"/>
        </w:rPr>
        <w:t xml:space="preserve"> </w:t>
      </w:r>
      <w:r w:rsidR="008F377A">
        <w:t xml:space="preserve">(753,77 TL) </w:t>
      </w:r>
      <w:r w:rsidRPr="00764EC8">
        <w:rPr>
          <w:rFonts w:cs="Times New Roman"/>
          <w:szCs w:val="24"/>
        </w:rPr>
        <w:t xml:space="preserve"> çıkarılmasıyla bulunmuştur.</w:t>
      </w:r>
      <w:r w:rsidR="008F377A" w:rsidRPr="00764EC8">
        <w:rPr>
          <w:rFonts w:cs="Times New Roman"/>
          <w:szCs w:val="24"/>
        </w:rPr>
        <w:t xml:space="preserve"> (5.506,20 TL)</w:t>
      </w:r>
      <w:r w:rsidR="00764EC8">
        <w:rPr>
          <w:rFonts w:cs="Times New Roman"/>
          <w:szCs w:val="24"/>
        </w:rPr>
        <w:br w:type="page"/>
      </w:r>
    </w:p>
    <w:p w:rsidR="00764EC8" w:rsidRDefault="00166A4C" w:rsidP="00166A4C">
      <w:pPr>
        <w:pStyle w:val="Balk1"/>
        <w:rPr>
          <w:lang w:eastAsia="tr-TR"/>
        </w:rPr>
      </w:pPr>
      <w:bookmarkStart w:id="55" w:name="_Toc190076190"/>
      <w:r>
        <w:rPr>
          <w:lang w:eastAsia="tr-TR"/>
        </w:rPr>
        <w:t>6.8</w:t>
      </w:r>
      <w:r w:rsidR="00CA40EC">
        <w:rPr>
          <w:lang w:eastAsia="tr-TR"/>
        </w:rPr>
        <w:t>.</w:t>
      </w:r>
      <w:r w:rsidR="00764EC8">
        <w:rPr>
          <w:lang w:eastAsia="tr-TR"/>
        </w:rPr>
        <w:t xml:space="preserve"> </w:t>
      </w:r>
      <w:r w:rsidR="00764EC8" w:rsidRPr="00166A4C">
        <w:rPr>
          <w:lang w:eastAsia="tr-TR"/>
        </w:rPr>
        <w:t>5510 Sayılı Kanuna Tabi Kamu Görevlisinin Görevden Uzaklaştırılması</w:t>
      </w:r>
      <w:bookmarkEnd w:id="55"/>
    </w:p>
    <w:p w:rsidR="00764EC8" w:rsidRPr="003F5855" w:rsidRDefault="00764EC8" w:rsidP="00764EC8">
      <w:pPr>
        <w:rPr>
          <w:b/>
          <w:u w:val="single"/>
        </w:rPr>
      </w:pPr>
      <w:r w:rsidRPr="003F5855">
        <w:rPr>
          <w:b/>
          <w:u w:val="single"/>
        </w:rPr>
        <w:t xml:space="preserve">Şartları: </w:t>
      </w:r>
    </w:p>
    <w:p w:rsidR="00764EC8" w:rsidRDefault="00764EC8" w:rsidP="00764EC8">
      <w:pPr>
        <w:pStyle w:val="ListeParagraf"/>
        <w:numPr>
          <w:ilvl w:val="0"/>
          <w:numId w:val="35"/>
        </w:numPr>
      </w:pPr>
      <w:r>
        <w:t>A</w:t>
      </w:r>
      <w:r w:rsidRPr="006938ED">
        <w:t xml:space="preserve">ylık </w:t>
      </w:r>
      <w:r>
        <w:t>Prim ve Hizmet Belgesinin Sosyal Güvenlik Kurumuna</w:t>
      </w:r>
      <w:r w:rsidRPr="006938ED">
        <w:t xml:space="preserve"> Veril</w:t>
      </w:r>
      <w:r>
        <w:t>me</w:t>
      </w:r>
      <w:r w:rsidRPr="006938ED">
        <w:t>miş Olması</w:t>
      </w:r>
    </w:p>
    <w:p w:rsidR="00764EC8" w:rsidRPr="00865F2B" w:rsidRDefault="00764EC8" w:rsidP="00764EC8">
      <w:pPr>
        <w:pStyle w:val="ListeParagraf"/>
        <w:numPr>
          <w:ilvl w:val="0"/>
          <w:numId w:val="36"/>
        </w:numPr>
      </w:pPr>
      <w:r>
        <w:t>Aydaki Gün Sayısının 30 Olmaması</w:t>
      </w:r>
    </w:p>
    <w:p w:rsidR="00166A4C" w:rsidRPr="00166A4C" w:rsidRDefault="00166A4C" w:rsidP="00764EC8">
      <w:pPr>
        <w:pStyle w:val="Tablo"/>
        <w:rPr>
          <w:lang w:eastAsia="tr-TR"/>
        </w:rPr>
      </w:pPr>
      <w:r w:rsidRPr="00166A4C">
        <w:rPr>
          <w:noProof/>
          <w:lang w:eastAsia="tr-TR"/>
        </w:rPr>
        <w:drawing>
          <wp:inline distT="0" distB="0" distL="0" distR="0" wp14:anchorId="47927F22" wp14:editId="5A240874">
            <wp:extent cx="5758362" cy="7512710"/>
            <wp:effectExtent l="0" t="0" r="0" b="0"/>
            <wp:docPr id="45" name="Resi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84137" cy="7546337"/>
                    </a:xfrm>
                    <a:prstGeom prst="rect">
                      <a:avLst/>
                    </a:prstGeom>
                    <a:noFill/>
                    <a:ln>
                      <a:noFill/>
                    </a:ln>
                  </pic:spPr>
                </pic:pic>
              </a:graphicData>
            </a:graphic>
          </wp:inline>
        </w:drawing>
      </w:r>
    </w:p>
    <w:p w:rsidR="00166A4C" w:rsidRDefault="00166A4C" w:rsidP="00166A4C">
      <w:pPr>
        <w:pStyle w:val="Tablo"/>
        <w:rPr>
          <w:lang w:eastAsia="tr-TR"/>
        </w:rPr>
      </w:pPr>
      <w:bookmarkStart w:id="56" w:name="_Toc161836990"/>
      <w:r>
        <w:t xml:space="preserve">Tablo </w:t>
      </w:r>
      <w:r w:rsidR="00D91E96">
        <w:fldChar w:fldCharType="begin"/>
      </w:r>
      <w:r w:rsidR="00D91E96">
        <w:instrText xml:space="preserve"> SEQ Tablo \* ARABIC </w:instrText>
      </w:r>
      <w:r w:rsidR="00D91E96">
        <w:fldChar w:fldCharType="separate"/>
      </w:r>
      <w:r w:rsidR="00695D51">
        <w:rPr>
          <w:noProof/>
        </w:rPr>
        <w:t>12</w:t>
      </w:r>
      <w:r w:rsidR="00D91E96">
        <w:rPr>
          <w:noProof/>
        </w:rPr>
        <w:fldChar w:fldCharType="end"/>
      </w:r>
      <w:r>
        <w:t>:</w:t>
      </w:r>
      <w:r w:rsidRPr="00166A4C">
        <w:rPr>
          <w:lang w:eastAsia="tr-TR"/>
        </w:rPr>
        <w:t xml:space="preserve"> 5510 Sayılı Kanuna Tabi Kamu Görevlisinin Görevde</w:t>
      </w:r>
      <w:r w:rsidR="000C648F">
        <w:rPr>
          <w:lang w:eastAsia="tr-TR"/>
        </w:rPr>
        <w:t>n Uzaklaştırılması</w:t>
      </w:r>
      <w:bookmarkEnd w:id="56"/>
      <w:r w:rsidR="000C648F">
        <w:rPr>
          <w:lang w:eastAsia="tr-TR"/>
        </w:rPr>
        <w:t xml:space="preserve"> </w:t>
      </w:r>
    </w:p>
    <w:p w:rsidR="009F06F5" w:rsidRDefault="009F06F5" w:rsidP="009F06F5">
      <w:pPr>
        <w:rPr>
          <w:sz w:val="22"/>
          <w:u w:val="single"/>
        </w:rPr>
      </w:pPr>
      <w:r>
        <w:rPr>
          <w:u w:val="single"/>
        </w:rPr>
        <w:t>Örneğe ilişkin açıklamalar:</w:t>
      </w:r>
    </w:p>
    <w:p w:rsidR="00764EC8" w:rsidRDefault="009F06F5" w:rsidP="009F06F5">
      <w:pPr>
        <w:ind w:firstLine="708"/>
      </w:pPr>
      <w:r>
        <w:t>Genel bütçeli bir kamu idaresinde çalışan 5510 sayılı Kanuna tabi kamu görevlisinin 15/12/2023 tarihinde aylığını aldıktan sonra 19/12/2023 tarihi mesai saati bitiminde görevden uzaklaştır</w:t>
      </w:r>
      <w:r w:rsidR="00764EC8">
        <w:t>ılmıştır.</w:t>
      </w:r>
    </w:p>
    <w:p w:rsidR="00764EC8" w:rsidRDefault="009F06F5" w:rsidP="00764EC8">
      <w:pPr>
        <w:ind w:firstLine="708"/>
      </w:pPr>
      <w:r>
        <w:t>Kamu görevlisinin yersiz ödemeye dönüşen aylığı, SGK’ye gönderilmesi gereken primler ve yersiz ödenen vergilere ilişkin yapılacak işlemler yukarıda bulunan tabloda yer almaktadır.</w:t>
      </w:r>
      <w:r w:rsidR="00764EC8" w:rsidRPr="00764EC8">
        <w:t xml:space="preserve"> </w:t>
      </w:r>
      <w:r w:rsidR="00764EC8">
        <w:t>Buna göre hesaplamaya ilişkin olarak;</w:t>
      </w:r>
    </w:p>
    <w:p w:rsidR="00764EC8" w:rsidRDefault="00764EC8" w:rsidP="00764EC8">
      <w:pPr>
        <w:rPr>
          <w:u w:val="single"/>
        </w:rPr>
      </w:pPr>
      <w:r>
        <w:rPr>
          <w:u w:val="single"/>
        </w:rPr>
        <w:t>1- Aylık Bilgileri</w:t>
      </w:r>
    </w:p>
    <w:p w:rsidR="00764EC8" w:rsidRDefault="00764EC8" w:rsidP="00764EC8">
      <w:pPr>
        <w:pStyle w:val="ListeParagraf"/>
        <w:numPr>
          <w:ilvl w:val="0"/>
          <w:numId w:val="18"/>
        </w:numPr>
      </w:pPr>
      <w:r>
        <w:t>Aile yardımı için  (Eş+ çocuk) kıst hesaplama yapılmayacağından borçlandırmaya dahil edilmemiştir.</w:t>
      </w:r>
    </w:p>
    <w:p w:rsidR="00764EC8" w:rsidRPr="00CC738C" w:rsidRDefault="00764EC8" w:rsidP="00764EC8">
      <w:pPr>
        <w:pStyle w:val="ListeParagraf"/>
        <w:numPr>
          <w:ilvl w:val="0"/>
          <w:numId w:val="18"/>
        </w:numPr>
        <w:rPr>
          <w:u w:val="single"/>
        </w:rPr>
      </w:pPr>
      <w:r>
        <w:t>Diğer aylık unsurlarında ise çalış</w:t>
      </w:r>
      <w:r w:rsidR="00CF3E51">
        <w:t>ıl</w:t>
      </w:r>
      <w:r>
        <w:t>mayan günlerin 1/3’ü borçlandırmaya dahil edilmiştir.</w:t>
      </w:r>
    </w:p>
    <w:p w:rsidR="002E1322" w:rsidRPr="007B4EA3" w:rsidRDefault="002E1322" w:rsidP="00145A99">
      <w:pPr>
        <w:pBdr>
          <w:top w:val="single" w:sz="4" w:space="1" w:color="auto"/>
          <w:left w:val="single" w:sz="4" w:space="4" w:color="auto"/>
          <w:bottom w:val="single" w:sz="4" w:space="1" w:color="auto"/>
          <w:right w:val="single" w:sz="4" w:space="4" w:color="auto"/>
        </w:pBdr>
        <w:ind w:firstLine="360"/>
        <w:rPr>
          <w:rFonts w:eastAsia="Times New Roman" w:cs="Times New Roman"/>
          <w:i/>
          <w:color w:val="C00000"/>
          <w:sz w:val="28"/>
          <w:szCs w:val="28"/>
          <w:lang w:eastAsia="tr-TR"/>
        </w:rPr>
      </w:pPr>
      <w:r w:rsidRPr="007B4EA3">
        <w:rPr>
          <w:rFonts w:eastAsia="Times New Roman"/>
          <w:i/>
          <w:color w:val="C00000"/>
          <w:sz w:val="28"/>
          <w:szCs w:val="28"/>
          <w:lang w:eastAsia="tr-TR"/>
        </w:rPr>
        <w:t xml:space="preserve">Görevden uzaklaştırılan, görevi ile ilgili olsun veya olmasın herhangi bir suçtan tutuklanan veya gözaltına alınan kamu görevlileri ile ilgili olarak özel mevzuatında yer alan mali hükümler saklıdır. Örneğin; 2802 sayılı Hakimler ve Savcılar Kanununun </w:t>
      </w:r>
      <w:r w:rsidR="00C64EBC" w:rsidRPr="007B4EA3">
        <w:rPr>
          <w:rFonts w:eastAsia="Times New Roman"/>
          <w:i/>
          <w:color w:val="C00000"/>
          <w:sz w:val="28"/>
          <w:szCs w:val="28"/>
          <w:lang w:eastAsia="tr-TR"/>
        </w:rPr>
        <w:t>“</w:t>
      </w:r>
      <w:r w:rsidRPr="007B4EA3">
        <w:rPr>
          <w:rFonts w:eastAsia="Times New Roman"/>
          <w:i/>
          <w:color w:val="C00000"/>
          <w:sz w:val="28"/>
          <w:szCs w:val="28"/>
          <w:lang w:eastAsia="tr-TR"/>
        </w:rPr>
        <w:t>Uygulama</w:t>
      </w:r>
      <w:r w:rsidR="00C64EBC" w:rsidRPr="007B4EA3">
        <w:rPr>
          <w:rFonts w:eastAsia="Times New Roman"/>
          <w:i/>
          <w:color w:val="C00000"/>
          <w:sz w:val="28"/>
          <w:szCs w:val="28"/>
          <w:lang w:eastAsia="tr-TR"/>
        </w:rPr>
        <w:t>”</w:t>
      </w:r>
      <w:r w:rsidRPr="007B4EA3">
        <w:rPr>
          <w:rFonts w:eastAsia="Times New Roman"/>
          <w:i/>
          <w:color w:val="C00000"/>
          <w:sz w:val="28"/>
          <w:szCs w:val="28"/>
          <w:lang w:eastAsia="tr-TR"/>
        </w:rPr>
        <w:t xml:space="preserve"> başlıklı 74 üncü maddesinde </w:t>
      </w:r>
      <w:r w:rsidRPr="007B4EA3">
        <w:rPr>
          <w:i/>
          <w:color w:val="C00000"/>
          <w:sz w:val="28"/>
          <w:szCs w:val="28"/>
        </w:rPr>
        <w:t xml:space="preserve">meslekten çıkarma cezası verilenler hakkında, cezanın kesinleşmesine kadar görevden uzaklaştırma tedbirinin uygulanacağı ve görevden uzaklaştırılan hâkim ve savcılara bu süre içinde aylık ve ödeneklerinin yarısının ödeneceği ifade edilmiştir. Yine aynı Kanunun </w:t>
      </w:r>
      <w:r w:rsidR="00C64EBC" w:rsidRPr="007B4EA3">
        <w:rPr>
          <w:i/>
          <w:color w:val="C00000"/>
          <w:sz w:val="28"/>
          <w:szCs w:val="28"/>
        </w:rPr>
        <w:t>“</w:t>
      </w:r>
      <w:r w:rsidRPr="007B4EA3">
        <w:rPr>
          <w:i/>
          <w:iCs/>
          <w:color w:val="C00000"/>
          <w:sz w:val="28"/>
          <w:szCs w:val="28"/>
        </w:rPr>
        <w:t>Görevden uzaklaştırılanların hakları</w:t>
      </w:r>
      <w:r w:rsidR="00C64EBC" w:rsidRPr="007B4EA3">
        <w:rPr>
          <w:i/>
          <w:iCs/>
          <w:color w:val="C00000"/>
          <w:sz w:val="28"/>
          <w:szCs w:val="28"/>
        </w:rPr>
        <w:t>”</w:t>
      </w:r>
      <w:r w:rsidRPr="007B4EA3">
        <w:rPr>
          <w:i/>
          <w:iCs/>
          <w:color w:val="C00000"/>
          <w:sz w:val="28"/>
          <w:szCs w:val="28"/>
        </w:rPr>
        <w:t xml:space="preserve"> başlıklı 78 inci maddesinde </w:t>
      </w:r>
      <w:r w:rsidRPr="007B4EA3">
        <w:rPr>
          <w:i/>
          <w:color w:val="C00000"/>
          <w:sz w:val="28"/>
          <w:szCs w:val="28"/>
        </w:rPr>
        <w:t>görevden uzaklaştırılanlara aylık ve ödeneklerinin üçte ikisi; görevi ile ilgili olsun veya olmasın herhangi bir suçtan tutuklanan veya gözaltına alınanlara bu süreler içinde aylık ve ödeneklerinin yarısının verileceği ifade edilmiştir.</w:t>
      </w:r>
    </w:p>
    <w:p w:rsidR="009F06F5" w:rsidRDefault="009F06F5" w:rsidP="009F06F5">
      <w:pPr>
        <w:rPr>
          <w:u w:val="single"/>
        </w:rPr>
      </w:pPr>
      <w:r>
        <w:rPr>
          <w:u w:val="single"/>
        </w:rPr>
        <w:t>2- Primler</w:t>
      </w:r>
    </w:p>
    <w:p w:rsidR="009F06F5" w:rsidRDefault="009F06F5" w:rsidP="00083815">
      <w:pPr>
        <w:pStyle w:val="ListeParagraf"/>
        <w:numPr>
          <w:ilvl w:val="0"/>
          <w:numId w:val="19"/>
        </w:numPr>
      </w:pPr>
      <w:r>
        <w:t>Primlerin hesaplanmasında aydaki gün sayısı daima 30 olarak kabul edilir.</w:t>
      </w:r>
    </w:p>
    <w:p w:rsidR="009F06F5" w:rsidRDefault="009F06F5" w:rsidP="00083815">
      <w:pPr>
        <w:pStyle w:val="ListeParagraf"/>
        <w:numPr>
          <w:ilvl w:val="0"/>
          <w:numId w:val="19"/>
        </w:numPr>
      </w:pPr>
      <w:r>
        <w:t>Ödenmesi gereken prim tutarları çalışılan gün sayısı için tam olarak çalışılmayan günler için ½ oranında dikkate alınarak hesaplanmıştır.</w:t>
      </w:r>
    </w:p>
    <w:p w:rsidR="00271982" w:rsidRPr="00383F7C" w:rsidRDefault="00271982" w:rsidP="00383F7C">
      <w:pPr>
        <w:pBdr>
          <w:top w:val="single" w:sz="4" w:space="1" w:color="auto"/>
          <w:left w:val="single" w:sz="4" w:space="4" w:color="auto"/>
          <w:bottom w:val="single" w:sz="4" w:space="1" w:color="auto"/>
          <w:right w:val="single" w:sz="4" w:space="4" w:color="auto"/>
        </w:pBdr>
        <w:rPr>
          <w:i/>
          <w:color w:val="C00000"/>
          <w:sz w:val="28"/>
          <w:szCs w:val="28"/>
        </w:rPr>
      </w:pPr>
      <w:r w:rsidRPr="00383F7C">
        <w:rPr>
          <w:i/>
          <w:color w:val="C00000"/>
          <w:sz w:val="28"/>
          <w:szCs w:val="28"/>
        </w:rPr>
        <w:t>Sosya</w:t>
      </w:r>
      <w:r w:rsidR="00383F7C" w:rsidRPr="00383F7C">
        <w:rPr>
          <w:i/>
          <w:color w:val="C00000"/>
          <w:sz w:val="28"/>
          <w:szCs w:val="28"/>
        </w:rPr>
        <w:t>l</w:t>
      </w:r>
      <w:r w:rsidRPr="00383F7C">
        <w:rPr>
          <w:i/>
          <w:color w:val="C00000"/>
          <w:sz w:val="28"/>
          <w:szCs w:val="28"/>
        </w:rPr>
        <w:t xml:space="preserve"> Güvenlik Kurumu prim iadelerini gerçekleştirirken çalışılmayan gün sayısını ikiye bölmekte küsuratlı bir rakam çıkması halinde o sayıyı Prime Esas Kazanç günü olarak yukarıya tam sayı olarak tamamlamaktadır. </w:t>
      </w:r>
      <w:r w:rsidR="00383F7C" w:rsidRPr="00383F7C">
        <w:rPr>
          <w:i/>
          <w:color w:val="C00000"/>
          <w:sz w:val="28"/>
          <w:szCs w:val="28"/>
        </w:rPr>
        <w:t>Bu nedenle Sosyal Güvenlik Kurumu prim h</w:t>
      </w:r>
      <w:r w:rsidRPr="00383F7C">
        <w:rPr>
          <w:i/>
          <w:color w:val="C00000"/>
          <w:sz w:val="28"/>
          <w:szCs w:val="28"/>
        </w:rPr>
        <w:t>esaplamaları içi</w:t>
      </w:r>
      <w:r w:rsidR="00383F7C" w:rsidRPr="00383F7C">
        <w:rPr>
          <w:i/>
          <w:color w:val="C00000"/>
          <w:sz w:val="28"/>
          <w:szCs w:val="28"/>
        </w:rPr>
        <w:t xml:space="preserve">n çalışılmayan gün sayısı </w:t>
      </w:r>
      <w:r w:rsidRPr="00383F7C">
        <w:rPr>
          <w:i/>
          <w:color w:val="C00000"/>
          <w:sz w:val="28"/>
          <w:szCs w:val="28"/>
        </w:rPr>
        <w:t>tek sayı ise bu sayının bir fazlası esas alınır.</w:t>
      </w:r>
    </w:p>
    <w:p w:rsidR="00271982" w:rsidRDefault="00271982" w:rsidP="00271982"/>
    <w:p w:rsidR="009F06F5" w:rsidRDefault="009F06F5" w:rsidP="00083815">
      <w:pPr>
        <w:pStyle w:val="ListeParagraf"/>
        <w:numPr>
          <w:ilvl w:val="0"/>
          <w:numId w:val="19"/>
        </w:numPr>
      </w:pPr>
      <w:r>
        <w:t xml:space="preserve">Aylık prim ve hizmet belgesi SGK’ye gönderilmediği için ödenmesi gereken </w:t>
      </w:r>
      <w:r>
        <w:rPr>
          <w:lang w:eastAsia="tr-TR"/>
        </w:rPr>
        <w:t>malûllük, yaşlılık</w:t>
      </w:r>
      <w:r w:rsidRPr="002450EB">
        <w:rPr>
          <w:rFonts w:ascii="Calibri" w:hAnsi="Calibri" w:cs="Calibri"/>
          <w:color w:val="000000"/>
          <w:sz w:val="22"/>
          <w:lang w:eastAsia="tr-TR"/>
        </w:rPr>
        <w:t xml:space="preserve"> ve </w:t>
      </w:r>
      <w:r>
        <w:rPr>
          <w:lang w:eastAsia="tr-TR"/>
        </w:rPr>
        <w:t>ölüm işveren payı</w:t>
      </w:r>
      <w:r w:rsidR="00FA1EEA">
        <w:rPr>
          <w:lang w:eastAsia="tr-TR"/>
        </w:rPr>
        <w:t xml:space="preserve"> </w:t>
      </w:r>
      <w:r>
        <w:rPr>
          <w:lang w:eastAsia="tr-TR"/>
        </w:rPr>
        <w:t>(1</w:t>
      </w:r>
      <w:r w:rsidR="00FA1EEA">
        <w:rPr>
          <w:lang w:eastAsia="tr-TR"/>
        </w:rPr>
        <w:t>.</w:t>
      </w:r>
      <w:r w:rsidR="00383F7C">
        <w:rPr>
          <w:lang w:eastAsia="tr-TR"/>
        </w:rPr>
        <w:t>127,56</w:t>
      </w:r>
      <w:r>
        <w:rPr>
          <w:lang w:eastAsia="tr-TR"/>
        </w:rPr>
        <w:t xml:space="preserve"> TL) ile genel sağlık sigortası işveren</w:t>
      </w:r>
      <w:r>
        <w:t xml:space="preserve"> payı</w:t>
      </w:r>
      <w:r w:rsidR="00FA1EEA">
        <w:t xml:space="preserve"> </w:t>
      </w:r>
      <w:r>
        <w:t>(7</w:t>
      </w:r>
      <w:r w:rsidR="00383F7C">
        <w:t>68,79</w:t>
      </w:r>
      <w:r>
        <w:t xml:space="preserve"> TL) </w:t>
      </w:r>
      <w:r>
        <w:rPr>
          <w:lang w:eastAsia="tr-TR"/>
        </w:rPr>
        <w:t>malûllük, yaşlılık ve ölüm kişi payı</w:t>
      </w:r>
      <w:r w:rsidR="00FA1EEA">
        <w:rPr>
          <w:lang w:eastAsia="tr-TR"/>
        </w:rPr>
        <w:t xml:space="preserve"> </w:t>
      </w:r>
      <w:r>
        <w:rPr>
          <w:lang w:eastAsia="tr-TR"/>
        </w:rPr>
        <w:t>(</w:t>
      </w:r>
      <w:r w:rsidR="004A0637">
        <w:rPr>
          <w:lang w:eastAsia="tr-TR"/>
        </w:rPr>
        <w:t>922,55</w:t>
      </w:r>
      <w:r>
        <w:rPr>
          <w:lang w:eastAsia="tr-TR"/>
        </w:rPr>
        <w:t xml:space="preserve"> TL) ile</w:t>
      </w:r>
      <w:r>
        <w:t xml:space="preserve"> </w:t>
      </w:r>
      <w:r>
        <w:rPr>
          <w:lang w:eastAsia="tr-TR"/>
        </w:rPr>
        <w:t>genel</w:t>
      </w:r>
      <w:r w:rsidR="004A0637">
        <w:rPr>
          <w:lang w:eastAsia="tr-TR"/>
        </w:rPr>
        <w:t xml:space="preserve"> sağlık sigortası kişi payı (512,53</w:t>
      </w:r>
      <w:r>
        <w:rPr>
          <w:lang w:eastAsia="tr-TR"/>
        </w:rPr>
        <w:t xml:space="preserve"> TL)</w:t>
      </w:r>
      <w:r>
        <w:t xml:space="preserve"> tutarları SGK’ye bildirilecektir.</w:t>
      </w:r>
    </w:p>
    <w:p w:rsidR="009F06F5" w:rsidRDefault="009F06F5" w:rsidP="00083815">
      <w:pPr>
        <w:pStyle w:val="ListeParagraf"/>
        <w:numPr>
          <w:ilvl w:val="0"/>
          <w:numId w:val="19"/>
        </w:numPr>
      </w:pPr>
      <w:r>
        <w:t xml:space="preserve">Ödenmemesi gereken (hak edilmeyen) primlerden, </w:t>
      </w:r>
      <w:r>
        <w:rPr>
          <w:lang w:eastAsia="tr-TR"/>
        </w:rPr>
        <w:t>malûllük, yaşlılık</w:t>
      </w:r>
      <w:r w:rsidRPr="002450EB">
        <w:rPr>
          <w:rFonts w:ascii="Calibri" w:hAnsi="Calibri" w:cs="Calibri"/>
          <w:color w:val="000000"/>
          <w:sz w:val="22"/>
          <w:lang w:eastAsia="tr-TR"/>
        </w:rPr>
        <w:t xml:space="preserve"> ve </w:t>
      </w:r>
      <w:r>
        <w:rPr>
          <w:lang w:eastAsia="tr-TR"/>
        </w:rPr>
        <w:t>ölüm işveren payı</w:t>
      </w:r>
      <w:r w:rsidR="00FA1EEA">
        <w:rPr>
          <w:lang w:eastAsia="tr-TR"/>
        </w:rPr>
        <w:t xml:space="preserve"> </w:t>
      </w:r>
      <w:r w:rsidR="004A0637">
        <w:rPr>
          <w:lang w:eastAsia="tr-TR"/>
        </w:rPr>
        <w:t>(751,71</w:t>
      </w:r>
      <w:r>
        <w:rPr>
          <w:lang w:eastAsia="tr-TR"/>
        </w:rPr>
        <w:t>TL) ile genel sağlık sigortası işveren</w:t>
      </w:r>
      <w:r>
        <w:t xml:space="preserve"> payı</w:t>
      </w:r>
      <w:r w:rsidR="00FA1EEA">
        <w:t xml:space="preserve"> </w:t>
      </w:r>
      <w:r w:rsidR="004A0637">
        <w:t>(512,53</w:t>
      </w:r>
      <w:r>
        <w:t>TL) gelir kaydedilecektir.</w:t>
      </w:r>
    </w:p>
    <w:p w:rsidR="009F06F5" w:rsidRPr="00FA1EEA" w:rsidRDefault="009F06F5" w:rsidP="00FA1EEA">
      <w:pPr>
        <w:pStyle w:val="ListeParagraf"/>
        <w:numPr>
          <w:ilvl w:val="0"/>
          <w:numId w:val="19"/>
        </w:numPr>
        <w:rPr>
          <w:u w:val="single"/>
        </w:rPr>
      </w:pPr>
      <w:r>
        <w:t xml:space="preserve">Ödenmemesi gereken (hak edilmeyen) primlerden, </w:t>
      </w:r>
      <w:r>
        <w:rPr>
          <w:lang w:eastAsia="tr-TR"/>
        </w:rPr>
        <w:t>malûllük, yaşlılık ve ölüm kişi payı</w:t>
      </w:r>
      <w:r w:rsidR="00FA1EEA">
        <w:rPr>
          <w:lang w:eastAsia="tr-TR"/>
        </w:rPr>
        <w:t xml:space="preserve"> </w:t>
      </w:r>
      <w:r w:rsidR="004A0637">
        <w:rPr>
          <w:lang w:eastAsia="tr-TR"/>
        </w:rPr>
        <w:t>(615,03</w:t>
      </w:r>
      <w:r>
        <w:rPr>
          <w:lang w:eastAsia="tr-TR"/>
        </w:rPr>
        <w:t xml:space="preserve"> TL) ile</w:t>
      </w:r>
      <w:r>
        <w:t xml:space="preserve"> </w:t>
      </w:r>
      <w:r>
        <w:rPr>
          <w:lang w:eastAsia="tr-TR"/>
        </w:rPr>
        <w:t>genel</w:t>
      </w:r>
      <w:r w:rsidR="004A0637">
        <w:rPr>
          <w:lang w:eastAsia="tr-TR"/>
        </w:rPr>
        <w:t xml:space="preserve"> sağlık sigortası kişi payı (341,68</w:t>
      </w:r>
      <w:r>
        <w:rPr>
          <w:lang w:eastAsia="tr-TR"/>
        </w:rPr>
        <w:t xml:space="preserve"> TL)</w:t>
      </w:r>
      <w:r>
        <w:t xml:space="preserve"> tutarları kamu görevlisinden geri alınacak borç miktarını azaltıcı unsur olarak dikkate alın</w:t>
      </w:r>
      <w:r w:rsidR="00FA1EEA">
        <w:t>ıp gelir kaydedilecektir.</w:t>
      </w:r>
      <w:r>
        <w:t xml:space="preserve">       </w:t>
      </w:r>
    </w:p>
    <w:p w:rsidR="009F06F5" w:rsidRDefault="009F06F5" w:rsidP="00FA1EEA">
      <w:pPr>
        <w:rPr>
          <w:u w:val="single"/>
        </w:rPr>
      </w:pPr>
      <w:r>
        <w:rPr>
          <w:u w:val="single"/>
        </w:rPr>
        <w:t>3- Vergi</w:t>
      </w:r>
    </w:p>
    <w:p w:rsidR="00764EC8" w:rsidRDefault="00764EC8" w:rsidP="00764EC8">
      <w:pPr>
        <w:pStyle w:val="ListeParagraf"/>
        <w:numPr>
          <w:ilvl w:val="0"/>
          <w:numId w:val="40"/>
        </w:numPr>
      </w:pPr>
      <w:r>
        <w:rPr>
          <w:lang w:eastAsia="tr-TR"/>
        </w:rPr>
        <w:t>Örnekteki kamu görevlisinden (5510 sayılı Kanuna tabi olması, aydaki gün sayısının 30 olması</w:t>
      </w:r>
      <w:r w:rsidR="001920A9">
        <w:rPr>
          <w:lang w:eastAsia="tr-TR"/>
        </w:rPr>
        <w:t xml:space="preserve">, </w:t>
      </w:r>
      <w:r w:rsidR="001920A9">
        <w:t>SGK kişi payı dışında Gelir V</w:t>
      </w:r>
      <w:r w:rsidR="001920A9" w:rsidRPr="006B1D3A">
        <w:t>ergisi Kanununa göre gelir vergisi matrahından  indirilmesi gereken başka bir unsurun bulunmaması</w:t>
      </w:r>
      <w:r>
        <w:rPr>
          <w:lang w:eastAsia="tr-TR"/>
        </w:rPr>
        <w:t xml:space="preserve"> ve </w:t>
      </w:r>
      <w:r>
        <w:t xml:space="preserve">yersiz ödemenin memuriyetin sona ermesi ya da aylıksız izne ayrılma durumlarının </w:t>
      </w:r>
      <w:r w:rsidRPr="001920A9">
        <w:rPr>
          <w:u w:val="single"/>
        </w:rPr>
        <w:t>birlikte gerçekleşmemesi</w:t>
      </w:r>
      <w:r>
        <w:rPr>
          <w:lang w:eastAsia="tr-TR"/>
        </w:rPr>
        <w:t xml:space="preserve">) kesilmesi gereken vergi tutarının bulunabilmesi için öncelikle </w:t>
      </w:r>
      <w:r>
        <w:t xml:space="preserve">vergiye dahil olan aylık unsurları (Ücret tutarı) belirlenmiş ve çalışılan güne göre hak edilen tutar bulunmuştur. </w:t>
      </w:r>
      <w:r w:rsidR="009F06F5">
        <w:t>(15</w:t>
      </w:r>
      <w:r w:rsidR="00840203">
        <w:t>.</w:t>
      </w:r>
      <w:r w:rsidR="009F06F5">
        <w:t xml:space="preserve">840,46 TL) </w:t>
      </w:r>
    </w:p>
    <w:p w:rsidR="00764EC8" w:rsidRDefault="00764EC8" w:rsidP="00764EC8">
      <w:pPr>
        <w:pStyle w:val="ListeParagraf"/>
        <w:numPr>
          <w:ilvl w:val="0"/>
          <w:numId w:val="40"/>
        </w:numPr>
      </w:pPr>
      <w:r>
        <w:t>Bulunan bu tutardan çalışılan güne göre ödenmesi gereken SGK kişi payları çıkartılmış</w:t>
      </w:r>
      <w:r w:rsidR="00840203">
        <w:t xml:space="preserve"> </w:t>
      </w:r>
      <w:r>
        <w:t>[</w:t>
      </w:r>
      <w:r w:rsidR="009F06F5">
        <w:t>(</w:t>
      </w:r>
      <w:r w:rsidR="009F06F5" w:rsidRPr="00BD692D">
        <w:t xml:space="preserve"> </w:t>
      </w:r>
      <w:r w:rsidR="009F06F5">
        <w:t>15</w:t>
      </w:r>
      <w:r w:rsidR="00840203">
        <w:t>.</w:t>
      </w:r>
      <w:r w:rsidR="009F06F5">
        <w:t>840,46 TL –(</w:t>
      </w:r>
      <w:r w:rsidR="004A0637">
        <w:rPr>
          <w:lang w:eastAsia="tr-TR"/>
        </w:rPr>
        <w:t>922,55 TL</w:t>
      </w:r>
      <w:r w:rsidR="004A0637">
        <w:t xml:space="preserve"> </w:t>
      </w:r>
      <w:r w:rsidR="009F06F5">
        <w:t>+</w:t>
      </w:r>
      <w:r w:rsidR="004A0637">
        <w:t xml:space="preserve"> </w:t>
      </w:r>
      <w:r w:rsidR="004A0637">
        <w:rPr>
          <w:lang w:eastAsia="tr-TR"/>
        </w:rPr>
        <w:t>512,53 TL</w:t>
      </w:r>
      <w:r>
        <w:t>)]</w:t>
      </w:r>
      <w:r w:rsidR="009F06F5">
        <w:t xml:space="preserve"> ve çalışılan güne göre vergi matrahı</w:t>
      </w:r>
      <w:r w:rsidR="00840203">
        <w:t xml:space="preserve"> </w:t>
      </w:r>
      <w:r w:rsidR="009F06F5">
        <w:t>(</w:t>
      </w:r>
      <w:r w:rsidR="009D681E">
        <w:t>14</w:t>
      </w:r>
      <w:r w:rsidR="00840203">
        <w:t>.</w:t>
      </w:r>
      <w:r w:rsidR="009D681E">
        <w:t>4</w:t>
      </w:r>
      <w:r w:rsidR="004A0637">
        <w:t>05,38</w:t>
      </w:r>
      <w:r w:rsidR="009F06F5">
        <w:t xml:space="preserve"> TL) bulunmuştur. </w:t>
      </w:r>
    </w:p>
    <w:p w:rsidR="009F06F5" w:rsidRDefault="00764EC8" w:rsidP="00764EC8">
      <w:pPr>
        <w:pStyle w:val="ListeParagraf"/>
        <w:numPr>
          <w:ilvl w:val="0"/>
          <w:numId w:val="40"/>
        </w:numPr>
      </w:pPr>
      <w:r>
        <w:t>Bulunan bu tutara kamu görevlisinin kümülatif vergi matrahı göz önünde bulundurularak vergi oranı uygulandıktan sonra bu tutardan da vergi istisnası çıkarılmıştır. [</w:t>
      </w:r>
      <w:r w:rsidR="009F06F5">
        <w:t>(</w:t>
      </w:r>
      <w:r w:rsidR="009F06F5" w:rsidRPr="000D1952">
        <w:t xml:space="preserve"> </w:t>
      </w:r>
      <w:r w:rsidR="00331C2F">
        <w:t xml:space="preserve">14.405,38 TL </w:t>
      </w:r>
      <w:r w:rsidR="009F06F5">
        <w:t>*</w:t>
      </w:r>
      <w:r w:rsidR="00840203">
        <w:t xml:space="preserve"> </w:t>
      </w:r>
      <w:r w:rsidR="009F06F5">
        <w:t>%27)</w:t>
      </w:r>
      <w:r>
        <w:t xml:space="preserve"> </w:t>
      </w:r>
      <w:r w:rsidR="009F06F5">
        <w:t>-</w:t>
      </w:r>
      <w:r>
        <w:t xml:space="preserve"> </w:t>
      </w:r>
      <w:r w:rsidR="009F06F5">
        <w:t>(2</w:t>
      </w:r>
      <w:r w:rsidR="00840203">
        <w:t>.</w:t>
      </w:r>
      <w:r w:rsidR="009F06F5">
        <w:t>280,46</w:t>
      </w:r>
      <w:r w:rsidR="00840203">
        <w:t xml:space="preserve"> TL </w:t>
      </w:r>
      <w:r>
        <w:t>)]</w:t>
      </w:r>
      <w:r w:rsidR="00356412">
        <w:t xml:space="preserve"> Ç</w:t>
      </w:r>
      <w:r w:rsidR="009F06F5">
        <w:t>ıkan sonuç (</w:t>
      </w:r>
      <w:r w:rsidR="009D681E">
        <w:t>1</w:t>
      </w:r>
      <w:r w:rsidR="00840203">
        <w:t>.</w:t>
      </w:r>
      <w:r w:rsidR="00331C2F">
        <w:t>608,99</w:t>
      </w:r>
      <w:r w:rsidR="009F06F5">
        <w:t xml:space="preserve"> TL) çalışılan güne göre kesilmesi gereken vergi tutarını verecektir.</w:t>
      </w:r>
    </w:p>
    <w:p w:rsidR="009F06F5" w:rsidRDefault="009F06F5" w:rsidP="00935412">
      <w:pPr>
        <w:pStyle w:val="ListeParagraf"/>
        <w:numPr>
          <w:ilvl w:val="0"/>
          <w:numId w:val="40"/>
        </w:numPr>
      </w:pPr>
      <w:r>
        <w:t>Çalışılan güne göre kesilmesi gereken vergi tutarı</w:t>
      </w:r>
      <w:r w:rsidR="00840203">
        <w:t xml:space="preserve"> (</w:t>
      </w:r>
      <w:r w:rsidR="00331C2F">
        <w:t>1.608,99 TL</w:t>
      </w:r>
      <w:r w:rsidR="00840203">
        <w:t xml:space="preserve">) </w:t>
      </w:r>
      <w:r>
        <w:t>&gt;</w:t>
      </w:r>
      <w:r w:rsidR="00764EC8">
        <w:t xml:space="preserve"> </w:t>
      </w:r>
      <w:r>
        <w:t xml:space="preserve">0 olduğu için </w:t>
      </w:r>
      <w:r w:rsidR="00594D1E">
        <w:t>aylığını</w:t>
      </w:r>
      <w:r>
        <w:t xml:space="preserve"> aldığında kesilen gelir vergisi (3</w:t>
      </w:r>
      <w:r w:rsidR="00C64EBC">
        <w:t>.</w:t>
      </w:r>
      <w:r>
        <w:t>010,38 TL) tutarından çalışılan güne göre kesilmesi gereken vergi tutarı (</w:t>
      </w:r>
      <w:r w:rsidR="00331C2F">
        <w:t>1.608,99 TL</w:t>
      </w:r>
      <w:r>
        <w:t>)</w:t>
      </w:r>
      <w:r w:rsidR="00840203">
        <w:t xml:space="preserve"> </w:t>
      </w:r>
      <w:r>
        <w:t>çıkartılarak yersiz kesilen gelir vergisi (</w:t>
      </w:r>
      <w:r w:rsidR="009D681E">
        <w:t>1</w:t>
      </w:r>
      <w:r w:rsidR="00840203">
        <w:t>.</w:t>
      </w:r>
      <w:r w:rsidR="00935412">
        <w:t>401,39</w:t>
      </w:r>
      <w:r>
        <w:t xml:space="preserve"> TL) bulunmuş ve borcu azaltıcı unsur olarak dikkate alınmıştır.</w:t>
      </w:r>
    </w:p>
    <w:p w:rsidR="00764EC8" w:rsidRPr="00477031" w:rsidRDefault="00764EC8" w:rsidP="00764EC8">
      <w:pPr>
        <w:pStyle w:val="ListeParagraf"/>
        <w:numPr>
          <w:ilvl w:val="0"/>
          <w:numId w:val="40"/>
        </w:numPr>
        <w:rPr>
          <w:lang w:eastAsia="tr-TR"/>
        </w:rPr>
      </w:pPr>
      <w:r>
        <w:rPr>
          <w:lang w:eastAsia="tr-TR"/>
        </w:rPr>
        <w:t>Damga vergisi kıst hesaplanamayacağı için borcu azaltıcı unsur olarak dikkate alınmamıştır.</w:t>
      </w:r>
    </w:p>
    <w:p w:rsidR="009F06F5" w:rsidRDefault="009F06F5" w:rsidP="00764EC8">
      <w:pPr>
        <w:rPr>
          <w:u w:val="single"/>
          <w:lang w:eastAsia="tr-TR"/>
        </w:rPr>
      </w:pPr>
      <w:r>
        <w:rPr>
          <w:u w:val="single"/>
          <w:lang w:eastAsia="tr-TR"/>
        </w:rPr>
        <w:t>4- Borç Toplamı</w:t>
      </w:r>
    </w:p>
    <w:p w:rsidR="009D681E" w:rsidRPr="009D681E" w:rsidRDefault="009D681E" w:rsidP="00764EC8">
      <w:pPr>
        <w:ind w:firstLine="708"/>
        <w:rPr>
          <w:lang w:eastAsia="tr-TR"/>
        </w:rPr>
      </w:pPr>
      <w:r w:rsidRPr="003144C3">
        <w:rPr>
          <w:lang w:eastAsia="tr-TR"/>
        </w:rPr>
        <w:t xml:space="preserve">Kamu görevlisinin </w:t>
      </w:r>
      <w:r>
        <w:rPr>
          <w:lang w:eastAsia="tr-TR"/>
        </w:rPr>
        <w:t xml:space="preserve">borç toplamı </w:t>
      </w:r>
      <w:r w:rsidRPr="00764EC8">
        <w:rPr>
          <w:rFonts w:cs="Times New Roman"/>
          <w:szCs w:val="24"/>
        </w:rPr>
        <w:t>hak edilmeyen aylık tutarı toplamından</w:t>
      </w:r>
      <w:r w:rsidR="00840203" w:rsidRPr="00764EC8">
        <w:rPr>
          <w:rFonts w:cs="Times New Roman"/>
          <w:szCs w:val="24"/>
        </w:rPr>
        <w:t xml:space="preserve"> (11.625,65 TL)</w:t>
      </w:r>
      <w:r w:rsidRPr="00764EC8">
        <w:rPr>
          <w:rFonts w:cs="Times New Roman"/>
          <w:szCs w:val="24"/>
        </w:rPr>
        <w:t xml:space="preserve"> hak edilmeyen kişi payları</w:t>
      </w:r>
      <w:r w:rsidR="00840203" w:rsidRPr="00764EC8">
        <w:rPr>
          <w:rFonts w:cs="Times New Roman"/>
          <w:szCs w:val="24"/>
        </w:rPr>
        <w:t xml:space="preserve"> </w:t>
      </w:r>
      <w:r w:rsidR="00840203">
        <w:rPr>
          <w:lang w:eastAsia="tr-TR"/>
        </w:rPr>
        <w:t>(</w:t>
      </w:r>
      <w:r w:rsidR="00935412">
        <w:rPr>
          <w:lang w:eastAsia="tr-TR"/>
        </w:rPr>
        <w:t xml:space="preserve">615,03 TL </w:t>
      </w:r>
      <w:r w:rsidR="00840203">
        <w:rPr>
          <w:lang w:eastAsia="tr-TR"/>
        </w:rPr>
        <w:t xml:space="preserve">+ </w:t>
      </w:r>
      <w:r w:rsidR="00935412">
        <w:rPr>
          <w:lang w:eastAsia="tr-TR"/>
        </w:rPr>
        <w:t xml:space="preserve">341,68 TL </w:t>
      </w:r>
      <w:r w:rsidR="00840203">
        <w:rPr>
          <w:lang w:eastAsia="tr-TR"/>
        </w:rPr>
        <w:t xml:space="preserve">= </w:t>
      </w:r>
      <w:r w:rsidR="00935412">
        <w:rPr>
          <w:lang w:eastAsia="tr-TR"/>
        </w:rPr>
        <w:t>956,72</w:t>
      </w:r>
      <w:r w:rsidR="00840203">
        <w:rPr>
          <w:lang w:eastAsia="tr-TR"/>
        </w:rPr>
        <w:t xml:space="preserve"> TL)</w:t>
      </w:r>
      <w:r w:rsidRPr="00764EC8">
        <w:rPr>
          <w:rFonts w:cs="Times New Roman"/>
          <w:szCs w:val="24"/>
        </w:rPr>
        <w:t xml:space="preserve"> ile kişiden yersiz kesilen vergi tutarının</w:t>
      </w:r>
      <w:r w:rsidR="00840203" w:rsidRPr="00764EC8">
        <w:rPr>
          <w:rFonts w:cs="Times New Roman"/>
          <w:szCs w:val="24"/>
        </w:rPr>
        <w:t xml:space="preserve"> </w:t>
      </w:r>
      <w:r w:rsidR="00840203">
        <w:t>(1.</w:t>
      </w:r>
      <w:r w:rsidR="00935412">
        <w:t>401,39</w:t>
      </w:r>
      <w:r w:rsidR="00840203">
        <w:t xml:space="preserve"> TL) </w:t>
      </w:r>
      <w:r w:rsidRPr="00764EC8">
        <w:rPr>
          <w:rFonts w:cs="Times New Roman"/>
          <w:szCs w:val="24"/>
        </w:rPr>
        <w:t xml:space="preserve"> çıkarılmasıyla bulunmuştur.</w:t>
      </w:r>
      <w:r w:rsidR="00C64EBC">
        <w:rPr>
          <w:rFonts w:cs="Times New Roman"/>
          <w:szCs w:val="24"/>
        </w:rPr>
        <w:t xml:space="preserve"> (</w:t>
      </w:r>
      <w:r w:rsidR="00840203" w:rsidRPr="00764EC8">
        <w:rPr>
          <w:rFonts w:cs="Times New Roman"/>
          <w:szCs w:val="24"/>
        </w:rPr>
        <w:t>9.2</w:t>
      </w:r>
      <w:r w:rsidR="00935412">
        <w:rPr>
          <w:rFonts w:cs="Times New Roman"/>
          <w:szCs w:val="24"/>
        </w:rPr>
        <w:t>67,5</w:t>
      </w:r>
      <w:r w:rsidR="00840203" w:rsidRPr="00764EC8">
        <w:rPr>
          <w:rFonts w:cs="Times New Roman"/>
          <w:szCs w:val="24"/>
        </w:rPr>
        <w:t>5 TL)</w:t>
      </w:r>
    </w:p>
    <w:p w:rsidR="009D681E" w:rsidRDefault="009D681E" w:rsidP="009D681E">
      <w:pPr>
        <w:pStyle w:val="Balk1"/>
        <w:rPr>
          <w:lang w:eastAsia="tr-TR"/>
        </w:rPr>
      </w:pPr>
      <w:bookmarkStart w:id="57" w:name="_Toc190076191"/>
      <w:r>
        <w:rPr>
          <w:lang w:eastAsia="tr-TR"/>
        </w:rPr>
        <w:t>6.9</w:t>
      </w:r>
      <w:r w:rsidR="00CA40EC">
        <w:rPr>
          <w:lang w:eastAsia="tr-TR"/>
        </w:rPr>
        <w:t>.</w:t>
      </w:r>
      <w:r>
        <w:rPr>
          <w:lang w:eastAsia="tr-TR"/>
        </w:rPr>
        <w:t xml:space="preserve"> </w:t>
      </w:r>
      <w:r w:rsidR="00764EC8" w:rsidRPr="009D681E">
        <w:rPr>
          <w:lang w:eastAsia="tr-TR"/>
        </w:rPr>
        <w:t>5434 Sayılı Kanuna Tabi Kamu Görevlisinin Memuriyetinin Sona Ermesi</w:t>
      </w:r>
      <w:bookmarkEnd w:id="57"/>
    </w:p>
    <w:p w:rsidR="001B2489" w:rsidRPr="001B2489" w:rsidRDefault="006F516B" w:rsidP="001920A9">
      <w:pPr>
        <w:rPr>
          <w:lang w:eastAsia="tr-TR"/>
        </w:rPr>
      </w:pPr>
      <w:r w:rsidRPr="006F516B">
        <w:rPr>
          <w:noProof/>
          <w:lang w:eastAsia="tr-TR"/>
        </w:rPr>
        <w:drawing>
          <wp:inline distT="0" distB="0" distL="0" distR="0">
            <wp:extent cx="5760085" cy="8054671"/>
            <wp:effectExtent l="0" t="0" r="0" b="381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67736" cy="8065369"/>
                    </a:xfrm>
                    <a:prstGeom prst="rect">
                      <a:avLst/>
                    </a:prstGeom>
                    <a:noFill/>
                    <a:ln>
                      <a:noFill/>
                    </a:ln>
                  </pic:spPr>
                </pic:pic>
              </a:graphicData>
            </a:graphic>
          </wp:inline>
        </w:drawing>
      </w:r>
    </w:p>
    <w:p w:rsidR="001B2489" w:rsidRDefault="001B2489" w:rsidP="001B2489">
      <w:pPr>
        <w:pStyle w:val="Tablo"/>
        <w:rPr>
          <w:lang w:eastAsia="tr-TR"/>
        </w:rPr>
      </w:pPr>
      <w:bookmarkStart w:id="58" w:name="_Toc161836991"/>
      <w:r>
        <w:t xml:space="preserve">Tablo </w:t>
      </w:r>
      <w:r w:rsidR="00D91E96">
        <w:fldChar w:fldCharType="begin"/>
      </w:r>
      <w:r w:rsidR="00D91E96">
        <w:instrText xml:space="preserve"> SEQ Tablo \* ARABIC </w:instrText>
      </w:r>
      <w:r w:rsidR="00D91E96">
        <w:fldChar w:fldCharType="separate"/>
      </w:r>
      <w:r w:rsidR="00695D51">
        <w:rPr>
          <w:noProof/>
        </w:rPr>
        <w:t>13</w:t>
      </w:r>
      <w:r w:rsidR="00D91E96">
        <w:rPr>
          <w:noProof/>
        </w:rPr>
        <w:fldChar w:fldCharType="end"/>
      </w:r>
      <w:r>
        <w:t xml:space="preserve">: </w:t>
      </w:r>
      <w:r w:rsidRPr="001B2489">
        <w:rPr>
          <w:lang w:eastAsia="tr-TR"/>
        </w:rPr>
        <w:t>5434 Sayılı Kanuna Tabi Kamu Görevlisinin Memuriyetinin Sona Ermesi</w:t>
      </w:r>
      <w:bookmarkEnd w:id="58"/>
    </w:p>
    <w:p w:rsidR="009F06F5" w:rsidRDefault="009F06F5" w:rsidP="001B2489">
      <w:pPr>
        <w:rPr>
          <w:lang w:eastAsia="tr-TR"/>
        </w:rPr>
      </w:pPr>
    </w:p>
    <w:p w:rsidR="001B2489" w:rsidRDefault="001B2489" w:rsidP="001B2489">
      <w:pPr>
        <w:rPr>
          <w:sz w:val="22"/>
          <w:u w:val="single"/>
        </w:rPr>
      </w:pPr>
      <w:r>
        <w:rPr>
          <w:u w:val="single"/>
        </w:rPr>
        <w:t>Örneğe ilişkin açıklamalar:</w:t>
      </w:r>
    </w:p>
    <w:p w:rsidR="001B2489" w:rsidRDefault="001B2489" w:rsidP="001B2489">
      <w:pPr>
        <w:ind w:firstLine="708"/>
      </w:pPr>
      <w:r>
        <w:t>Genel bütçeli bir kamu idaresinde çalışan 5434 sayılı Kanuna tabi kamu görevlisinin 15/06/2023 tarihinde aylığını aldıktan sonra 09/07/2023 tarihi mesai saati bitiminde</w:t>
      </w:r>
      <w:r w:rsidR="0059304C">
        <w:t xml:space="preserve"> </w:t>
      </w:r>
      <w:r>
        <w:t>(ölüm ve emekliye ayrılma durumları hariç) memuriyeti sona ermiştir.</w:t>
      </w:r>
    </w:p>
    <w:p w:rsidR="001B2489" w:rsidRDefault="001B2489" w:rsidP="005A0A7C">
      <w:pPr>
        <w:ind w:firstLine="708"/>
      </w:pPr>
      <w:r>
        <w:t xml:space="preserve">Kamu görevlisinin yersiz ödemeye dönüşen aylığı, </w:t>
      </w:r>
      <w:r w:rsidR="00616B4E">
        <w:t>h</w:t>
      </w:r>
      <w:r>
        <w:t>ak edilmeyen prim tutarları ve yersiz ödenen vergilere ilişkin yapılacak işlemler yukarıda bulunan tabloda yer almaktadır.</w:t>
      </w:r>
      <w:r w:rsidR="005A0A7C">
        <w:t xml:space="preserve"> Buna göre hesaplamaya ilişkin olarak;</w:t>
      </w:r>
    </w:p>
    <w:p w:rsidR="00616B4E" w:rsidRDefault="00616B4E" w:rsidP="00616B4E">
      <w:pPr>
        <w:rPr>
          <w:u w:val="single"/>
        </w:rPr>
      </w:pPr>
      <w:r>
        <w:rPr>
          <w:u w:val="single"/>
        </w:rPr>
        <w:t>1- Aylık Bilgileri</w:t>
      </w:r>
    </w:p>
    <w:p w:rsidR="00616B4E" w:rsidRDefault="00E84B66" w:rsidP="00083815">
      <w:pPr>
        <w:pStyle w:val="ListeParagraf"/>
        <w:numPr>
          <w:ilvl w:val="0"/>
          <w:numId w:val="18"/>
        </w:numPr>
        <w:rPr>
          <w:u w:val="single"/>
        </w:rPr>
      </w:pPr>
      <w:r>
        <w:t xml:space="preserve"> Aylık unsurlarında </w:t>
      </w:r>
      <w:r w:rsidR="00616B4E">
        <w:t xml:space="preserve"> çalış</w:t>
      </w:r>
      <w:r w:rsidR="00CF3E51">
        <w:t>ıl</w:t>
      </w:r>
      <w:r w:rsidR="00616B4E">
        <w:t>mayan günler borçlandırmaya dahil edilmiştir.</w:t>
      </w:r>
    </w:p>
    <w:p w:rsidR="00616B4E" w:rsidRDefault="00616B4E" w:rsidP="00616B4E">
      <w:pPr>
        <w:rPr>
          <w:u w:val="single"/>
        </w:rPr>
      </w:pPr>
      <w:r>
        <w:rPr>
          <w:u w:val="single"/>
        </w:rPr>
        <w:t>2- Primler</w:t>
      </w:r>
    </w:p>
    <w:p w:rsidR="00616B4E" w:rsidRDefault="00616B4E" w:rsidP="00083815">
      <w:pPr>
        <w:pStyle w:val="ListeParagraf"/>
        <w:numPr>
          <w:ilvl w:val="0"/>
          <w:numId w:val="19"/>
        </w:numPr>
      </w:pPr>
      <w:r>
        <w:t>Primlerin hesaplanmasında aydaki gün sayısı daima 30 olarak kabul edilir.</w:t>
      </w:r>
    </w:p>
    <w:p w:rsidR="00616B4E" w:rsidRDefault="00616B4E" w:rsidP="00083815">
      <w:pPr>
        <w:pStyle w:val="ListeParagraf"/>
        <w:numPr>
          <w:ilvl w:val="0"/>
          <w:numId w:val="19"/>
        </w:numPr>
      </w:pPr>
      <w:r>
        <w:t>Çalışılan güne bakılmaksızın tüm primler SGK’ye tam olarak gönderilir.</w:t>
      </w:r>
    </w:p>
    <w:p w:rsidR="00616B4E" w:rsidRDefault="00616B4E" w:rsidP="00083815">
      <w:pPr>
        <w:pStyle w:val="ListeParagraf"/>
        <w:numPr>
          <w:ilvl w:val="0"/>
          <w:numId w:val="19"/>
        </w:numPr>
      </w:pPr>
      <w:r>
        <w:t xml:space="preserve"> SGK’ye gönderilen primlerden çalışılmayan süreye ait olan emek.</w:t>
      </w:r>
      <w:r w:rsidR="0059304C">
        <w:t xml:space="preserve"> kes</w:t>
      </w:r>
      <w:r>
        <w:t>. karşılığı  Devlet payı (514,16 TL), genel sağlık sigortası Devlet payı (308,50 TL) ve emek</w:t>
      </w:r>
      <w:r w:rsidR="0059304C">
        <w:t>.</w:t>
      </w:r>
      <w:r w:rsidR="0059304C" w:rsidRPr="0059304C">
        <w:t xml:space="preserve"> </w:t>
      </w:r>
      <w:r w:rsidR="0059304C">
        <w:t xml:space="preserve">kes. </w:t>
      </w:r>
      <w:r>
        <w:t>%100 artış karşılığı Devlet payı</w:t>
      </w:r>
      <w:r w:rsidR="00CF3E51">
        <w:t xml:space="preserve"> </w:t>
      </w:r>
      <w:r>
        <w:t>(0,00 TL) kamu görevlisinin borcuna dahil edilir.</w:t>
      </w:r>
    </w:p>
    <w:p w:rsidR="00616B4E" w:rsidRDefault="00616B4E" w:rsidP="00083815">
      <w:pPr>
        <w:pStyle w:val="ListeParagraf"/>
        <w:numPr>
          <w:ilvl w:val="0"/>
          <w:numId w:val="19"/>
        </w:numPr>
      </w:pPr>
      <w:r>
        <w:t xml:space="preserve">SGK’ye gönderilen primlerden emek. </w:t>
      </w:r>
      <w:r w:rsidR="0059304C">
        <w:t xml:space="preserve">kes. </w:t>
      </w:r>
      <w:r w:rsidR="002030FA">
        <w:t>k</w:t>
      </w:r>
      <w:r>
        <w:t xml:space="preserve">arşılığı kişi payı, ve emek. </w:t>
      </w:r>
      <w:r w:rsidR="0059304C">
        <w:t xml:space="preserve">kes. </w:t>
      </w:r>
      <w:r>
        <w:t xml:space="preserve">%100 artış karşılığı kişi payı </w:t>
      </w:r>
      <w:r w:rsidR="002030FA">
        <w:t>borçlandırmaya dahil edilmez</w:t>
      </w:r>
      <w:r>
        <w:t>.</w:t>
      </w:r>
    </w:p>
    <w:p w:rsidR="00616B4E" w:rsidRDefault="00616B4E" w:rsidP="002030FA">
      <w:pPr>
        <w:rPr>
          <w:u w:val="single"/>
        </w:rPr>
      </w:pPr>
      <w:r>
        <w:rPr>
          <w:u w:val="single"/>
        </w:rPr>
        <w:t>3- Vergi</w:t>
      </w:r>
    </w:p>
    <w:p w:rsidR="005A0A7C" w:rsidRPr="005A0A7C" w:rsidRDefault="005A0A7C" w:rsidP="00083815">
      <w:pPr>
        <w:pStyle w:val="ListeParagraf"/>
        <w:numPr>
          <w:ilvl w:val="0"/>
          <w:numId w:val="23"/>
        </w:numPr>
        <w:rPr>
          <w:u w:val="single"/>
        </w:rPr>
      </w:pPr>
      <w:r>
        <w:rPr>
          <w:lang w:eastAsia="tr-TR"/>
        </w:rPr>
        <w:t>Örnekteki kamu görevlisinden (5510 sayılı Kanuna tabi olması, aydaki gün sayısının 30 olması</w:t>
      </w:r>
      <w:r w:rsidR="00B673CE">
        <w:rPr>
          <w:lang w:eastAsia="tr-TR"/>
        </w:rPr>
        <w:t xml:space="preserve">, </w:t>
      </w:r>
      <w:r w:rsidR="00B673CE">
        <w:t>SGK kişi payı dışında Gelir V</w:t>
      </w:r>
      <w:r w:rsidR="00B673CE" w:rsidRPr="006B1D3A">
        <w:t>ergisi Kanununa göre gelir vergisi matrahından  indirilmesi gereken başka bir unsurun bulunmaması</w:t>
      </w:r>
      <w:r>
        <w:rPr>
          <w:lang w:eastAsia="tr-TR"/>
        </w:rPr>
        <w:t xml:space="preserve"> ve </w:t>
      </w:r>
      <w:r>
        <w:t xml:space="preserve">yersiz ödemenin memuriyetin sona ermesi ya da aylıksız izne ayrılma durumlarının </w:t>
      </w:r>
      <w:r w:rsidRPr="00B673CE">
        <w:rPr>
          <w:u w:val="single"/>
        </w:rPr>
        <w:t>birlikte gerçekleşmemesi</w:t>
      </w:r>
      <w:r>
        <w:rPr>
          <w:lang w:eastAsia="tr-TR"/>
        </w:rPr>
        <w:t xml:space="preserve">) kesilmesi gereken vergi tutarının bulunabilmesi için öncelikle </w:t>
      </w:r>
      <w:r>
        <w:t xml:space="preserve">vergiye dahil olan aylık unsurları </w:t>
      </w:r>
      <w:r w:rsidR="002030FA">
        <w:t>(aylık</w:t>
      </w:r>
      <w:r w:rsidR="001B2489">
        <w:t xml:space="preserve"> tutarı</w:t>
      </w:r>
      <w:r w:rsidR="002030FA">
        <w:t xml:space="preserve">, taban aylığı, kıdem aylığı, ek gösterge, </w:t>
      </w:r>
      <w:r w:rsidR="00783B48">
        <w:t>yan ödeme, sabit ek ödeme</w:t>
      </w:r>
      <w:r w:rsidR="001B2489">
        <w:t>)</w:t>
      </w:r>
      <w:r>
        <w:t xml:space="preserve"> </w:t>
      </w:r>
      <w:r w:rsidR="001B2489">
        <w:t>belirlenmiş ve hak edilen tutar bulunmuştur.</w:t>
      </w:r>
      <w:r>
        <w:t xml:space="preserve"> </w:t>
      </w:r>
      <w:r w:rsidR="001B2489">
        <w:t>(</w:t>
      </w:r>
      <w:r w:rsidR="00694B0F">
        <w:t>542,11</w:t>
      </w:r>
      <w:r w:rsidR="00E84B66">
        <w:t xml:space="preserve"> TL </w:t>
      </w:r>
      <w:r w:rsidR="00694B0F">
        <w:t>+</w:t>
      </w:r>
      <w:r w:rsidR="00E84B66">
        <w:t xml:space="preserve"> </w:t>
      </w:r>
      <w:r w:rsidR="00694B0F">
        <w:t>5</w:t>
      </w:r>
      <w:r w:rsidR="00CF3E51">
        <w:t>.</w:t>
      </w:r>
      <w:r w:rsidR="00694B0F">
        <w:t>656,66</w:t>
      </w:r>
      <w:r w:rsidR="00E84B66">
        <w:t xml:space="preserve"> TL </w:t>
      </w:r>
      <w:r w:rsidR="00694B0F">
        <w:t>+</w:t>
      </w:r>
      <w:r w:rsidR="00E84B66">
        <w:t xml:space="preserve"> </w:t>
      </w:r>
      <w:r w:rsidR="00694B0F">
        <w:t>159,02</w:t>
      </w:r>
      <w:r w:rsidR="00E84B66">
        <w:t xml:space="preserve"> TL </w:t>
      </w:r>
      <w:r w:rsidR="00694B0F">
        <w:t>+</w:t>
      </w:r>
      <w:r w:rsidR="00E84B66">
        <w:t xml:space="preserve"> </w:t>
      </w:r>
      <w:r w:rsidR="00694B0F">
        <w:t>1</w:t>
      </w:r>
      <w:r w:rsidR="00E84B66">
        <w:t>.</w:t>
      </w:r>
      <w:r w:rsidR="00694B0F">
        <w:t>517,89</w:t>
      </w:r>
      <w:r w:rsidR="00E84B66">
        <w:t xml:space="preserve"> TL </w:t>
      </w:r>
      <w:r w:rsidR="00694B0F">
        <w:t>+</w:t>
      </w:r>
      <w:r w:rsidR="00E84B66">
        <w:t xml:space="preserve"> </w:t>
      </w:r>
      <w:r w:rsidR="00694B0F">
        <w:t>286,53</w:t>
      </w:r>
      <w:r w:rsidR="00E84B66">
        <w:t xml:space="preserve"> TL </w:t>
      </w:r>
      <w:r w:rsidR="00694B0F">
        <w:t>+</w:t>
      </w:r>
      <w:r w:rsidR="00E84B66">
        <w:t xml:space="preserve"> </w:t>
      </w:r>
      <w:r w:rsidR="00694B0F">
        <w:t>9</w:t>
      </w:r>
      <w:r w:rsidR="00E84B66">
        <w:t>.</w:t>
      </w:r>
      <w:r w:rsidR="00694B0F">
        <w:t>098,32</w:t>
      </w:r>
      <w:r w:rsidR="00E84B66">
        <w:t xml:space="preserve"> TL </w:t>
      </w:r>
      <w:r w:rsidR="00694B0F">
        <w:t>=</w:t>
      </w:r>
      <w:r w:rsidR="00E84B66">
        <w:t xml:space="preserve"> </w:t>
      </w:r>
      <w:r w:rsidR="00CF3E51">
        <w:t>(</w:t>
      </w:r>
      <w:r w:rsidR="00694B0F">
        <w:t>17</w:t>
      </w:r>
      <w:r w:rsidR="00E84B66">
        <w:t>.</w:t>
      </w:r>
      <w:r w:rsidR="00694B0F">
        <w:t>260,53</w:t>
      </w:r>
      <w:r w:rsidR="00E84B66">
        <w:t xml:space="preserve"> </w:t>
      </w:r>
      <w:r w:rsidR="001B2489">
        <w:t xml:space="preserve">TL) </w:t>
      </w:r>
    </w:p>
    <w:p w:rsidR="005A0A7C" w:rsidRPr="005A0A7C" w:rsidRDefault="005A0A7C" w:rsidP="00083815">
      <w:pPr>
        <w:pStyle w:val="ListeParagraf"/>
        <w:numPr>
          <w:ilvl w:val="0"/>
          <w:numId w:val="23"/>
        </w:numPr>
        <w:rPr>
          <w:u w:val="single"/>
        </w:rPr>
      </w:pPr>
      <w:r>
        <w:t>B</w:t>
      </w:r>
      <w:r w:rsidR="001B2489">
        <w:t>ulunan bu tutardan ödenmesi gereken SGK kişi payları</w:t>
      </w:r>
      <w:r w:rsidR="00B673CE">
        <w:t xml:space="preserve"> ile </w:t>
      </w:r>
      <w:r w:rsidR="001B2489">
        <w:t xml:space="preserve"> </w:t>
      </w:r>
      <w:r w:rsidR="00B673CE">
        <w:t>Gelir V</w:t>
      </w:r>
      <w:r w:rsidR="00B673CE" w:rsidRPr="006B1D3A">
        <w:t xml:space="preserve">ergisi Kanununa göre </w:t>
      </w:r>
      <w:r w:rsidR="00B673CE">
        <w:t xml:space="preserve">SGK kişi payları dışında </w:t>
      </w:r>
      <w:r w:rsidR="00B673CE" w:rsidRPr="006B1D3A">
        <w:t>gelir vergisi matrahından  indirilmesi gereken</w:t>
      </w:r>
      <w:r w:rsidR="00B673CE">
        <w:t xml:space="preserve"> tutar </w:t>
      </w:r>
      <w:r w:rsidR="001B2489">
        <w:t>çıkartılmış</w:t>
      </w:r>
      <w:r>
        <w:t xml:space="preserve"> [</w:t>
      </w:r>
      <w:r w:rsidR="001B2489">
        <w:t>(</w:t>
      </w:r>
      <w:r w:rsidR="00694B0F">
        <w:t>17</w:t>
      </w:r>
      <w:r w:rsidR="00E84B66">
        <w:t>.</w:t>
      </w:r>
      <w:r w:rsidR="00694B0F">
        <w:t>260,53</w:t>
      </w:r>
      <w:r w:rsidR="00CF3E51">
        <w:t xml:space="preserve"> </w:t>
      </w:r>
      <w:r w:rsidR="00694B0F">
        <w:t xml:space="preserve">TL </w:t>
      </w:r>
      <w:r w:rsidR="001B2489">
        <w:t xml:space="preserve"> –</w:t>
      </w:r>
      <w:r w:rsidR="00E84B66">
        <w:t xml:space="preserve"> </w:t>
      </w:r>
      <w:r w:rsidR="001B2489">
        <w:t>(</w:t>
      </w:r>
      <w:r w:rsidR="00694B0F">
        <w:rPr>
          <w:lang w:eastAsia="tr-TR"/>
        </w:rPr>
        <w:t>2</w:t>
      </w:r>
      <w:r w:rsidR="00E84B66">
        <w:rPr>
          <w:lang w:eastAsia="tr-TR"/>
        </w:rPr>
        <w:t>.</w:t>
      </w:r>
      <w:r w:rsidR="00694B0F">
        <w:rPr>
          <w:lang w:eastAsia="tr-TR"/>
        </w:rPr>
        <w:t>467,97</w:t>
      </w:r>
      <w:r w:rsidR="00E84B66">
        <w:rPr>
          <w:lang w:eastAsia="tr-TR"/>
        </w:rPr>
        <w:t xml:space="preserve"> TL</w:t>
      </w:r>
      <w:r w:rsidR="001B2489">
        <w:rPr>
          <w:lang w:eastAsia="tr-TR"/>
        </w:rPr>
        <w:t xml:space="preserve"> </w:t>
      </w:r>
      <w:r w:rsidR="001B2489">
        <w:t>+</w:t>
      </w:r>
      <w:r w:rsidR="00B673CE">
        <w:t>(133</w:t>
      </w:r>
      <w:r w:rsidR="00B673CE">
        <w:rPr>
          <w:lang w:eastAsia="tr-TR"/>
        </w:rPr>
        <w:t>,43</w:t>
      </w:r>
      <w:r w:rsidR="00CF3E51">
        <w:rPr>
          <w:lang w:eastAsia="tr-TR"/>
        </w:rPr>
        <w:t xml:space="preserve"> TL</w:t>
      </w:r>
      <w:r>
        <w:t>)]</w:t>
      </w:r>
      <w:r w:rsidR="001B2489">
        <w:t xml:space="preserve"> ve çalışılan güne göre vergi matrahı</w:t>
      </w:r>
      <w:r w:rsidR="00CF3E51">
        <w:t xml:space="preserve"> </w:t>
      </w:r>
      <w:r w:rsidR="001B2489">
        <w:t>(</w:t>
      </w:r>
      <w:r w:rsidR="00694B0F">
        <w:t>14</w:t>
      </w:r>
      <w:r w:rsidR="00E84B66">
        <w:t>.</w:t>
      </w:r>
      <w:r w:rsidR="00A049D5">
        <w:t>659,13</w:t>
      </w:r>
      <w:r w:rsidR="001B2489">
        <w:t xml:space="preserve"> TL) bulunmuştur. </w:t>
      </w:r>
    </w:p>
    <w:p w:rsidR="001B2489" w:rsidRPr="005A0A7C" w:rsidRDefault="005A0A7C" w:rsidP="00083815">
      <w:pPr>
        <w:pStyle w:val="ListeParagraf"/>
        <w:numPr>
          <w:ilvl w:val="0"/>
          <w:numId w:val="23"/>
        </w:numPr>
        <w:rPr>
          <w:u w:val="single"/>
        </w:rPr>
      </w:pPr>
      <w:r>
        <w:t>Bulunan bu tutara kamu görevlisinin kümülatif vergi matrahı göz önünde bulundurularak vergi oranı uygulandıktan sonra bu tutardan da vergi istisnası çıkarılmıştır. [</w:t>
      </w:r>
      <w:r w:rsidR="00CF3E51">
        <w:t>(</w:t>
      </w:r>
      <w:r w:rsidR="00694B0F">
        <w:t>14</w:t>
      </w:r>
      <w:r w:rsidR="00E84B66">
        <w:t>.</w:t>
      </w:r>
      <w:r w:rsidR="00A049D5">
        <w:t>659,13</w:t>
      </w:r>
      <w:r w:rsidR="00E84B66">
        <w:t xml:space="preserve"> TL</w:t>
      </w:r>
      <w:r w:rsidR="001B2489">
        <w:t>*%27)-(</w:t>
      </w:r>
      <w:r w:rsidR="00694B0F">
        <w:t>1</w:t>
      </w:r>
      <w:r w:rsidR="00E84B66">
        <w:t>.</w:t>
      </w:r>
      <w:r w:rsidR="00694B0F">
        <w:t>276,03 TL</w:t>
      </w:r>
      <w:r>
        <w:t>)]</w:t>
      </w:r>
      <w:r w:rsidR="00CF3E51">
        <w:t xml:space="preserve"> Ç</w:t>
      </w:r>
      <w:r w:rsidR="001B2489">
        <w:t>ıkan sonuç (</w:t>
      </w:r>
      <w:r w:rsidR="00694B0F">
        <w:t>2</w:t>
      </w:r>
      <w:r w:rsidR="00E84B66">
        <w:t>.</w:t>
      </w:r>
      <w:r w:rsidR="00A049D5">
        <w:t>681,94</w:t>
      </w:r>
      <w:r w:rsidR="001B2489">
        <w:t xml:space="preserve"> TL) çalışılan güne göre kesilmesi gereken vergi tutarını verecektir.</w:t>
      </w:r>
    </w:p>
    <w:p w:rsidR="001B2489" w:rsidRPr="005A0A7C" w:rsidRDefault="001B2489" w:rsidP="001B2489">
      <w:pPr>
        <w:pStyle w:val="ListeParagraf"/>
        <w:numPr>
          <w:ilvl w:val="0"/>
          <w:numId w:val="23"/>
        </w:numPr>
        <w:rPr>
          <w:u w:val="single"/>
        </w:rPr>
      </w:pPr>
      <w:r>
        <w:t>Çalışılan güne göre kesilmesi gereken vergi tutarı</w:t>
      </w:r>
      <w:r w:rsidR="00E84B66">
        <w:t xml:space="preserve"> (</w:t>
      </w:r>
      <w:r w:rsidR="00A049D5">
        <w:t xml:space="preserve">2.681,94 </w:t>
      </w:r>
      <w:r w:rsidR="00E84B66">
        <w:t xml:space="preserve">TL) </w:t>
      </w:r>
      <w:r>
        <w:t>&gt;</w:t>
      </w:r>
      <w:r w:rsidR="00E84B66">
        <w:t xml:space="preserve"> </w:t>
      </w:r>
      <w:r>
        <w:t xml:space="preserve">0 olduğu için </w:t>
      </w:r>
      <w:r w:rsidR="00594D1E">
        <w:t>aylığını</w:t>
      </w:r>
      <w:r w:rsidR="005A0A7C">
        <w:t xml:space="preserve"> </w:t>
      </w:r>
      <w:r>
        <w:t>aldığında kesilen gelir vergisi (</w:t>
      </w:r>
      <w:r w:rsidR="00694B0F">
        <w:t>3</w:t>
      </w:r>
      <w:r w:rsidR="00E84B66">
        <w:t>.</w:t>
      </w:r>
      <w:r w:rsidR="00694B0F">
        <w:t>614,01</w:t>
      </w:r>
      <w:r>
        <w:t xml:space="preserve"> TL) tutarından çalışılan güne göre kesilmesi gereken vergi tutarı (</w:t>
      </w:r>
      <w:r w:rsidR="00A049D5">
        <w:t>2.681,94 TL</w:t>
      </w:r>
      <w:r>
        <w:t>)</w:t>
      </w:r>
      <w:r w:rsidR="005A0A7C">
        <w:t xml:space="preserve"> </w:t>
      </w:r>
      <w:r>
        <w:t>çıkartılarak yersiz kesilen gelir vergisi (</w:t>
      </w:r>
      <w:r w:rsidR="00A049D5">
        <w:t>932,07</w:t>
      </w:r>
      <w:r>
        <w:t xml:space="preserve"> TL) bulunmuş ve borcu azaltıcı unsur olarak dikkate alınmıştır.</w:t>
      </w:r>
    </w:p>
    <w:p w:rsidR="005A0A7C" w:rsidRPr="00477031" w:rsidRDefault="005A0A7C" w:rsidP="005A0A7C">
      <w:pPr>
        <w:pStyle w:val="ListeParagraf"/>
        <w:numPr>
          <w:ilvl w:val="0"/>
          <w:numId w:val="23"/>
        </w:numPr>
        <w:rPr>
          <w:lang w:eastAsia="tr-TR"/>
        </w:rPr>
      </w:pPr>
      <w:r>
        <w:rPr>
          <w:lang w:eastAsia="tr-TR"/>
        </w:rPr>
        <w:t>Damga vergisi kıst hesaplanamayacağı için borcu azaltıcı unsur olarak dikkate alınmamıştır.</w:t>
      </w:r>
    </w:p>
    <w:p w:rsidR="001B2489" w:rsidRDefault="001B2489" w:rsidP="005A0A7C">
      <w:pPr>
        <w:rPr>
          <w:u w:val="single"/>
          <w:lang w:eastAsia="tr-TR"/>
        </w:rPr>
      </w:pPr>
      <w:r>
        <w:rPr>
          <w:u w:val="single"/>
          <w:lang w:eastAsia="tr-TR"/>
        </w:rPr>
        <w:t>4- Borç Toplamı</w:t>
      </w:r>
    </w:p>
    <w:p w:rsidR="001B2489" w:rsidRPr="005A0A7C" w:rsidRDefault="001B2489" w:rsidP="005A0A7C">
      <w:pPr>
        <w:ind w:firstLine="708"/>
        <w:rPr>
          <w:rFonts w:cs="Times New Roman"/>
          <w:szCs w:val="24"/>
        </w:rPr>
      </w:pPr>
      <w:r w:rsidRPr="003144C3">
        <w:rPr>
          <w:lang w:eastAsia="tr-TR"/>
        </w:rPr>
        <w:t xml:space="preserve">Kamu görevlisinin </w:t>
      </w:r>
      <w:r>
        <w:rPr>
          <w:lang w:eastAsia="tr-TR"/>
        </w:rPr>
        <w:t xml:space="preserve">borç toplamı </w:t>
      </w:r>
      <w:r w:rsidRPr="005A0A7C">
        <w:rPr>
          <w:rFonts w:cs="Times New Roman"/>
          <w:szCs w:val="24"/>
        </w:rPr>
        <w:t>hak edilmeyen aylık tutarı toplamı</w:t>
      </w:r>
      <w:r w:rsidR="00E84B66" w:rsidRPr="005A0A7C">
        <w:rPr>
          <w:rFonts w:cs="Times New Roman"/>
          <w:szCs w:val="24"/>
        </w:rPr>
        <w:t xml:space="preserve"> ( 4.447,77 TL</w:t>
      </w:r>
      <w:r w:rsidR="00694B0F" w:rsidRPr="005A0A7C">
        <w:rPr>
          <w:rFonts w:cs="Times New Roman"/>
          <w:szCs w:val="24"/>
        </w:rPr>
        <w:t xml:space="preserve"> </w:t>
      </w:r>
      <w:r w:rsidR="00E84B66" w:rsidRPr="005A0A7C">
        <w:rPr>
          <w:rFonts w:cs="Times New Roman"/>
          <w:szCs w:val="24"/>
        </w:rPr>
        <w:t xml:space="preserve">) </w:t>
      </w:r>
      <w:r w:rsidR="00694B0F" w:rsidRPr="005A0A7C">
        <w:rPr>
          <w:rFonts w:cs="Times New Roman"/>
          <w:szCs w:val="24"/>
        </w:rPr>
        <w:t>ile hak edilmeyen SGK prim toplamından</w:t>
      </w:r>
      <w:r w:rsidR="00E84B66" w:rsidRPr="005A0A7C">
        <w:rPr>
          <w:rFonts w:cs="Times New Roman"/>
          <w:szCs w:val="24"/>
        </w:rPr>
        <w:t xml:space="preserve"> (514,16 TL + 308,50 TL = </w:t>
      </w:r>
      <w:r w:rsidR="00CF3E51">
        <w:rPr>
          <w:rFonts w:cs="Times New Roman"/>
          <w:szCs w:val="24"/>
        </w:rPr>
        <w:t>(</w:t>
      </w:r>
      <w:r w:rsidR="00E84B66" w:rsidRPr="005A0A7C">
        <w:rPr>
          <w:rFonts w:cs="Times New Roman"/>
          <w:szCs w:val="24"/>
        </w:rPr>
        <w:t>822,66 TL)</w:t>
      </w:r>
      <w:r w:rsidR="00694B0F" w:rsidRPr="005A0A7C">
        <w:rPr>
          <w:rFonts w:cs="Times New Roman"/>
          <w:szCs w:val="24"/>
        </w:rPr>
        <w:t xml:space="preserve"> </w:t>
      </w:r>
      <w:r w:rsidRPr="005A0A7C">
        <w:rPr>
          <w:rFonts w:cs="Times New Roman"/>
          <w:szCs w:val="24"/>
        </w:rPr>
        <w:t>kişiden yersiz kesilen vergi tutarının</w:t>
      </w:r>
      <w:r w:rsidR="00E84B66" w:rsidRPr="005A0A7C">
        <w:rPr>
          <w:rFonts w:cs="Times New Roman"/>
          <w:szCs w:val="24"/>
        </w:rPr>
        <w:t xml:space="preserve"> </w:t>
      </w:r>
      <w:r w:rsidR="00E84B66">
        <w:t>(</w:t>
      </w:r>
      <w:r w:rsidR="00A049D5">
        <w:t>932,07 TL</w:t>
      </w:r>
      <w:r w:rsidR="00E84B66">
        <w:t xml:space="preserve">) </w:t>
      </w:r>
      <w:r w:rsidRPr="005A0A7C">
        <w:rPr>
          <w:rFonts w:cs="Times New Roman"/>
          <w:szCs w:val="24"/>
        </w:rPr>
        <w:t xml:space="preserve"> çıkarılmasıyla bulunmuştur.</w:t>
      </w:r>
      <w:r w:rsidR="00A049D5">
        <w:rPr>
          <w:rFonts w:cs="Times New Roman"/>
          <w:szCs w:val="24"/>
        </w:rPr>
        <w:t xml:space="preserve"> (4338,36</w:t>
      </w:r>
      <w:r w:rsidR="00E84B66" w:rsidRPr="005A0A7C">
        <w:rPr>
          <w:rFonts w:cs="Times New Roman"/>
          <w:szCs w:val="24"/>
        </w:rPr>
        <w:t xml:space="preserve"> TL)</w:t>
      </w:r>
      <w:r w:rsidR="005A0A7C">
        <w:rPr>
          <w:rFonts w:cs="Times New Roman"/>
          <w:szCs w:val="24"/>
        </w:rPr>
        <w:br w:type="page"/>
      </w:r>
    </w:p>
    <w:p w:rsidR="00EF2DD5" w:rsidRDefault="006B01A3" w:rsidP="00EF2DD5">
      <w:pPr>
        <w:pStyle w:val="Balk1"/>
        <w:rPr>
          <w:lang w:eastAsia="tr-TR"/>
        </w:rPr>
      </w:pPr>
      <w:bookmarkStart w:id="59" w:name="_Toc190076192"/>
      <w:r>
        <w:rPr>
          <w:lang w:eastAsia="tr-TR"/>
        </w:rPr>
        <w:t xml:space="preserve">6.10. </w:t>
      </w:r>
      <w:r w:rsidR="005A0A7C" w:rsidRPr="006B01A3">
        <w:rPr>
          <w:lang w:eastAsia="tr-TR"/>
        </w:rPr>
        <w:t>5434 Sayılı Kanuna Tabi Kamu Görevlisinin Aylıksız İzne Ayrılmas</w:t>
      </w:r>
      <w:r w:rsidR="005A0A7C">
        <w:rPr>
          <w:lang w:eastAsia="tr-TR"/>
        </w:rPr>
        <w:t>ı</w:t>
      </w:r>
      <w:bookmarkEnd w:id="59"/>
    </w:p>
    <w:p w:rsidR="00166A4C" w:rsidRDefault="006F516B" w:rsidP="006F516B">
      <w:pPr>
        <w:rPr>
          <w:lang w:eastAsia="tr-TR"/>
        </w:rPr>
      </w:pPr>
      <w:r w:rsidRPr="006F516B">
        <w:rPr>
          <w:noProof/>
          <w:lang w:eastAsia="tr-TR"/>
        </w:rPr>
        <w:drawing>
          <wp:inline distT="0" distB="0" distL="0" distR="0">
            <wp:extent cx="5760085" cy="804672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66497" cy="8055678"/>
                    </a:xfrm>
                    <a:prstGeom prst="rect">
                      <a:avLst/>
                    </a:prstGeom>
                    <a:noFill/>
                    <a:ln>
                      <a:noFill/>
                    </a:ln>
                  </pic:spPr>
                </pic:pic>
              </a:graphicData>
            </a:graphic>
          </wp:inline>
        </w:drawing>
      </w:r>
    </w:p>
    <w:p w:rsidR="006B01A3" w:rsidRPr="009D681E" w:rsidRDefault="006B01A3" w:rsidP="006B01A3">
      <w:pPr>
        <w:pStyle w:val="Tablo"/>
      </w:pPr>
      <w:bookmarkStart w:id="60" w:name="_Toc161836992"/>
      <w:r>
        <w:t xml:space="preserve">Tablo </w:t>
      </w:r>
      <w:r w:rsidR="00D91E96">
        <w:fldChar w:fldCharType="begin"/>
      </w:r>
      <w:r w:rsidR="00D91E96">
        <w:instrText xml:space="preserve"> SEQ Tablo \* ARABIC </w:instrText>
      </w:r>
      <w:r w:rsidR="00D91E96">
        <w:fldChar w:fldCharType="separate"/>
      </w:r>
      <w:r w:rsidR="00695D51">
        <w:rPr>
          <w:noProof/>
        </w:rPr>
        <w:t>14</w:t>
      </w:r>
      <w:r w:rsidR="00D91E96">
        <w:rPr>
          <w:noProof/>
        </w:rPr>
        <w:fldChar w:fldCharType="end"/>
      </w:r>
      <w:r>
        <w:t xml:space="preserve"> :</w:t>
      </w:r>
      <w:r w:rsidRPr="006B01A3">
        <w:rPr>
          <w:lang w:eastAsia="tr-TR"/>
        </w:rPr>
        <w:t xml:space="preserve"> 5434 Sayılı Kanuna Tabi Kamu Görevlisinin Aylıksız İzne Ayrılmas</w:t>
      </w:r>
      <w:r>
        <w:rPr>
          <w:lang w:eastAsia="tr-TR"/>
        </w:rPr>
        <w:t>ı</w:t>
      </w:r>
      <w:bookmarkEnd w:id="60"/>
    </w:p>
    <w:p w:rsidR="006B01A3" w:rsidRDefault="006B01A3" w:rsidP="006B01A3">
      <w:pPr>
        <w:rPr>
          <w:u w:val="single"/>
        </w:rPr>
      </w:pPr>
    </w:p>
    <w:p w:rsidR="006B01A3" w:rsidRDefault="006B01A3" w:rsidP="006B01A3">
      <w:pPr>
        <w:rPr>
          <w:sz w:val="22"/>
          <w:u w:val="single"/>
        </w:rPr>
      </w:pPr>
      <w:r>
        <w:rPr>
          <w:u w:val="single"/>
        </w:rPr>
        <w:t>Örneğe ilişkin açıklamalar:</w:t>
      </w:r>
    </w:p>
    <w:p w:rsidR="006B01A3" w:rsidRDefault="006B01A3" w:rsidP="006B01A3">
      <w:pPr>
        <w:ind w:firstLine="708"/>
      </w:pPr>
      <w:r>
        <w:t>Genel bütçeli bir kamu idaresinde çalışan 5434 sayılı Kanuna tabi kamu görevlisi 15/06/2023 tarihinde aylığını aldıktan sonra 18/06/2023 tarihi mesai saati bitiminde aylıksız izne ayrılmıştır.</w:t>
      </w:r>
    </w:p>
    <w:p w:rsidR="006B01A3" w:rsidRDefault="006B01A3" w:rsidP="005A0A7C">
      <w:pPr>
        <w:ind w:firstLine="708"/>
      </w:pPr>
      <w:r>
        <w:t>Kamu görevlisinin yersiz ödemeye dönüşen aylığı, hak edilmeyen prim tutarları ve yersiz ödenen vergilere ilişkin yapılacak işlemler yukarıda bulunan tabloda yer almaktadır.</w:t>
      </w:r>
      <w:r w:rsidR="005A0A7C">
        <w:t xml:space="preserve"> Buna göre hesaplamaya ilişkin olarak;</w:t>
      </w:r>
    </w:p>
    <w:p w:rsidR="006B01A3" w:rsidRDefault="006B01A3" w:rsidP="006B01A3">
      <w:pPr>
        <w:rPr>
          <w:u w:val="single"/>
        </w:rPr>
      </w:pPr>
      <w:r>
        <w:rPr>
          <w:u w:val="single"/>
        </w:rPr>
        <w:t>1- Aylık Bilgileri</w:t>
      </w:r>
    </w:p>
    <w:p w:rsidR="006B01A3" w:rsidRDefault="00104F16" w:rsidP="00083815">
      <w:pPr>
        <w:pStyle w:val="ListeParagraf"/>
        <w:numPr>
          <w:ilvl w:val="0"/>
          <w:numId w:val="18"/>
        </w:numPr>
        <w:rPr>
          <w:u w:val="single"/>
        </w:rPr>
      </w:pPr>
      <w:r>
        <w:t xml:space="preserve">Aylık unsurlarında </w:t>
      </w:r>
      <w:r w:rsidR="006B01A3">
        <w:t xml:space="preserve"> çalış</w:t>
      </w:r>
      <w:r w:rsidR="00CF3E51">
        <w:t>ıl</w:t>
      </w:r>
      <w:r w:rsidR="006B01A3">
        <w:t>mayan günler borçlandırmaya dahil edilmiştir.</w:t>
      </w:r>
    </w:p>
    <w:p w:rsidR="006B01A3" w:rsidRDefault="006B01A3" w:rsidP="006B01A3">
      <w:pPr>
        <w:rPr>
          <w:u w:val="single"/>
        </w:rPr>
      </w:pPr>
      <w:r>
        <w:rPr>
          <w:u w:val="single"/>
        </w:rPr>
        <w:t>2- Primler</w:t>
      </w:r>
    </w:p>
    <w:p w:rsidR="006B01A3" w:rsidRDefault="006B01A3" w:rsidP="00083815">
      <w:pPr>
        <w:pStyle w:val="ListeParagraf"/>
        <w:numPr>
          <w:ilvl w:val="0"/>
          <w:numId w:val="19"/>
        </w:numPr>
      </w:pPr>
      <w:r>
        <w:t>Primlerin hesaplanmasında aydaki gün sayısı daima 30 olarak kabul edilir.</w:t>
      </w:r>
    </w:p>
    <w:p w:rsidR="006B01A3" w:rsidRDefault="006B01A3" w:rsidP="00083815">
      <w:pPr>
        <w:pStyle w:val="ListeParagraf"/>
        <w:numPr>
          <w:ilvl w:val="0"/>
          <w:numId w:val="19"/>
        </w:numPr>
      </w:pPr>
      <w:r>
        <w:t>Çalışılan güne bakılmaksızın tüm primler SGK’ye tam olarak gönderilir.</w:t>
      </w:r>
    </w:p>
    <w:p w:rsidR="006B01A3" w:rsidRDefault="006B01A3" w:rsidP="00083815">
      <w:pPr>
        <w:pStyle w:val="ListeParagraf"/>
        <w:numPr>
          <w:ilvl w:val="0"/>
          <w:numId w:val="19"/>
        </w:numPr>
      </w:pPr>
      <w:r>
        <w:t xml:space="preserve"> SGK’ye gönderilen primlerden çalışılmayan süreye ait olan emek. </w:t>
      </w:r>
      <w:r w:rsidR="0059304C">
        <w:t xml:space="preserve">kes. </w:t>
      </w:r>
      <w:r>
        <w:t>karşılığı  Devlet payı (2</w:t>
      </w:r>
      <w:r w:rsidR="00104F16">
        <w:t>.</w:t>
      </w:r>
      <w:r>
        <w:t xml:space="preserve">673,63 TL), ile emek. </w:t>
      </w:r>
      <w:r w:rsidR="0059304C">
        <w:t xml:space="preserve">kes. </w:t>
      </w:r>
      <w:r>
        <w:t>%100 artış karşılığı Devlet payı</w:t>
      </w:r>
      <w:r w:rsidR="00CF3E51">
        <w:t xml:space="preserve"> </w:t>
      </w:r>
      <w:r>
        <w:t>(0,00 TL) kamu görevlisinin borcuna dahil edilir.</w:t>
      </w:r>
    </w:p>
    <w:p w:rsidR="006B01A3" w:rsidRDefault="006B01A3" w:rsidP="00083815">
      <w:pPr>
        <w:pStyle w:val="ListeParagraf"/>
        <w:numPr>
          <w:ilvl w:val="0"/>
          <w:numId w:val="19"/>
        </w:numPr>
      </w:pPr>
      <w:r>
        <w:t xml:space="preserve">SGK’ye gönderilen primlerden emek. </w:t>
      </w:r>
      <w:r w:rsidR="0059304C">
        <w:t>kes.</w:t>
      </w:r>
      <w:r>
        <w:t xml:space="preserve"> karşılığı kişi payı, emek. </w:t>
      </w:r>
      <w:r w:rsidR="0059304C">
        <w:t xml:space="preserve">kes. </w:t>
      </w:r>
      <w:r>
        <w:t>%100 artış karşılığı kişi payı ve genel sağlık sigortası Devlet payı, borçlandırmaya dahil edilmez.</w:t>
      </w:r>
    </w:p>
    <w:p w:rsidR="006B01A3" w:rsidRDefault="006B01A3" w:rsidP="006B01A3">
      <w:pPr>
        <w:rPr>
          <w:u w:val="single"/>
        </w:rPr>
      </w:pPr>
      <w:r>
        <w:rPr>
          <w:u w:val="single"/>
        </w:rPr>
        <w:t>3- Vergi</w:t>
      </w:r>
    </w:p>
    <w:p w:rsidR="00356412" w:rsidRPr="00356412" w:rsidRDefault="005A0A7C" w:rsidP="00083815">
      <w:pPr>
        <w:pStyle w:val="ListeParagraf"/>
        <w:numPr>
          <w:ilvl w:val="0"/>
          <w:numId w:val="23"/>
        </w:numPr>
        <w:rPr>
          <w:u w:val="single"/>
        </w:rPr>
      </w:pPr>
      <w:r>
        <w:rPr>
          <w:lang w:eastAsia="tr-TR"/>
        </w:rPr>
        <w:t>Örnekteki kamu görevlisinden (5510 sayılı Kanuna tabi olması, aydaki gün sayısının 30 olması</w:t>
      </w:r>
      <w:r w:rsidR="00437D0A">
        <w:rPr>
          <w:lang w:eastAsia="tr-TR"/>
        </w:rPr>
        <w:t xml:space="preserve">, </w:t>
      </w:r>
      <w:r w:rsidR="00437D0A">
        <w:t>SGK kişi payı dışında Gelir V</w:t>
      </w:r>
      <w:r w:rsidR="00437D0A" w:rsidRPr="006B1D3A">
        <w:t>ergisi Kanununa göre gelir vergisi matrahından  indirilmesi gereken başka bir unsurun bulunmaması</w:t>
      </w:r>
      <w:r>
        <w:rPr>
          <w:lang w:eastAsia="tr-TR"/>
        </w:rPr>
        <w:t xml:space="preserve"> ve </w:t>
      </w:r>
      <w:r>
        <w:t xml:space="preserve">yersiz ödemenin memuriyetin sona ermesi ya da aylıksız izne ayrılma durumlarının </w:t>
      </w:r>
      <w:r w:rsidRPr="00437D0A">
        <w:rPr>
          <w:u w:val="single"/>
        </w:rPr>
        <w:t>birlikte gerçekleşmemesi</w:t>
      </w:r>
      <w:r>
        <w:rPr>
          <w:lang w:eastAsia="tr-TR"/>
        </w:rPr>
        <w:t xml:space="preserve">) kesilmesi gereken vergi tutarının bulunabilmesi için öncelikle </w:t>
      </w:r>
      <w:r>
        <w:t>vergiye dahil olan aylık unsurları</w:t>
      </w:r>
      <w:r w:rsidR="00104F16">
        <w:t xml:space="preserve"> </w:t>
      </w:r>
      <w:r w:rsidR="006B01A3">
        <w:t>(aylık tutarı, taban aylığı, kıdem aylığı, ek gösterge, yan ödeme, sabit ek ödeme)</w:t>
      </w:r>
      <w:r w:rsidR="00104F16">
        <w:t xml:space="preserve"> </w:t>
      </w:r>
      <w:r w:rsidR="006B01A3">
        <w:t>belirlenmiş ve hak edilen tutar bulunmuştur.</w:t>
      </w:r>
      <w:r w:rsidR="00104F16">
        <w:t xml:space="preserve"> </w:t>
      </w:r>
      <w:r w:rsidR="006B01A3">
        <w:t>(86,74</w:t>
      </w:r>
      <w:r w:rsidR="00104F16">
        <w:t xml:space="preserve"> TL </w:t>
      </w:r>
      <w:r w:rsidR="006B01A3">
        <w:t>+</w:t>
      </w:r>
      <w:r w:rsidR="00104F16">
        <w:t xml:space="preserve"> </w:t>
      </w:r>
      <w:r w:rsidR="006B01A3">
        <w:t>905,07</w:t>
      </w:r>
      <w:r w:rsidR="00104F16">
        <w:t xml:space="preserve"> TL </w:t>
      </w:r>
      <w:r w:rsidR="006B01A3">
        <w:t>+</w:t>
      </w:r>
      <w:r w:rsidR="00104F16">
        <w:t xml:space="preserve"> </w:t>
      </w:r>
      <w:r w:rsidR="006B01A3">
        <w:t>25,44</w:t>
      </w:r>
      <w:r w:rsidR="00104F16">
        <w:t xml:space="preserve"> TL </w:t>
      </w:r>
      <w:r w:rsidR="006B01A3">
        <w:t>+</w:t>
      </w:r>
      <w:r w:rsidR="00104F16">
        <w:t xml:space="preserve"> </w:t>
      </w:r>
      <w:r w:rsidR="006B01A3">
        <w:t>242,86</w:t>
      </w:r>
      <w:r w:rsidR="00104F16">
        <w:t xml:space="preserve"> TL </w:t>
      </w:r>
      <w:r w:rsidR="006B01A3">
        <w:t>+</w:t>
      </w:r>
      <w:r w:rsidR="00104F16">
        <w:t xml:space="preserve"> </w:t>
      </w:r>
      <w:r w:rsidR="006B01A3">
        <w:t>45,85</w:t>
      </w:r>
      <w:r w:rsidR="00104F16">
        <w:t xml:space="preserve"> TL </w:t>
      </w:r>
      <w:r w:rsidR="006B01A3">
        <w:t>+</w:t>
      </w:r>
      <w:r w:rsidR="00104F16">
        <w:t xml:space="preserve"> </w:t>
      </w:r>
      <w:r w:rsidR="006B01A3">
        <w:t>1</w:t>
      </w:r>
      <w:r w:rsidR="00104F16">
        <w:t>.</w:t>
      </w:r>
      <w:r w:rsidR="006B01A3">
        <w:t>455,73</w:t>
      </w:r>
      <w:r w:rsidR="00104F16">
        <w:t xml:space="preserve"> TL </w:t>
      </w:r>
      <w:r w:rsidR="006B01A3">
        <w:t>=</w:t>
      </w:r>
      <w:r w:rsidR="00356412">
        <w:t xml:space="preserve"> (</w:t>
      </w:r>
      <w:r w:rsidR="006B01A3">
        <w:t>2</w:t>
      </w:r>
      <w:r w:rsidR="00104F16">
        <w:t>.</w:t>
      </w:r>
      <w:r w:rsidR="006B01A3">
        <w:t xml:space="preserve">761,68 TL) </w:t>
      </w:r>
    </w:p>
    <w:p w:rsidR="00356412" w:rsidRPr="00356412" w:rsidRDefault="00356412" w:rsidP="00083815">
      <w:pPr>
        <w:pStyle w:val="ListeParagraf"/>
        <w:numPr>
          <w:ilvl w:val="0"/>
          <w:numId w:val="23"/>
        </w:numPr>
        <w:rPr>
          <w:u w:val="single"/>
        </w:rPr>
      </w:pPr>
      <w:r>
        <w:t xml:space="preserve">Bulunan bu tutardan ödenmesi gereken SGK kişi payları </w:t>
      </w:r>
      <w:r w:rsidR="00BF363F">
        <w:t>ile Gelir V</w:t>
      </w:r>
      <w:r w:rsidR="00BF363F" w:rsidRPr="006B1D3A">
        <w:t xml:space="preserve">ergisi Kanununa göre </w:t>
      </w:r>
      <w:r w:rsidR="00BF363F">
        <w:t xml:space="preserve">SGK kişi payları dışında </w:t>
      </w:r>
      <w:r w:rsidR="00BF363F" w:rsidRPr="006B1D3A">
        <w:t>gelir vergisi matrahından  indirilmesi gereken</w:t>
      </w:r>
      <w:r w:rsidR="00BF363F">
        <w:t xml:space="preserve"> tutar </w:t>
      </w:r>
      <w:r>
        <w:t>çıkartılmış [</w:t>
      </w:r>
      <w:r w:rsidR="006B01A3">
        <w:t>(</w:t>
      </w:r>
      <w:r w:rsidR="006B01A3" w:rsidRPr="00BD692D">
        <w:t xml:space="preserve"> </w:t>
      </w:r>
      <w:r w:rsidR="00B64C71">
        <w:t>2</w:t>
      </w:r>
      <w:r w:rsidR="00104F16">
        <w:t>.</w:t>
      </w:r>
      <w:r w:rsidR="00B64C71">
        <w:t>761,68</w:t>
      </w:r>
      <w:r w:rsidR="006B01A3">
        <w:t xml:space="preserve"> TL –</w:t>
      </w:r>
      <w:r w:rsidR="00104F16">
        <w:t xml:space="preserve"> </w:t>
      </w:r>
      <w:r w:rsidR="006B01A3">
        <w:t>(</w:t>
      </w:r>
      <w:r w:rsidR="006B01A3">
        <w:rPr>
          <w:lang w:eastAsia="tr-TR"/>
        </w:rPr>
        <w:t>2</w:t>
      </w:r>
      <w:r w:rsidR="00104F16">
        <w:rPr>
          <w:lang w:eastAsia="tr-TR"/>
        </w:rPr>
        <w:t>.</w:t>
      </w:r>
      <w:r w:rsidR="006B01A3">
        <w:rPr>
          <w:lang w:eastAsia="tr-TR"/>
        </w:rPr>
        <w:t xml:space="preserve">467,97 </w:t>
      </w:r>
      <w:r w:rsidR="006B01A3">
        <w:t>+</w:t>
      </w:r>
      <w:r w:rsidR="000B01A3">
        <w:t>133</w:t>
      </w:r>
      <w:r w:rsidR="000B01A3">
        <w:rPr>
          <w:lang w:eastAsia="tr-TR"/>
        </w:rPr>
        <w:t>,43 TL</w:t>
      </w:r>
      <w:r>
        <w:t>)]</w:t>
      </w:r>
      <w:r w:rsidR="006B01A3">
        <w:t xml:space="preserve"> ve çalışılan güne göre vergi matrahı</w:t>
      </w:r>
      <w:r w:rsidR="00104F16">
        <w:t xml:space="preserve"> </w:t>
      </w:r>
      <w:r w:rsidR="006B01A3">
        <w:t>(</w:t>
      </w:r>
      <w:r w:rsidR="000B01A3">
        <w:t>160,28</w:t>
      </w:r>
      <w:r w:rsidR="006B01A3">
        <w:t xml:space="preserve"> TL) bulunmuştur.</w:t>
      </w:r>
    </w:p>
    <w:p w:rsidR="006B01A3" w:rsidRPr="00B64C71" w:rsidRDefault="00356412" w:rsidP="00083815">
      <w:pPr>
        <w:pStyle w:val="ListeParagraf"/>
        <w:numPr>
          <w:ilvl w:val="0"/>
          <w:numId w:val="23"/>
        </w:numPr>
        <w:rPr>
          <w:u w:val="single"/>
        </w:rPr>
      </w:pPr>
      <w:r>
        <w:t>Bulunan bu tutara kamu görevlisinin kümülatif vergi matrahı göz önünde bulundurularak vergi oranı uygulandıktan sonra bu tutardan da vergi istisnası çıkarılmıştır. [</w:t>
      </w:r>
      <w:r w:rsidR="006B01A3">
        <w:t>(</w:t>
      </w:r>
      <w:r w:rsidR="006B01A3" w:rsidRPr="000D1952">
        <w:t xml:space="preserve"> </w:t>
      </w:r>
      <w:r w:rsidR="000B01A3">
        <w:t xml:space="preserve">160,28 </w:t>
      </w:r>
      <w:r w:rsidR="006B01A3">
        <w:t>*%27)</w:t>
      </w:r>
      <w:r w:rsidR="00104F16">
        <w:t xml:space="preserve"> </w:t>
      </w:r>
      <w:r w:rsidR="006B01A3">
        <w:t>-</w:t>
      </w:r>
      <w:r w:rsidR="00104F16">
        <w:t xml:space="preserve"> </w:t>
      </w:r>
      <w:r w:rsidR="006B01A3">
        <w:t>(</w:t>
      </w:r>
      <w:r w:rsidR="00B64C71">
        <w:t>1</w:t>
      </w:r>
      <w:r w:rsidR="00104F16">
        <w:t>.</w:t>
      </w:r>
      <w:r w:rsidR="00B64C71">
        <w:t>276,03 T</w:t>
      </w:r>
      <w:r>
        <w:t>L)]</w:t>
      </w:r>
      <w:r w:rsidR="006B01A3">
        <w:t xml:space="preserve"> Çıkan sonuç (</w:t>
      </w:r>
      <w:r w:rsidR="00B64C71">
        <w:t>-</w:t>
      </w:r>
      <w:r w:rsidR="000B01A3">
        <w:t>1.232,75</w:t>
      </w:r>
      <w:r w:rsidR="00B64C71">
        <w:t xml:space="preserve"> TL </w:t>
      </w:r>
      <w:r w:rsidR="00104F16">
        <w:t>yani 0, 00 TL)</w:t>
      </w:r>
      <w:r w:rsidR="006B01A3">
        <w:t xml:space="preserve"> çalışılan güne göre kesilmesi gereken vergi tutarını verecektir.</w:t>
      </w:r>
    </w:p>
    <w:p w:rsidR="00B64C71" w:rsidRPr="007B4EA3" w:rsidRDefault="00B64C71" w:rsidP="00356412">
      <w:pPr>
        <w:pBdr>
          <w:top w:val="single" w:sz="4" w:space="1" w:color="auto"/>
          <w:left w:val="single" w:sz="4" w:space="4" w:color="auto"/>
          <w:bottom w:val="single" w:sz="4" w:space="1" w:color="auto"/>
          <w:right w:val="single" w:sz="4" w:space="4" w:color="auto"/>
        </w:pBdr>
        <w:ind w:firstLine="360"/>
        <w:rPr>
          <w:i/>
          <w:color w:val="C00000"/>
          <w:sz w:val="28"/>
          <w:szCs w:val="28"/>
        </w:rPr>
      </w:pPr>
      <w:r w:rsidRPr="007B4EA3">
        <w:rPr>
          <w:i/>
          <w:color w:val="C00000"/>
          <w:sz w:val="28"/>
          <w:szCs w:val="28"/>
        </w:rPr>
        <w:t>Kişinin yararlanacağı gelir vergisi istisna tutarı ilgili ayda kişiden kesilen gelir vergisi tutarını geçemez. Burada kesilmesi gereken vergi tutarının (-) çıkması sadece yersiz kesilen vergi tutarını hesaplayabilmek için gösterilmiştir.</w:t>
      </w:r>
    </w:p>
    <w:p w:rsidR="00B64C71" w:rsidRPr="00B64C71" w:rsidRDefault="00B64C71" w:rsidP="00356412">
      <w:pPr>
        <w:pStyle w:val="ListeParagraf"/>
        <w:numPr>
          <w:ilvl w:val="0"/>
          <w:numId w:val="41"/>
        </w:numPr>
      </w:pPr>
      <w:r>
        <w:t>Çalışılan güne göre kesilmesi gereken vergi tutarı</w:t>
      </w:r>
      <w:r w:rsidR="000B01A3">
        <w:t xml:space="preserve"> (-1.232,75 TL </w:t>
      </w:r>
      <w:r w:rsidR="00104F16">
        <w:t>yani 0, 00 TL)</w:t>
      </w:r>
      <w:r>
        <w:t xml:space="preserve">&lt;=0 olduğu için </w:t>
      </w:r>
      <w:r w:rsidR="00594D1E">
        <w:t>aylığını</w:t>
      </w:r>
      <w:r>
        <w:t xml:space="preserve"> aldığında kesilen gelir vergisinin tamamı</w:t>
      </w:r>
      <w:r w:rsidR="00F233E4">
        <w:t xml:space="preserve"> </w:t>
      </w:r>
      <w:r>
        <w:t>(3</w:t>
      </w:r>
      <w:r w:rsidR="00F233E4">
        <w:t>.</w:t>
      </w:r>
      <w:r>
        <w:t>614,01 TL) yersiz kesilen vergi tutarı olarak borcu azaltıcı unsur olarak dikkate alınmıştır.</w:t>
      </w:r>
    </w:p>
    <w:p w:rsidR="00356412" w:rsidRPr="00477031" w:rsidRDefault="00356412" w:rsidP="00356412">
      <w:pPr>
        <w:pStyle w:val="ListeParagraf"/>
        <w:numPr>
          <w:ilvl w:val="0"/>
          <w:numId w:val="41"/>
        </w:numPr>
        <w:rPr>
          <w:lang w:eastAsia="tr-TR"/>
        </w:rPr>
      </w:pPr>
      <w:r>
        <w:rPr>
          <w:lang w:eastAsia="tr-TR"/>
        </w:rPr>
        <w:t>Damga vergisi kıst hesaplanamayacağı için borcu azaltıcı unsur olarak dikkate alınmamıştır.</w:t>
      </w:r>
    </w:p>
    <w:p w:rsidR="006B01A3" w:rsidRDefault="006B01A3" w:rsidP="00356412">
      <w:pPr>
        <w:rPr>
          <w:u w:val="single"/>
          <w:lang w:eastAsia="tr-TR"/>
        </w:rPr>
      </w:pPr>
      <w:r>
        <w:rPr>
          <w:u w:val="single"/>
          <w:lang w:eastAsia="tr-TR"/>
        </w:rPr>
        <w:t>4- Borç Toplamı</w:t>
      </w:r>
    </w:p>
    <w:p w:rsidR="006B01A3" w:rsidRPr="00694B0F" w:rsidRDefault="006B01A3" w:rsidP="00356412">
      <w:pPr>
        <w:ind w:firstLine="708"/>
        <w:rPr>
          <w:lang w:eastAsia="tr-TR"/>
        </w:rPr>
      </w:pPr>
      <w:r w:rsidRPr="003144C3">
        <w:rPr>
          <w:lang w:eastAsia="tr-TR"/>
        </w:rPr>
        <w:t xml:space="preserve">Kamu görevlisinin </w:t>
      </w:r>
      <w:r>
        <w:rPr>
          <w:lang w:eastAsia="tr-TR"/>
        </w:rPr>
        <w:t xml:space="preserve">borç toplamı </w:t>
      </w:r>
      <w:r w:rsidRPr="00356412">
        <w:rPr>
          <w:rFonts w:cs="Times New Roman"/>
          <w:szCs w:val="24"/>
        </w:rPr>
        <w:t>hak edilmeyen aylık tutarı toplamı</w:t>
      </w:r>
      <w:r w:rsidR="00104F16" w:rsidRPr="00356412">
        <w:rPr>
          <w:rFonts w:cs="Times New Roman"/>
          <w:szCs w:val="24"/>
        </w:rPr>
        <w:t xml:space="preserve"> (23.128,41 TL)</w:t>
      </w:r>
      <w:r w:rsidRPr="00356412">
        <w:rPr>
          <w:rFonts w:cs="Times New Roman"/>
          <w:szCs w:val="24"/>
        </w:rPr>
        <w:t xml:space="preserve"> ile hak edilmeyen SGK prim toplamından</w:t>
      </w:r>
      <w:r w:rsidR="00104F16" w:rsidRPr="00356412">
        <w:rPr>
          <w:rFonts w:cs="Times New Roman"/>
          <w:szCs w:val="24"/>
        </w:rPr>
        <w:t xml:space="preserve"> </w:t>
      </w:r>
      <w:r w:rsidR="00104F16">
        <w:t>(2.673,63 TL)</w:t>
      </w:r>
      <w:r w:rsidRPr="00356412">
        <w:rPr>
          <w:rFonts w:cs="Times New Roman"/>
          <w:szCs w:val="24"/>
        </w:rPr>
        <w:t xml:space="preserve"> kişiden yersiz kesilen vergi tutarının</w:t>
      </w:r>
      <w:r w:rsidR="00104F16" w:rsidRPr="00356412">
        <w:rPr>
          <w:rFonts w:cs="Times New Roman"/>
          <w:szCs w:val="24"/>
        </w:rPr>
        <w:t xml:space="preserve"> </w:t>
      </w:r>
      <w:r w:rsidR="00821623">
        <w:rPr>
          <w:rFonts w:cs="Times New Roman"/>
          <w:szCs w:val="24"/>
        </w:rPr>
        <w:t>(3</w:t>
      </w:r>
      <w:r w:rsidR="00C173DC">
        <w:rPr>
          <w:rFonts w:cs="Times New Roman"/>
          <w:szCs w:val="24"/>
        </w:rPr>
        <w:t>.</w:t>
      </w:r>
      <w:r w:rsidR="00821623">
        <w:rPr>
          <w:rFonts w:cs="Times New Roman"/>
          <w:szCs w:val="24"/>
        </w:rPr>
        <w:t>614,00 TL) çıkarılmasıyla bulunmuştur.( 22.188,03 TL)</w:t>
      </w:r>
    </w:p>
    <w:p w:rsidR="00052447" w:rsidRDefault="00695D51" w:rsidP="00695D51">
      <w:pPr>
        <w:pStyle w:val="Balk1"/>
        <w:rPr>
          <w:lang w:eastAsia="tr-TR"/>
        </w:rPr>
      </w:pPr>
      <w:bookmarkStart w:id="61" w:name="_Toc190076193"/>
      <w:r>
        <w:rPr>
          <w:lang w:eastAsia="tr-TR"/>
        </w:rPr>
        <w:t xml:space="preserve">6.11. </w:t>
      </w:r>
      <w:r w:rsidR="00356412">
        <w:rPr>
          <w:lang w:eastAsia="tr-TR"/>
        </w:rPr>
        <w:t>5434 Sayılı Kanuna Tabi Kamu Görevlisinin Görevden U</w:t>
      </w:r>
      <w:r w:rsidR="00356412" w:rsidRPr="00695D51">
        <w:rPr>
          <w:lang w:eastAsia="tr-TR"/>
        </w:rPr>
        <w:t>zaklaştırılması</w:t>
      </w:r>
      <w:bookmarkEnd w:id="61"/>
    </w:p>
    <w:p w:rsidR="00695D51" w:rsidRDefault="006F516B" w:rsidP="00385E65">
      <w:pPr>
        <w:rPr>
          <w:lang w:eastAsia="tr-TR"/>
        </w:rPr>
      </w:pPr>
      <w:r w:rsidRPr="006F516B">
        <w:rPr>
          <w:noProof/>
          <w:lang w:eastAsia="tr-TR"/>
        </w:rPr>
        <w:drawing>
          <wp:inline distT="0" distB="0" distL="0" distR="0">
            <wp:extent cx="5759784" cy="8189844"/>
            <wp:effectExtent l="0" t="0" r="0" b="190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75314" cy="8211926"/>
                    </a:xfrm>
                    <a:prstGeom prst="rect">
                      <a:avLst/>
                    </a:prstGeom>
                    <a:noFill/>
                    <a:ln>
                      <a:noFill/>
                    </a:ln>
                  </pic:spPr>
                </pic:pic>
              </a:graphicData>
            </a:graphic>
          </wp:inline>
        </w:drawing>
      </w:r>
    </w:p>
    <w:p w:rsidR="00695D51" w:rsidRDefault="00695D51" w:rsidP="00695D51">
      <w:pPr>
        <w:pStyle w:val="Tablo"/>
      </w:pPr>
      <w:r>
        <w:rPr>
          <w:lang w:eastAsia="tr-TR"/>
        </w:rPr>
        <w:tab/>
      </w:r>
      <w:bookmarkStart w:id="62" w:name="_Toc161836993"/>
      <w:r>
        <w:t xml:space="preserve">Tablo </w:t>
      </w:r>
      <w:r w:rsidR="00D91E96">
        <w:fldChar w:fldCharType="begin"/>
      </w:r>
      <w:r w:rsidR="00D91E96">
        <w:instrText xml:space="preserve"> SEQ Tablo \* ARABIC </w:instrText>
      </w:r>
      <w:r w:rsidR="00D91E96">
        <w:fldChar w:fldCharType="separate"/>
      </w:r>
      <w:r>
        <w:rPr>
          <w:noProof/>
        </w:rPr>
        <w:t>15</w:t>
      </w:r>
      <w:r w:rsidR="00D91E96">
        <w:rPr>
          <w:noProof/>
        </w:rPr>
        <w:fldChar w:fldCharType="end"/>
      </w:r>
      <w:r>
        <w:t>:</w:t>
      </w:r>
      <w:r w:rsidRPr="00695D51">
        <w:rPr>
          <w:lang w:eastAsia="tr-TR"/>
        </w:rPr>
        <w:t xml:space="preserve"> </w:t>
      </w:r>
      <w:r>
        <w:rPr>
          <w:lang w:eastAsia="tr-TR"/>
        </w:rPr>
        <w:t>5434 Sayılı Kanuna Tabi Kamu Görevlisinin Görevden U</w:t>
      </w:r>
      <w:r w:rsidRPr="00695D51">
        <w:rPr>
          <w:lang w:eastAsia="tr-TR"/>
        </w:rPr>
        <w:t>zaklaştırılması</w:t>
      </w:r>
      <w:bookmarkEnd w:id="62"/>
      <w:r w:rsidRPr="00695D51">
        <w:rPr>
          <w:lang w:eastAsia="tr-TR"/>
        </w:rPr>
        <w:t xml:space="preserve">  </w:t>
      </w:r>
    </w:p>
    <w:p w:rsidR="00695D51" w:rsidRDefault="00695D51" w:rsidP="00695D51">
      <w:pPr>
        <w:rPr>
          <w:sz w:val="22"/>
          <w:u w:val="single"/>
        </w:rPr>
      </w:pPr>
      <w:r>
        <w:rPr>
          <w:u w:val="single"/>
        </w:rPr>
        <w:t>Örneğe ilişkin açıklamalar:</w:t>
      </w:r>
    </w:p>
    <w:p w:rsidR="00695D51" w:rsidRDefault="00695D51" w:rsidP="00695D51">
      <w:pPr>
        <w:ind w:firstLine="708"/>
      </w:pPr>
      <w:r>
        <w:t>Genel bütçeli bir kamu idaresinde çalışan 5434 sayılı Kanuna tabi kamu görevlisinin 15/06/2023 tarihinde aylığını aldıktan sonra 07/07/2023 tarihi mesai saati bitiminde görevden uzaklaştırılmıştır.</w:t>
      </w:r>
    </w:p>
    <w:p w:rsidR="00695D51" w:rsidRDefault="00695D51" w:rsidP="00356412">
      <w:pPr>
        <w:ind w:firstLine="708"/>
      </w:pPr>
      <w:r>
        <w:t>Kamu görevlisinin yersiz ödemeye dönüşen aylığı, hak edilmeyen prim tutarları ve yersiz ödenen vergilere ilişkin yapılacak işlemler yukarıda bulunan tabloda yer almaktadır.</w:t>
      </w:r>
      <w:r w:rsidR="00356412">
        <w:t xml:space="preserve"> Buna göre hesaplamaya ilişkin olarak;</w:t>
      </w:r>
    </w:p>
    <w:p w:rsidR="00864D2A" w:rsidRPr="00356412" w:rsidRDefault="00356412" w:rsidP="00356412">
      <w:pPr>
        <w:rPr>
          <w:u w:val="single"/>
        </w:rPr>
      </w:pPr>
      <w:r>
        <w:rPr>
          <w:u w:val="single"/>
        </w:rPr>
        <w:t>1-</w:t>
      </w:r>
      <w:r w:rsidR="00695D51" w:rsidRPr="00356412">
        <w:rPr>
          <w:u w:val="single"/>
        </w:rPr>
        <w:t>Aylık Bilgileri</w:t>
      </w:r>
    </w:p>
    <w:p w:rsidR="00695D51" w:rsidRPr="00864D2A" w:rsidRDefault="00435905" w:rsidP="00864D2A">
      <w:pPr>
        <w:pStyle w:val="ListeParagraf"/>
        <w:numPr>
          <w:ilvl w:val="0"/>
          <w:numId w:val="21"/>
        </w:numPr>
      </w:pPr>
      <w:r>
        <w:t>A</w:t>
      </w:r>
      <w:r w:rsidR="00695D51">
        <w:t xml:space="preserve">ylık unsurları çalışılan günler için tam olarak çalışılmayan günler için ise 2/3 </w:t>
      </w:r>
      <w:r w:rsidR="00756BEB">
        <w:t>oranında hesaplanm</w:t>
      </w:r>
      <w:r w:rsidR="0059304C">
        <w:t>ış ve çalışılmayan günlerin 1/3’</w:t>
      </w:r>
      <w:r w:rsidR="00756BEB">
        <w:t xml:space="preserve">ü </w:t>
      </w:r>
      <w:r w:rsidR="00695D51">
        <w:t>borçlandırmaya dahil edilmiştir.</w:t>
      </w:r>
    </w:p>
    <w:p w:rsidR="002E1322" w:rsidRPr="007B4EA3" w:rsidRDefault="002E1322" w:rsidP="00145A99">
      <w:pPr>
        <w:pBdr>
          <w:top w:val="single" w:sz="4" w:space="1" w:color="auto"/>
          <w:left w:val="single" w:sz="4" w:space="4" w:color="auto"/>
          <w:bottom w:val="single" w:sz="4" w:space="1" w:color="auto"/>
          <w:right w:val="single" w:sz="4" w:space="4" w:color="auto"/>
        </w:pBdr>
        <w:ind w:firstLine="360"/>
        <w:rPr>
          <w:rFonts w:eastAsia="Times New Roman" w:cs="Times New Roman"/>
          <w:i/>
          <w:color w:val="C00000"/>
          <w:sz w:val="28"/>
          <w:szCs w:val="28"/>
          <w:lang w:eastAsia="tr-TR"/>
        </w:rPr>
      </w:pPr>
      <w:r w:rsidRPr="007B4EA3">
        <w:rPr>
          <w:rFonts w:eastAsia="Times New Roman"/>
          <w:i/>
          <w:color w:val="C00000"/>
          <w:sz w:val="28"/>
          <w:szCs w:val="28"/>
          <w:lang w:eastAsia="tr-TR"/>
        </w:rPr>
        <w:t xml:space="preserve">Görevden uzaklaştırılan, görevi ile ilgili olsun veya olmasın herhangi bir suçtan tutuklanan veya gözaltına alınan kamu görevlileri ile ilgili olarak özel mevzuatında yer alan mali hükümler saklıdır. Örneğin; 2802 sayılı Hakimler ve Savcılar Kanununun </w:t>
      </w:r>
      <w:r w:rsidR="00C173DC" w:rsidRPr="007B4EA3">
        <w:rPr>
          <w:rFonts w:eastAsia="Times New Roman"/>
          <w:i/>
          <w:color w:val="C00000"/>
          <w:sz w:val="28"/>
          <w:szCs w:val="28"/>
          <w:lang w:eastAsia="tr-TR"/>
        </w:rPr>
        <w:t>“</w:t>
      </w:r>
      <w:r w:rsidRPr="007B4EA3">
        <w:rPr>
          <w:rFonts w:eastAsia="Times New Roman"/>
          <w:i/>
          <w:color w:val="C00000"/>
          <w:sz w:val="28"/>
          <w:szCs w:val="28"/>
          <w:lang w:eastAsia="tr-TR"/>
        </w:rPr>
        <w:t>Uygulama</w:t>
      </w:r>
      <w:r w:rsidR="00C173DC" w:rsidRPr="007B4EA3">
        <w:rPr>
          <w:rFonts w:eastAsia="Times New Roman"/>
          <w:i/>
          <w:color w:val="C00000"/>
          <w:sz w:val="28"/>
          <w:szCs w:val="28"/>
          <w:lang w:eastAsia="tr-TR"/>
        </w:rPr>
        <w:t>”</w:t>
      </w:r>
      <w:r w:rsidRPr="007B4EA3">
        <w:rPr>
          <w:rFonts w:eastAsia="Times New Roman"/>
          <w:i/>
          <w:color w:val="C00000"/>
          <w:sz w:val="28"/>
          <w:szCs w:val="28"/>
          <w:lang w:eastAsia="tr-TR"/>
        </w:rPr>
        <w:t xml:space="preserve"> başlıklı 74 üncü maddesinde </w:t>
      </w:r>
      <w:r w:rsidRPr="007B4EA3">
        <w:rPr>
          <w:i/>
          <w:color w:val="C00000"/>
          <w:sz w:val="28"/>
          <w:szCs w:val="28"/>
        </w:rPr>
        <w:t xml:space="preserve">meslekten çıkarma cezası verilenler hakkında, cezanın kesinleşmesine kadar görevden uzaklaştırma tedbirinin uygulanacağı ve görevden uzaklaştırılan hâkim ve savcılara bu süre içinde aylık ve ödeneklerinin yarısının ödeneceği ifade edilmiştir. Yine aynı Kanunun </w:t>
      </w:r>
      <w:r w:rsidR="00C173DC" w:rsidRPr="007B4EA3">
        <w:rPr>
          <w:i/>
          <w:color w:val="C00000"/>
          <w:sz w:val="28"/>
          <w:szCs w:val="28"/>
        </w:rPr>
        <w:t>“</w:t>
      </w:r>
      <w:r w:rsidRPr="007B4EA3">
        <w:rPr>
          <w:i/>
          <w:iCs/>
          <w:color w:val="C00000"/>
          <w:sz w:val="28"/>
          <w:szCs w:val="28"/>
        </w:rPr>
        <w:t>Görevden uzaklaştırılanların hakları</w:t>
      </w:r>
      <w:r w:rsidR="00C173DC" w:rsidRPr="007B4EA3">
        <w:rPr>
          <w:i/>
          <w:iCs/>
          <w:color w:val="C00000"/>
          <w:sz w:val="28"/>
          <w:szCs w:val="28"/>
        </w:rPr>
        <w:t>”</w:t>
      </w:r>
      <w:r w:rsidRPr="007B4EA3">
        <w:rPr>
          <w:i/>
          <w:iCs/>
          <w:color w:val="C00000"/>
          <w:sz w:val="28"/>
          <w:szCs w:val="28"/>
        </w:rPr>
        <w:t xml:space="preserve"> başlıklı 78 inci maddesinde </w:t>
      </w:r>
      <w:r w:rsidRPr="007B4EA3">
        <w:rPr>
          <w:i/>
          <w:color w:val="C00000"/>
          <w:sz w:val="28"/>
          <w:szCs w:val="28"/>
        </w:rPr>
        <w:t>görevden uzaklaştırılanlara aylık ve ödeneklerinin üçte ikisi; görevi ile ilgili olsun veya olmasın herhangi bir suçtan tutuklanan veya gözaltına alınanlara bu süreler içinde aylık ve ödeneklerinin yarısının verileceği ifade edilmiştir.</w:t>
      </w:r>
    </w:p>
    <w:p w:rsidR="00695D51" w:rsidRDefault="00695D51" w:rsidP="00695D51">
      <w:pPr>
        <w:rPr>
          <w:u w:val="single"/>
        </w:rPr>
      </w:pPr>
      <w:r>
        <w:rPr>
          <w:u w:val="single"/>
        </w:rPr>
        <w:t>2- Primler</w:t>
      </w:r>
    </w:p>
    <w:p w:rsidR="00695D51" w:rsidRDefault="00695D51" w:rsidP="00695D51">
      <w:pPr>
        <w:pStyle w:val="ListeParagraf"/>
        <w:numPr>
          <w:ilvl w:val="0"/>
          <w:numId w:val="19"/>
        </w:numPr>
      </w:pPr>
      <w:r>
        <w:t>Primlerin hesaplanmasında aydaki gün sayısı daima 30 olarak kabul edilir.</w:t>
      </w:r>
    </w:p>
    <w:p w:rsidR="00695D51" w:rsidRDefault="00695D51" w:rsidP="00695D51">
      <w:pPr>
        <w:pStyle w:val="ListeParagraf"/>
        <w:numPr>
          <w:ilvl w:val="0"/>
          <w:numId w:val="19"/>
        </w:numPr>
      </w:pPr>
      <w:r>
        <w:t>Çalışılan güne bakılmaksızın tüm primler SGK’ye tam olarak gönderilir.</w:t>
      </w:r>
    </w:p>
    <w:p w:rsidR="00695D51" w:rsidRDefault="00695D51" w:rsidP="00695D51">
      <w:pPr>
        <w:pStyle w:val="ListeParagraf"/>
        <w:numPr>
          <w:ilvl w:val="0"/>
          <w:numId w:val="19"/>
        </w:numPr>
      </w:pPr>
      <w:r>
        <w:t xml:space="preserve"> SGK’ye gönderilen primlerd</w:t>
      </w:r>
      <w:r w:rsidR="00756BEB">
        <w:t xml:space="preserve">en çalışılmayan süreye ait olanların ½ si </w:t>
      </w:r>
      <w:r>
        <w:t xml:space="preserve">emek. </w:t>
      </w:r>
      <w:r w:rsidR="002E309C">
        <w:t xml:space="preserve">kes. </w:t>
      </w:r>
      <w:r>
        <w:t xml:space="preserve"> karşılığı  Devlet payı (</w:t>
      </w:r>
      <w:r w:rsidR="00756BEB">
        <w:t>359,91</w:t>
      </w:r>
      <w:r>
        <w:t xml:space="preserve"> TL), genel sağlık sigortası Devlet payı (</w:t>
      </w:r>
      <w:r w:rsidR="00756BEB">
        <w:t>215,95</w:t>
      </w:r>
      <w:r>
        <w:t xml:space="preserve"> TL) ve emek. </w:t>
      </w:r>
      <w:r w:rsidR="0059304C">
        <w:t xml:space="preserve">kes. </w:t>
      </w:r>
      <w:r>
        <w:t>%100 artış karşılığı Devlet payı</w:t>
      </w:r>
      <w:r w:rsidR="00435905">
        <w:t xml:space="preserve"> </w:t>
      </w:r>
      <w:r>
        <w:t>(0,00 TL) kamu görevlisinin borcuna dahil edilir.</w:t>
      </w:r>
    </w:p>
    <w:p w:rsidR="00695D51" w:rsidRDefault="00695D51" w:rsidP="00695D51">
      <w:pPr>
        <w:pStyle w:val="ListeParagraf"/>
        <w:numPr>
          <w:ilvl w:val="0"/>
          <w:numId w:val="19"/>
        </w:numPr>
      </w:pPr>
      <w:r>
        <w:t xml:space="preserve">SGK’ye gönderilen primlerden emek. </w:t>
      </w:r>
      <w:r w:rsidR="0059304C">
        <w:t xml:space="preserve">kes. </w:t>
      </w:r>
      <w:r>
        <w:t xml:space="preserve">karşılığı kişi payı, ve emek. </w:t>
      </w:r>
      <w:r w:rsidR="0059304C">
        <w:t xml:space="preserve">kes. </w:t>
      </w:r>
      <w:r>
        <w:t>%100 artış karşılığı kişi payı borçlandırmaya dahil edilmez.</w:t>
      </w:r>
    </w:p>
    <w:p w:rsidR="00695D51" w:rsidRDefault="00695D51" w:rsidP="00695D51">
      <w:pPr>
        <w:rPr>
          <w:u w:val="single"/>
        </w:rPr>
      </w:pPr>
      <w:r>
        <w:rPr>
          <w:u w:val="single"/>
        </w:rPr>
        <w:t>3- Vergi</w:t>
      </w:r>
    </w:p>
    <w:p w:rsidR="00356412" w:rsidRPr="00356412" w:rsidRDefault="00356412" w:rsidP="00695D51">
      <w:pPr>
        <w:pStyle w:val="ListeParagraf"/>
        <w:numPr>
          <w:ilvl w:val="0"/>
          <w:numId w:val="23"/>
        </w:numPr>
        <w:rPr>
          <w:u w:val="single"/>
        </w:rPr>
      </w:pPr>
      <w:r>
        <w:rPr>
          <w:lang w:eastAsia="tr-TR"/>
        </w:rPr>
        <w:t>Örnekteki kamu görevlisinden (5510 sayılı Kanuna tabi olması, aydaki gün sayısının 30 olması</w:t>
      </w:r>
      <w:r w:rsidR="00385E65">
        <w:rPr>
          <w:lang w:eastAsia="tr-TR"/>
        </w:rPr>
        <w:t>,</w:t>
      </w:r>
      <w:r w:rsidR="00385E65" w:rsidRPr="00385E65">
        <w:t xml:space="preserve"> </w:t>
      </w:r>
      <w:r w:rsidR="00385E65">
        <w:t>SGK kişi payı dışında Gelir V</w:t>
      </w:r>
      <w:r w:rsidR="00385E65" w:rsidRPr="006B1D3A">
        <w:t>ergisi Kanununa göre gelir vergisi matrahından  indirilmesi gereken başka bir unsurun bulunmaması</w:t>
      </w:r>
      <w:r>
        <w:rPr>
          <w:lang w:eastAsia="tr-TR"/>
        </w:rPr>
        <w:t xml:space="preserve"> ve </w:t>
      </w:r>
      <w:r>
        <w:t xml:space="preserve">yersiz ödemenin memuriyetin sona ermesi ya da aylıksız izne ayrılma durumlarının </w:t>
      </w:r>
      <w:r w:rsidRPr="00385E65">
        <w:rPr>
          <w:u w:val="single"/>
        </w:rPr>
        <w:t>birlikte gerçekleşmemesi</w:t>
      </w:r>
      <w:r>
        <w:rPr>
          <w:lang w:eastAsia="tr-TR"/>
        </w:rPr>
        <w:t xml:space="preserve">) kesilmesi gereken vergi tutarının bulunabilmesi için öncelikle </w:t>
      </w:r>
      <w:r>
        <w:t xml:space="preserve">vergiye dahil olan aylık unsurları </w:t>
      </w:r>
      <w:r w:rsidR="00695D51">
        <w:t>(aylık tutarı, taban aylığı, kıdem aylığı, ek gösterge, yan ödeme, sabit ek ödeme)belirlenmiş ve hak edilen tutar bulunmuştur.</w:t>
      </w:r>
      <w:r>
        <w:t xml:space="preserve"> </w:t>
      </w:r>
      <w:r w:rsidR="00695D51">
        <w:t>(</w:t>
      </w:r>
      <w:r w:rsidR="00756BEB">
        <w:t>599,93</w:t>
      </w:r>
      <w:r w:rsidR="00435905">
        <w:t xml:space="preserve"> TL</w:t>
      </w:r>
      <w:r w:rsidR="00695D51">
        <w:t>+</w:t>
      </w:r>
      <w:r w:rsidR="00435905">
        <w:t xml:space="preserve"> </w:t>
      </w:r>
      <w:r w:rsidR="00756BEB">
        <w:t>6</w:t>
      </w:r>
      <w:r w:rsidR="00435905">
        <w:t>.</w:t>
      </w:r>
      <w:r w:rsidR="00756BEB">
        <w:t>260,04</w:t>
      </w:r>
      <w:r w:rsidR="00435905">
        <w:t xml:space="preserve"> TL </w:t>
      </w:r>
      <w:r w:rsidR="00695D51">
        <w:t>+</w:t>
      </w:r>
      <w:r w:rsidR="00435905">
        <w:t xml:space="preserve"> </w:t>
      </w:r>
      <w:r w:rsidR="00756BEB">
        <w:t>175,98</w:t>
      </w:r>
      <w:r w:rsidR="00435905">
        <w:t xml:space="preserve"> TL </w:t>
      </w:r>
      <w:r w:rsidR="00695D51">
        <w:t>+</w:t>
      </w:r>
      <w:r w:rsidR="00435905">
        <w:t xml:space="preserve"> </w:t>
      </w:r>
      <w:r w:rsidR="00756BEB">
        <w:t>1</w:t>
      </w:r>
      <w:r w:rsidR="00435905">
        <w:t>.</w:t>
      </w:r>
      <w:r w:rsidR="002C717B">
        <w:t xml:space="preserve"> </w:t>
      </w:r>
      <w:r w:rsidR="00756BEB">
        <w:t>679,80</w:t>
      </w:r>
      <w:r w:rsidR="00435905">
        <w:t xml:space="preserve"> TL </w:t>
      </w:r>
      <w:r w:rsidR="00695D51">
        <w:t>+</w:t>
      </w:r>
      <w:r w:rsidR="00435905">
        <w:t xml:space="preserve"> </w:t>
      </w:r>
      <w:r w:rsidR="00756BEB">
        <w:t>317,10</w:t>
      </w:r>
      <w:r w:rsidR="00435905">
        <w:t xml:space="preserve"> TL </w:t>
      </w:r>
      <w:r w:rsidR="00695D51">
        <w:t>+</w:t>
      </w:r>
      <w:r w:rsidR="00435905">
        <w:t xml:space="preserve"> </w:t>
      </w:r>
      <w:r w:rsidR="00756BEB">
        <w:t>10</w:t>
      </w:r>
      <w:r w:rsidR="00435905">
        <w:t>.</w:t>
      </w:r>
      <w:r w:rsidR="00756BEB">
        <w:t>068,80</w:t>
      </w:r>
      <w:r w:rsidR="00435905">
        <w:t xml:space="preserve"> TL </w:t>
      </w:r>
      <w:r w:rsidR="00695D51">
        <w:t>=</w:t>
      </w:r>
      <w:r w:rsidR="00756BEB">
        <w:t xml:space="preserve"> 19</w:t>
      </w:r>
      <w:r w:rsidR="00435905">
        <w:t>.</w:t>
      </w:r>
      <w:r w:rsidR="00756BEB">
        <w:t xml:space="preserve">101,65 </w:t>
      </w:r>
      <w:r w:rsidR="00695D51">
        <w:t xml:space="preserve">TL) </w:t>
      </w:r>
    </w:p>
    <w:p w:rsidR="00356412" w:rsidRPr="00356412" w:rsidRDefault="00356412" w:rsidP="00695D51">
      <w:pPr>
        <w:pStyle w:val="ListeParagraf"/>
        <w:numPr>
          <w:ilvl w:val="0"/>
          <w:numId w:val="23"/>
        </w:numPr>
        <w:rPr>
          <w:u w:val="single"/>
        </w:rPr>
      </w:pPr>
      <w:r>
        <w:t xml:space="preserve">Bulunan bu tutardan ödenmesi gereken SGK kişi payları </w:t>
      </w:r>
      <w:r w:rsidR="00BF363F">
        <w:t>ile Gelir V</w:t>
      </w:r>
      <w:r w:rsidR="00BF363F" w:rsidRPr="006B1D3A">
        <w:t xml:space="preserve">ergisi Kanununa göre </w:t>
      </w:r>
      <w:r w:rsidR="00BF363F">
        <w:t xml:space="preserve">SGK kişi payları dışında </w:t>
      </w:r>
      <w:r w:rsidR="00BF363F" w:rsidRPr="006B1D3A">
        <w:t>gelir vergisi matrahından  indirilmesi gereken</w:t>
      </w:r>
      <w:r w:rsidR="00BF363F">
        <w:t xml:space="preserve"> tutar çıkartılmış </w:t>
      </w:r>
      <w:r>
        <w:t xml:space="preserve"> [</w:t>
      </w:r>
      <w:r w:rsidR="00695D51">
        <w:t>(</w:t>
      </w:r>
      <w:r w:rsidR="00756BEB">
        <w:t>19</w:t>
      </w:r>
      <w:r w:rsidR="002C717B">
        <w:t>.</w:t>
      </w:r>
      <w:r w:rsidR="00756BEB">
        <w:t xml:space="preserve">101,65 TL </w:t>
      </w:r>
      <w:r w:rsidR="00695D51">
        <w:t>–(</w:t>
      </w:r>
      <w:r w:rsidR="00695D51">
        <w:rPr>
          <w:lang w:eastAsia="tr-TR"/>
        </w:rPr>
        <w:t>2</w:t>
      </w:r>
      <w:r w:rsidR="002C717B">
        <w:rPr>
          <w:lang w:eastAsia="tr-TR"/>
        </w:rPr>
        <w:t>.</w:t>
      </w:r>
      <w:r w:rsidR="00695D51">
        <w:rPr>
          <w:lang w:eastAsia="tr-TR"/>
        </w:rPr>
        <w:t xml:space="preserve">467,97 </w:t>
      </w:r>
      <w:r w:rsidR="00695D51">
        <w:t>+</w:t>
      </w:r>
      <w:r w:rsidR="00BF363F">
        <w:rPr>
          <w:lang w:eastAsia="tr-TR"/>
        </w:rPr>
        <w:t>133,43</w:t>
      </w:r>
      <w:r>
        <w:t>)]</w:t>
      </w:r>
      <w:r w:rsidR="00695D51">
        <w:t xml:space="preserve"> ve çalışılan güne göre vergi matrahı</w:t>
      </w:r>
      <w:r w:rsidR="002C717B">
        <w:t xml:space="preserve"> </w:t>
      </w:r>
      <w:r w:rsidR="00695D51">
        <w:t>(</w:t>
      </w:r>
      <w:r w:rsidR="00756BEB">
        <w:t>16</w:t>
      </w:r>
      <w:r w:rsidR="002C717B">
        <w:t>.</w:t>
      </w:r>
      <w:r w:rsidR="00BF363F">
        <w:t>500,25</w:t>
      </w:r>
      <w:r w:rsidR="00695D51">
        <w:t xml:space="preserve"> TL) bulunmuştur.</w:t>
      </w:r>
    </w:p>
    <w:p w:rsidR="00695D51" w:rsidRPr="00356412" w:rsidRDefault="00356412" w:rsidP="00695D51">
      <w:pPr>
        <w:pStyle w:val="ListeParagraf"/>
        <w:numPr>
          <w:ilvl w:val="0"/>
          <w:numId w:val="23"/>
        </w:numPr>
        <w:rPr>
          <w:u w:val="single"/>
        </w:rPr>
      </w:pPr>
      <w:r>
        <w:t>Bulunan bu tutara kamu görevlisinin kümülatif vergi matrahı göz önünde bulundurularak vergi oranı uygulandıktan sonra bu tutardan da vergi istisnası çıkarılmıştır. [</w:t>
      </w:r>
      <w:r w:rsidR="00695D51">
        <w:t>(</w:t>
      </w:r>
      <w:r w:rsidR="00BF363F">
        <w:t xml:space="preserve">16.500,25 TL </w:t>
      </w:r>
      <w:r w:rsidR="00695D51">
        <w:t>*</w:t>
      </w:r>
      <w:r w:rsidR="002C717B">
        <w:t xml:space="preserve"> </w:t>
      </w:r>
      <w:r w:rsidR="00695D51">
        <w:t>%27)</w:t>
      </w:r>
      <w:r w:rsidR="002C717B">
        <w:t xml:space="preserve"> </w:t>
      </w:r>
      <w:r w:rsidR="00695D51">
        <w:t>-</w:t>
      </w:r>
      <w:r w:rsidR="002C717B">
        <w:t xml:space="preserve"> </w:t>
      </w:r>
      <w:r w:rsidR="00695D51">
        <w:t>(1</w:t>
      </w:r>
      <w:r w:rsidR="002C717B">
        <w:t>.</w:t>
      </w:r>
      <w:r>
        <w:t xml:space="preserve">276,03 TL)] </w:t>
      </w:r>
      <w:r w:rsidR="00695D51">
        <w:t>Çıkan sonuç (</w:t>
      </w:r>
      <w:r w:rsidR="00756BEB">
        <w:t>3</w:t>
      </w:r>
      <w:r w:rsidR="002C717B">
        <w:t>.</w:t>
      </w:r>
      <w:r w:rsidR="00BF363F">
        <w:t>179,04</w:t>
      </w:r>
      <w:r w:rsidR="00695D51">
        <w:t xml:space="preserve"> TL) çalışılan güne göre kesilmesi gereken vergi tutarını verecektir.</w:t>
      </w:r>
    </w:p>
    <w:p w:rsidR="00695D51" w:rsidRPr="00356412" w:rsidRDefault="00695D51" w:rsidP="00695D51">
      <w:pPr>
        <w:pStyle w:val="ListeParagraf"/>
        <w:numPr>
          <w:ilvl w:val="0"/>
          <w:numId w:val="23"/>
        </w:numPr>
        <w:rPr>
          <w:u w:val="single"/>
        </w:rPr>
      </w:pPr>
      <w:r>
        <w:t>Çalışılan güne göre kesilmesi gereken vergi tutarı</w:t>
      </w:r>
      <w:r w:rsidR="002C717B">
        <w:t xml:space="preserve"> (</w:t>
      </w:r>
      <w:r w:rsidR="00BF363F">
        <w:t>3.179,04 TL</w:t>
      </w:r>
      <w:r w:rsidR="002C717B">
        <w:t xml:space="preserve">) </w:t>
      </w:r>
      <w:r>
        <w:t>&gt;</w:t>
      </w:r>
      <w:r w:rsidR="00356412">
        <w:t xml:space="preserve"> </w:t>
      </w:r>
      <w:r>
        <w:t xml:space="preserve">0 olduğu için </w:t>
      </w:r>
      <w:r w:rsidR="00594D1E">
        <w:t>aylığını</w:t>
      </w:r>
      <w:r>
        <w:t xml:space="preserve"> aldığında kesilen gelir vergisi (3</w:t>
      </w:r>
      <w:r w:rsidR="002C717B">
        <w:t>.</w:t>
      </w:r>
      <w:r>
        <w:t>614,01 TL) tutarından çalışılan güne göre kesilmesi gereken vergi tutarı (</w:t>
      </w:r>
      <w:r w:rsidR="00BF363F">
        <w:t xml:space="preserve">3.179,04 </w:t>
      </w:r>
      <w:r w:rsidR="00756BEB">
        <w:t>TL</w:t>
      </w:r>
      <w:r>
        <w:t>)</w:t>
      </w:r>
      <w:r w:rsidR="002C717B">
        <w:t xml:space="preserve"> </w:t>
      </w:r>
      <w:r>
        <w:t>çıkartılarak yersiz kesilen gelir vergisi (</w:t>
      </w:r>
      <w:r w:rsidR="00BF363F">
        <w:t>434,97</w:t>
      </w:r>
      <w:r>
        <w:t xml:space="preserve"> TL) bulunmuş ve borcu azaltıcı unsur olarak dikkate alınmıştır.</w:t>
      </w:r>
    </w:p>
    <w:p w:rsidR="00356412" w:rsidRPr="00477031" w:rsidRDefault="00356412" w:rsidP="00356412">
      <w:pPr>
        <w:pStyle w:val="ListeParagraf"/>
        <w:numPr>
          <w:ilvl w:val="0"/>
          <w:numId w:val="23"/>
        </w:numPr>
        <w:rPr>
          <w:lang w:eastAsia="tr-TR"/>
        </w:rPr>
      </w:pPr>
      <w:r>
        <w:rPr>
          <w:lang w:eastAsia="tr-TR"/>
        </w:rPr>
        <w:t>Damga vergisi kıst hesaplanamayacağı için borcu azaltıcı unsur olarak dikkate alınmamıştır.</w:t>
      </w:r>
    </w:p>
    <w:p w:rsidR="00695D51" w:rsidRDefault="00695D51" w:rsidP="00356412">
      <w:pPr>
        <w:rPr>
          <w:u w:val="single"/>
          <w:lang w:eastAsia="tr-TR"/>
        </w:rPr>
      </w:pPr>
      <w:r>
        <w:rPr>
          <w:u w:val="single"/>
          <w:lang w:eastAsia="tr-TR"/>
        </w:rPr>
        <w:t>4- Borç Toplamı</w:t>
      </w:r>
    </w:p>
    <w:p w:rsidR="00695D51" w:rsidRPr="00694B0F" w:rsidRDefault="00695D51" w:rsidP="00356412">
      <w:pPr>
        <w:ind w:firstLine="360"/>
        <w:rPr>
          <w:lang w:eastAsia="tr-TR"/>
        </w:rPr>
      </w:pPr>
      <w:r w:rsidRPr="003144C3">
        <w:rPr>
          <w:lang w:eastAsia="tr-TR"/>
        </w:rPr>
        <w:t xml:space="preserve">Kamu görevlisinin </w:t>
      </w:r>
      <w:r>
        <w:rPr>
          <w:lang w:eastAsia="tr-TR"/>
        </w:rPr>
        <w:t xml:space="preserve">borç toplamı </w:t>
      </w:r>
      <w:r w:rsidRPr="00356412">
        <w:rPr>
          <w:rFonts w:cs="Times New Roman"/>
          <w:szCs w:val="24"/>
        </w:rPr>
        <w:t xml:space="preserve">hak edilmeyen aylık tutarı toplamı </w:t>
      </w:r>
      <w:r w:rsidR="00C173DC">
        <w:rPr>
          <w:rFonts w:cs="Times New Roman"/>
          <w:szCs w:val="24"/>
        </w:rPr>
        <w:t>(</w:t>
      </w:r>
      <w:r w:rsidR="002C717B" w:rsidRPr="00356412">
        <w:rPr>
          <w:rFonts w:cs="Times New Roman"/>
          <w:szCs w:val="24"/>
        </w:rPr>
        <w:t xml:space="preserve">2.075,63 TL) </w:t>
      </w:r>
      <w:r w:rsidRPr="00356412">
        <w:rPr>
          <w:rFonts w:cs="Times New Roman"/>
          <w:szCs w:val="24"/>
        </w:rPr>
        <w:t>ile hak edilmeyen SGK prim toplamından</w:t>
      </w:r>
      <w:r w:rsidR="002C717B" w:rsidRPr="00356412">
        <w:rPr>
          <w:rFonts w:cs="Times New Roman"/>
          <w:szCs w:val="24"/>
        </w:rPr>
        <w:t xml:space="preserve"> (</w:t>
      </w:r>
      <w:r w:rsidR="002C717B">
        <w:t>359,91 TL + 215,95 TL = 575,86 TL)</w:t>
      </w:r>
      <w:r w:rsidR="002C717B" w:rsidRPr="00356412">
        <w:rPr>
          <w:rFonts w:cs="Times New Roman"/>
          <w:szCs w:val="24"/>
        </w:rPr>
        <w:t xml:space="preserve"> </w:t>
      </w:r>
      <w:r w:rsidRPr="00356412">
        <w:rPr>
          <w:rFonts w:cs="Times New Roman"/>
          <w:szCs w:val="24"/>
        </w:rPr>
        <w:t xml:space="preserve"> kişiden yersiz kesilen vergi tutarının </w:t>
      </w:r>
      <w:r w:rsidR="002C717B">
        <w:t>(</w:t>
      </w:r>
      <w:r w:rsidR="00BF363F">
        <w:t>434,97 TL</w:t>
      </w:r>
      <w:r w:rsidR="002C717B">
        <w:t xml:space="preserve">) </w:t>
      </w:r>
      <w:r w:rsidRPr="00356412">
        <w:rPr>
          <w:rFonts w:cs="Times New Roman"/>
          <w:szCs w:val="24"/>
        </w:rPr>
        <w:t>çıkarılmasıyla bulunmuştur.</w:t>
      </w:r>
      <w:r w:rsidR="002C717B" w:rsidRPr="00356412">
        <w:rPr>
          <w:rFonts w:cs="Times New Roman"/>
          <w:szCs w:val="24"/>
        </w:rPr>
        <w:t xml:space="preserve"> (2.</w:t>
      </w:r>
      <w:r w:rsidR="00BF363F">
        <w:rPr>
          <w:rFonts w:cs="Times New Roman"/>
          <w:szCs w:val="24"/>
        </w:rPr>
        <w:t>216,52</w:t>
      </w:r>
      <w:r w:rsidR="002C717B" w:rsidRPr="00356412">
        <w:rPr>
          <w:rFonts w:cs="Times New Roman"/>
          <w:szCs w:val="24"/>
        </w:rPr>
        <w:t xml:space="preserve"> TL)</w:t>
      </w:r>
    </w:p>
    <w:p w:rsidR="00695D51" w:rsidRDefault="00695D51" w:rsidP="00695D51">
      <w:pPr>
        <w:tabs>
          <w:tab w:val="left" w:pos="964"/>
        </w:tabs>
        <w:rPr>
          <w:lang w:eastAsia="tr-TR"/>
        </w:rPr>
      </w:pPr>
    </w:p>
    <w:p w:rsidR="00160ED0" w:rsidRDefault="00160ED0" w:rsidP="00695D51">
      <w:pPr>
        <w:tabs>
          <w:tab w:val="left" w:pos="964"/>
        </w:tabs>
        <w:rPr>
          <w:lang w:eastAsia="tr-TR"/>
        </w:rPr>
      </w:pPr>
    </w:p>
    <w:p w:rsidR="00160ED0" w:rsidRDefault="00160ED0" w:rsidP="00695D51">
      <w:pPr>
        <w:tabs>
          <w:tab w:val="left" w:pos="964"/>
        </w:tabs>
        <w:rPr>
          <w:lang w:eastAsia="tr-TR"/>
        </w:rPr>
      </w:pPr>
    </w:p>
    <w:p w:rsidR="00160ED0" w:rsidRDefault="00160ED0" w:rsidP="00695D51">
      <w:pPr>
        <w:tabs>
          <w:tab w:val="left" w:pos="964"/>
        </w:tabs>
        <w:rPr>
          <w:lang w:eastAsia="tr-TR"/>
        </w:rPr>
      </w:pPr>
    </w:p>
    <w:p w:rsidR="00160ED0" w:rsidRDefault="00160ED0" w:rsidP="00695D51">
      <w:pPr>
        <w:tabs>
          <w:tab w:val="left" w:pos="964"/>
        </w:tabs>
        <w:rPr>
          <w:lang w:eastAsia="tr-TR"/>
        </w:rPr>
      </w:pPr>
    </w:p>
    <w:p w:rsidR="00160ED0" w:rsidRDefault="00160ED0" w:rsidP="00695D51">
      <w:pPr>
        <w:tabs>
          <w:tab w:val="left" w:pos="964"/>
        </w:tabs>
        <w:rPr>
          <w:lang w:eastAsia="tr-TR"/>
        </w:rPr>
      </w:pPr>
    </w:p>
    <w:p w:rsidR="00160ED0" w:rsidRDefault="00160ED0" w:rsidP="00695D51">
      <w:pPr>
        <w:tabs>
          <w:tab w:val="left" w:pos="964"/>
        </w:tabs>
        <w:rPr>
          <w:lang w:eastAsia="tr-TR"/>
        </w:rPr>
      </w:pPr>
    </w:p>
    <w:p w:rsidR="00160ED0" w:rsidRDefault="00160ED0" w:rsidP="00695D51">
      <w:pPr>
        <w:tabs>
          <w:tab w:val="left" w:pos="964"/>
        </w:tabs>
        <w:rPr>
          <w:lang w:eastAsia="tr-TR"/>
        </w:rPr>
      </w:pPr>
    </w:p>
    <w:sectPr w:rsidR="00160ED0" w:rsidSect="00705A05">
      <w:pgSz w:w="11906" w:h="16838"/>
      <w:pgMar w:top="1417" w:right="1417" w:bottom="1417" w:left="1417"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E96" w:rsidRDefault="00D91E96" w:rsidP="00387685">
      <w:pPr>
        <w:spacing w:line="240" w:lineRule="auto"/>
      </w:pPr>
      <w:r>
        <w:separator/>
      </w:r>
    </w:p>
  </w:endnote>
  <w:endnote w:type="continuationSeparator" w:id="0">
    <w:p w:rsidR="00D91E96" w:rsidRDefault="00D91E96" w:rsidP="003876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Garamond">
    <w:panose1 w:val="020204040303010108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5986149"/>
      <w:docPartObj>
        <w:docPartGallery w:val="Page Numbers (Bottom of Page)"/>
        <w:docPartUnique/>
      </w:docPartObj>
    </w:sdtPr>
    <w:sdtEndPr/>
    <w:sdtContent>
      <w:p w:rsidR="00271982" w:rsidRDefault="00271982" w:rsidP="00170819">
        <w:pPr>
          <w:pStyle w:val="AltBilgi"/>
          <w:jc w:val="center"/>
        </w:pPr>
        <w:r>
          <w:fldChar w:fldCharType="begin"/>
        </w:r>
        <w:r>
          <w:instrText>PAGE   \* MERGEFORMAT</w:instrText>
        </w:r>
        <w:r>
          <w:fldChar w:fldCharType="separate"/>
        </w:r>
        <w:r w:rsidR="00010518">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E96" w:rsidRDefault="00D91E96" w:rsidP="00387685">
      <w:pPr>
        <w:spacing w:line="240" w:lineRule="auto"/>
      </w:pPr>
      <w:r>
        <w:separator/>
      </w:r>
    </w:p>
  </w:footnote>
  <w:footnote w:type="continuationSeparator" w:id="0">
    <w:p w:rsidR="00D91E96" w:rsidRDefault="00D91E96" w:rsidP="003876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982" w:rsidRPr="009A4417" w:rsidRDefault="00271982" w:rsidP="004440CA">
    <w:pPr>
      <w:pStyle w:val="stBilgi"/>
      <w:rPr>
        <w:rFonts w:ascii="Calibri" w:hAnsi="Calibri" w:cs="Calibri"/>
        <w:b/>
        <w:bCs/>
        <w:i/>
        <w:color w:val="002060"/>
        <w:sz w:val="18"/>
        <w:szCs w:val="18"/>
      </w:rPr>
    </w:pPr>
    <w:r w:rsidRPr="00387685">
      <w:rPr>
        <w:noProof/>
        <w:lang w:eastAsia="tr-TR"/>
      </w:rPr>
      <w:drawing>
        <wp:anchor distT="0" distB="0" distL="114300" distR="114300" simplePos="0" relativeHeight="251659264" behindDoc="0" locked="0" layoutInCell="1" allowOverlap="1" wp14:anchorId="3C6E6B67" wp14:editId="731B2F26">
          <wp:simplePos x="0" y="0"/>
          <wp:positionH relativeFrom="margin">
            <wp:posOffset>-194945</wp:posOffset>
          </wp:positionH>
          <wp:positionV relativeFrom="paragraph">
            <wp:posOffset>-287655</wp:posOffset>
          </wp:positionV>
          <wp:extent cx="962025" cy="542925"/>
          <wp:effectExtent l="0" t="0" r="9525" b="9525"/>
          <wp:wrapSquare wrapText="bothSides"/>
          <wp:docPr id="2" name="Resim 2" descr="C:\Users\oyildirim2\Desktop\logo bakanlı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yildirim2\Desktop\logo bakanlı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ptab w:relativeTo="margin" w:alignment="center" w:leader="none"/>
    </w:r>
    <w:r w:rsidRPr="00705A05">
      <w:rPr>
        <w:sz w:val="16"/>
        <w:szCs w:val="16"/>
      </w:rPr>
      <w:ptab w:relativeTo="margin" w:alignment="right" w:leader="none"/>
    </w:r>
    <w:r>
      <w:rPr>
        <w:sz w:val="16"/>
        <w:szCs w:val="16"/>
      </w:rPr>
      <w:t xml:space="preserve">       </w:t>
    </w:r>
    <w:r w:rsidRPr="009A4417">
      <w:rPr>
        <w:rFonts w:ascii="Calibri" w:hAnsi="Calibri" w:cs="Calibri"/>
        <w:b/>
        <w:bCs/>
        <w:i/>
        <w:color w:val="002060"/>
        <w:sz w:val="18"/>
        <w:szCs w:val="18"/>
      </w:rPr>
      <w:t xml:space="preserve">FAZLA VEYA YERSİZ ÖDENEN AYLIKLARIN </w:t>
    </w:r>
  </w:p>
  <w:p w:rsidR="00271982" w:rsidRPr="009A4417" w:rsidRDefault="00271982" w:rsidP="004440CA">
    <w:pPr>
      <w:pStyle w:val="stBilgi"/>
      <w:jc w:val="left"/>
      <w:rPr>
        <w:i/>
        <w:sz w:val="16"/>
        <w:szCs w:val="16"/>
      </w:rPr>
    </w:pPr>
    <w:r w:rsidRPr="009A4417">
      <w:rPr>
        <w:rFonts w:ascii="Calibri" w:hAnsi="Calibri" w:cs="Calibri"/>
        <w:b/>
        <w:bCs/>
        <w:i/>
        <w:color w:val="002060"/>
        <w:sz w:val="18"/>
        <w:szCs w:val="18"/>
      </w:rPr>
      <w:t xml:space="preserve">                                                                                                                                          GERİ ALINMASI</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982" w:rsidRDefault="00271982">
    <w:pPr>
      <w:pStyle w:val="stBilgi"/>
    </w:pPr>
  </w:p>
  <w:p w:rsidR="00271982" w:rsidRDefault="0027198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7D8F"/>
    <w:multiLevelType w:val="hybridMultilevel"/>
    <w:tmpl w:val="667AC142"/>
    <w:lvl w:ilvl="0" w:tplc="041F000B">
      <w:start w:val="1"/>
      <w:numFmt w:val="bullet"/>
      <w:lvlText w:val=""/>
      <w:lvlJc w:val="left"/>
      <w:pPr>
        <w:ind w:left="778" w:hanging="360"/>
      </w:pPr>
      <w:rPr>
        <w:rFonts w:ascii="Wingdings" w:hAnsi="Wingdings" w:hint="default"/>
      </w:rPr>
    </w:lvl>
    <w:lvl w:ilvl="1" w:tplc="041F0003" w:tentative="1">
      <w:start w:val="1"/>
      <w:numFmt w:val="bullet"/>
      <w:lvlText w:val="o"/>
      <w:lvlJc w:val="left"/>
      <w:pPr>
        <w:ind w:left="1498" w:hanging="360"/>
      </w:pPr>
      <w:rPr>
        <w:rFonts w:ascii="Courier New" w:hAnsi="Courier New" w:cs="Courier New" w:hint="default"/>
      </w:rPr>
    </w:lvl>
    <w:lvl w:ilvl="2" w:tplc="041F0005" w:tentative="1">
      <w:start w:val="1"/>
      <w:numFmt w:val="bullet"/>
      <w:lvlText w:val=""/>
      <w:lvlJc w:val="left"/>
      <w:pPr>
        <w:ind w:left="2218" w:hanging="360"/>
      </w:pPr>
      <w:rPr>
        <w:rFonts w:ascii="Wingdings" w:hAnsi="Wingdings" w:hint="default"/>
      </w:rPr>
    </w:lvl>
    <w:lvl w:ilvl="3" w:tplc="041F0001" w:tentative="1">
      <w:start w:val="1"/>
      <w:numFmt w:val="bullet"/>
      <w:lvlText w:val=""/>
      <w:lvlJc w:val="left"/>
      <w:pPr>
        <w:ind w:left="2938" w:hanging="360"/>
      </w:pPr>
      <w:rPr>
        <w:rFonts w:ascii="Symbol" w:hAnsi="Symbol" w:hint="default"/>
      </w:rPr>
    </w:lvl>
    <w:lvl w:ilvl="4" w:tplc="041F0003" w:tentative="1">
      <w:start w:val="1"/>
      <w:numFmt w:val="bullet"/>
      <w:lvlText w:val="o"/>
      <w:lvlJc w:val="left"/>
      <w:pPr>
        <w:ind w:left="3658" w:hanging="360"/>
      </w:pPr>
      <w:rPr>
        <w:rFonts w:ascii="Courier New" w:hAnsi="Courier New" w:cs="Courier New" w:hint="default"/>
      </w:rPr>
    </w:lvl>
    <w:lvl w:ilvl="5" w:tplc="041F0005" w:tentative="1">
      <w:start w:val="1"/>
      <w:numFmt w:val="bullet"/>
      <w:lvlText w:val=""/>
      <w:lvlJc w:val="left"/>
      <w:pPr>
        <w:ind w:left="4378" w:hanging="360"/>
      </w:pPr>
      <w:rPr>
        <w:rFonts w:ascii="Wingdings" w:hAnsi="Wingdings" w:hint="default"/>
      </w:rPr>
    </w:lvl>
    <w:lvl w:ilvl="6" w:tplc="041F0001" w:tentative="1">
      <w:start w:val="1"/>
      <w:numFmt w:val="bullet"/>
      <w:lvlText w:val=""/>
      <w:lvlJc w:val="left"/>
      <w:pPr>
        <w:ind w:left="5098" w:hanging="360"/>
      </w:pPr>
      <w:rPr>
        <w:rFonts w:ascii="Symbol" w:hAnsi="Symbol" w:hint="default"/>
      </w:rPr>
    </w:lvl>
    <w:lvl w:ilvl="7" w:tplc="041F0003" w:tentative="1">
      <w:start w:val="1"/>
      <w:numFmt w:val="bullet"/>
      <w:lvlText w:val="o"/>
      <w:lvlJc w:val="left"/>
      <w:pPr>
        <w:ind w:left="5818" w:hanging="360"/>
      </w:pPr>
      <w:rPr>
        <w:rFonts w:ascii="Courier New" w:hAnsi="Courier New" w:cs="Courier New" w:hint="default"/>
      </w:rPr>
    </w:lvl>
    <w:lvl w:ilvl="8" w:tplc="041F0005" w:tentative="1">
      <w:start w:val="1"/>
      <w:numFmt w:val="bullet"/>
      <w:lvlText w:val=""/>
      <w:lvlJc w:val="left"/>
      <w:pPr>
        <w:ind w:left="6538" w:hanging="360"/>
      </w:pPr>
      <w:rPr>
        <w:rFonts w:ascii="Wingdings" w:hAnsi="Wingdings" w:hint="default"/>
      </w:rPr>
    </w:lvl>
  </w:abstractNum>
  <w:abstractNum w:abstractNumId="1" w15:restartNumberingAfterBreak="0">
    <w:nsid w:val="09595A3A"/>
    <w:multiLevelType w:val="hybridMultilevel"/>
    <w:tmpl w:val="5786498E"/>
    <w:lvl w:ilvl="0" w:tplc="ADAE9C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AC3ED2"/>
    <w:multiLevelType w:val="hybridMultilevel"/>
    <w:tmpl w:val="724C66F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B8B7E84"/>
    <w:multiLevelType w:val="hybridMultilevel"/>
    <w:tmpl w:val="BE52CD6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D6102D9"/>
    <w:multiLevelType w:val="hybridMultilevel"/>
    <w:tmpl w:val="0F082A40"/>
    <w:lvl w:ilvl="0" w:tplc="49C0C49C">
      <w:start w:val="1"/>
      <w:numFmt w:val="upperRoman"/>
      <w:lvlText w:val="%1."/>
      <w:lvlJc w:val="left"/>
      <w:pPr>
        <w:ind w:left="1286" w:hanging="720"/>
      </w:pPr>
      <w:rPr>
        <w:rFonts w:ascii="Times New Roman" w:hAnsi="Times New Roman" w:cstheme="minorBidi"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5" w15:restartNumberingAfterBreak="0">
    <w:nsid w:val="12673232"/>
    <w:multiLevelType w:val="hybridMultilevel"/>
    <w:tmpl w:val="DE84251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2840355"/>
    <w:multiLevelType w:val="hybridMultilevel"/>
    <w:tmpl w:val="1E946F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E171D7"/>
    <w:multiLevelType w:val="hybridMultilevel"/>
    <w:tmpl w:val="1D22F510"/>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8" w15:restartNumberingAfterBreak="0">
    <w:nsid w:val="166146E8"/>
    <w:multiLevelType w:val="hybridMultilevel"/>
    <w:tmpl w:val="E974B8C6"/>
    <w:lvl w:ilvl="0" w:tplc="041F000B">
      <w:start w:val="1"/>
      <w:numFmt w:val="bullet"/>
      <w:lvlText w:val=""/>
      <w:lvlJc w:val="left"/>
      <w:pPr>
        <w:ind w:left="2136" w:hanging="360"/>
      </w:pPr>
      <w:rPr>
        <w:rFonts w:ascii="Wingdings" w:hAnsi="Wingdings"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9" w15:restartNumberingAfterBreak="0">
    <w:nsid w:val="175E354B"/>
    <w:multiLevelType w:val="hybridMultilevel"/>
    <w:tmpl w:val="700E264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7B6D03"/>
    <w:multiLevelType w:val="multilevel"/>
    <w:tmpl w:val="C0CA9A36"/>
    <w:lvl w:ilvl="0">
      <w:start w:val="1"/>
      <w:numFmt w:val="decimal"/>
      <w:lvlText w:val="%1."/>
      <w:lvlJc w:val="left"/>
      <w:pPr>
        <w:ind w:left="450" w:hanging="450"/>
      </w:pPr>
      <w:rPr>
        <w:rFonts w:hint="default"/>
      </w:rPr>
    </w:lvl>
    <w:lvl w:ilvl="1">
      <w:start w:val="1"/>
      <w:numFmt w:val="decimal"/>
      <w:lvlText w:val="%1.%2."/>
      <w:lvlJc w:val="left"/>
      <w:pPr>
        <w:ind w:left="1016" w:hanging="45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1" w15:restartNumberingAfterBreak="0">
    <w:nsid w:val="189B1C5E"/>
    <w:multiLevelType w:val="hybridMultilevel"/>
    <w:tmpl w:val="DDC8EE1C"/>
    <w:lvl w:ilvl="0" w:tplc="549E955C">
      <w:start w:val="1"/>
      <w:numFmt w:val="bullet"/>
      <w:lvlText w:val=""/>
      <w:lvlJc w:val="left"/>
      <w:pPr>
        <w:tabs>
          <w:tab w:val="num" w:pos="720"/>
        </w:tabs>
        <w:ind w:left="720" w:hanging="360"/>
      </w:pPr>
      <w:rPr>
        <w:rFonts w:ascii="Wingdings" w:hAnsi="Wingdings" w:hint="default"/>
      </w:rPr>
    </w:lvl>
    <w:lvl w:ilvl="1" w:tplc="90187F84" w:tentative="1">
      <w:start w:val="1"/>
      <w:numFmt w:val="bullet"/>
      <w:lvlText w:val=""/>
      <w:lvlJc w:val="left"/>
      <w:pPr>
        <w:tabs>
          <w:tab w:val="num" w:pos="1440"/>
        </w:tabs>
        <w:ind w:left="1440" w:hanging="360"/>
      </w:pPr>
      <w:rPr>
        <w:rFonts w:ascii="Wingdings" w:hAnsi="Wingdings" w:hint="default"/>
      </w:rPr>
    </w:lvl>
    <w:lvl w:ilvl="2" w:tplc="641039AA" w:tentative="1">
      <w:start w:val="1"/>
      <w:numFmt w:val="bullet"/>
      <w:lvlText w:val=""/>
      <w:lvlJc w:val="left"/>
      <w:pPr>
        <w:tabs>
          <w:tab w:val="num" w:pos="2160"/>
        </w:tabs>
        <w:ind w:left="2160" w:hanging="360"/>
      </w:pPr>
      <w:rPr>
        <w:rFonts w:ascii="Wingdings" w:hAnsi="Wingdings" w:hint="default"/>
      </w:rPr>
    </w:lvl>
    <w:lvl w:ilvl="3" w:tplc="C2363098" w:tentative="1">
      <w:start w:val="1"/>
      <w:numFmt w:val="bullet"/>
      <w:lvlText w:val=""/>
      <w:lvlJc w:val="left"/>
      <w:pPr>
        <w:tabs>
          <w:tab w:val="num" w:pos="2880"/>
        </w:tabs>
        <w:ind w:left="2880" w:hanging="360"/>
      </w:pPr>
      <w:rPr>
        <w:rFonts w:ascii="Wingdings" w:hAnsi="Wingdings" w:hint="default"/>
      </w:rPr>
    </w:lvl>
    <w:lvl w:ilvl="4" w:tplc="7D780CE0" w:tentative="1">
      <w:start w:val="1"/>
      <w:numFmt w:val="bullet"/>
      <w:lvlText w:val=""/>
      <w:lvlJc w:val="left"/>
      <w:pPr>
        <w:tabs>
          <w:tab w:val="num" w:pos="3600"/>
        </w:tabs>
        <w:ind w:left="3600" w:hanging="360"/>
      </w:pPr>
      <w:rPr>
        <w:rFonts w:ascii="Wingdings" w:hAnsi="Wingdings" w:hint="default"/>
      </w:rPr>
    </w:lvl>
    <w:lvl w:ilvl="5" w:tplc="73063BA4" w:tentative="1">
      <w:start w:val="1"/>
      <w:numFmt w:val="bullet"/>
      <w:lvlText w:val=""/>
      <w:lvlJc w:val="left"/>
      <w:pPr>
        <w:tabs>
          <w:tab w:val="num" w:pos="4320"/>
        </w:tabs>
        <w:ind w:left="4320" w:hanging="360"/>
      </w:pPr>
      <w:rPr>
        <w:rFonts w:ascii="Wingdings" w:hAnsi="Wingdings" w:hint="default"/>
      </w:rPr>
    </w:lvl>
    <w:lvl w:ilvl="6" w:tplc="7EF01B96" w:tentative="1">
      <w:start w:val="1"/>
      <w:numFmt w:val="bullet"/>
      <w:lvlText w:val=""/>
      <w:lvlJc w:val="left"/>
      <w:pPr>
        <w:tabs>
          <w:tab w:val="num" w:pos="5040"/>
        </w:tabs>
        <w:ind w:left="5040" w:hanging="360"/>
      </w:pPr>
      <w:rPr>
        <w:rFonts w:ascii="Wingdings" w:hAnsi="Wingdings" w:hint="default"/>
      </w:rPr>
    </w:lvl>
    <w:lvl w:ilvl="7" w:tplc="C8E2319A" w:tentative="1">
      <w:start w:val="1"/>
      <w:numFmt w:val="bullet"/>
      <w:lvlText w:val=""/>
      <w:lvlJc w:val="left"/>
      <w:pPr>
        <w:tabs>
          <w:tab w:val="num" w:pos="5760"/>
        </w:tabs>
        <w:ind w:left="5760" w:hanging="360"/>
      </w:pPr>
      <w:rPr>
        <w:rFonts w:ascii="Wingdings" w:hAnsi="Wingdings" w:hint="default"/>
      </w:rPr>
    </w:lvl>
    <w:lvl w:ilvl="8" w:tplc="2CE6D6E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FD37E4"/>
    <w:multiLevelType w:val="hybridMultilevel"/>
    <w:tmpl w:val="C8F4DC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E8E692C"/>
    <w:multiLevelType w:val="hybridMultilevel"/>
    <w:tmpl w:val="0FA46000"/>
    <w:lvl w:ilvl="0" w:tplc="041F000B">
      <w:start w:val="1"/>
      <w:numFmt w:val="bullet"/>
      <w:lvlText w:val=""/>
      <w:lvlJc w:val="left"/>
      <w:pPr>
        <w:ind w:left="1286" w:hanging="360"/>
      </w:pPr>
      <w:rPr>
        <w:rFonts w:ascii="Wingdings" w:hAnsi="Wingdings" w:hint="default"/>
      </w:rPr>
    </w:lvl>
    <w:lvl w:ilvl="1" w:tplc="041F0003" w:tentative="1">
      <w:start w:val="1"/>
      <w:numFmt w:val="bullet"/>
      <w:lvlText w:val="o"/>
      <w:lvlJc w:val="left"/>
      <w:pPr>
        <w:ind w:left="2006" w:hanging="360"/>
      </w:pPr>
      <w:rPr>
        <w:rFonts w:ascii="Courier New" w:hAnsi="Courier New" w:cs="Courier New" w:hint="default"/>
      </w:rPr>
    </w:lvl>
    <w:lvl w:ilvl="2" w:tplc="041F0005" w:tentative="1">
      <w:start w:val="1"/>
      <w:numFmt w:val="bullet"/>
      <w:lvlText w:val=""/>
      <w:lvlJc w:val="left"/>
      <w:pPr>
        <w:ind w:left="2726" w:hanging="360"/>
      </w:pPr>
      <w:rPr>
        <w:rFonts w:ascii="Wingdings" w:hAnsi="Wingdings" w:hint="default"/>
      </w:rPr>
    </w:lvl>
    <w:lvl w:ilvl="3" w:tplc="041F0001" w:tentative="1">
      <w:start w:val="1"/>
      <w:numFmt w:val="bullet"/>
      <w:lvlText w:val=""/>
      <w:lvlJc w:val="left"/>
      <w:pPr>
        <w:ind w:left="3446" w:hanging="360"/>
      </w:pPr>
      <w:rPr>
        <w:rFonts w:ascii="Symbol" w:hAnsi="Symbol" w:hint="default"/>
      </w:rPr>
    </w:lvl>
    <w:lvl w:ilvl="4" w:tplc="041F0003" w:tentative="1">
      <w:start w:val="1"/>
      <w:numFmt w:val="bullet"/>
      <w:lvlText w:val="o"/>
      <w:lvlJc w:val="left"/>
      <w:pPr>
        <w:ind w:left="4166" w:hanging="360"/>
      </w:pPr>
      <w:rPr>
        <w:rFonts w:ascii="Courier New" w:hAnsi="Courier New" w:cs="Courier New" w:hint="default"/>
      </w:rPr>
    </w:lvl>
    <w:lvl w:ilvl="5" w:tplc="041F0005" w:tentative="1">
      <w:start w:val="1"/>
      <w:numFmt w:val="bullet"/>
      <w:lvlText w:val=""/>
      <w:lvlJc w:val="left"/>
      <w:pPr>
        <w:ind w:left="4886" w:hanging="360"/>
      </w:pPr>
      <w:rPr>
        <w:rFonts w:ascii="Wingdings" w:hAnsi="Wingdings" w:hint="default"/>
      </w:rPr>
    </w:lvl>
    <w:lvl w:ilvl="6" w:tplc="041F0001" w:tentative="1">
      <w:start w:val="1"/>
      <w:numFmt w:val="bullet"/>
      <w:lvlText w:val=""/>
      <w:lvlJc w:val="left"/>
      <w:pPr>
        <w:ind w:left="5606" w:hanging="360"/>
      </w:pPr>
      <w:rPr>
        <w:rFonts w:ascii="Symbol" w:hAnsi="Symbol" w:hint="default"/>
      </w:rPr>
    </w:lvl>
    <w:lvl w:ilvl="7" w:tplc="041F0003" w:tentative="1">
      <w:start w:val="1"/>
      <w:numFmt w:val="bullet"/>
      <w:lvlText w:val="o"/>
      <w:lvlJc w:val="left"/>
      <w:pPr>
        <w:ind w:left="6326" w:hanging="360"/>
      </w:pPr>
      <w:rPr>
        <w:rFonts w:ascii="Courier New" w:hAnsi="Courier New" w:cs="Courier New" w:hint="default"/>
      </w:rPr>
    </w:lvl>
    <w:lvl w:ilvl="8" w:tplc="041F0005" w:tentative="1">
      <w:start w:val="1"/>
      <w:numFmt w:val="bullet"/>
      <w:lvlText w:val=""/>
      <w:lvlJc w:val="left"/>
      <w:pPr>
        <w:ind w:left="7046" w:hanging="360"/>
      </w:pPr>
      <w:rPr>
        <w:rFonts w:ascii="Wingdings" w:hAnsi="Wingdings" w:hint="default"/>
      </w:rPr>
    </w:lvl>
  </w:abstractNum>
  <w:abstractNum w:abstractNumId="14" w15:restartNumberingAfterBreak="0">
    <w:nsid w:val="20BB5309"/>
    <w:multiLevelType w:val="hybridMultilevel"/>
    <w:tmpl w:val="9A32ED2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2346D19"/>
    <w:multiLevelType w:val="hybridMultilevel"/>
    <w:tmpl w:val="50F89CD0"/>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6" w15:restartNumberingAfterBreak="0">
    <w:nsid w:val="26DB6377"/>
    <w:multiLevelType w:val="hybridMultilevel"/>
    <w:tmpl w:val="304E84C6"/>
    <w:lvl w:ilvl="0" w:tplc="041F000B">
      <w:start w:val="1"/>
      <w:numFmt w:val="bullet"/>
      <w:lvlText w:val=""/>
      <w:lvlJc w:val="left"/>
      <w:pPr>
        <w:ind w:left="2136" w:hanging="360"/>
      </w:pPr>
      <w:rPr>
        <w:rFonts w:ascii="Wingdings" w:hAnsi="Wingdings"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17" w15:restartNumberingAfterBreak="0">
    <w:nsid w:val="26F00947"/>
    <w:multiLevelType w:val="hybridMultilevel"/>
    <w:tmpl w:val="47560AA4"/>
    <w:lvl w:ilvl="0" w:tplc="041F000B">
      <w:start w:val="1"/>
      <w:numFmt w:val="bullet"/>
      <w:lvlText w:val=""/>
      <w:lvlJc w:val="left"/>
      <w:pPr>
        <w:ind w:left="2135" w:hanging="360"/>
      </w:pPr>
      <w:rPr>
        <w:rFonts w:ascii="Wingdings" w:hAnsi="Wingdings" w:hint="default"/>
      </w:rPr>
    </w:lvl>
    <w:lvl w:ilvl="1" w:tplc="041F0003" w:tentative="1">
      <w:start w:val="1"/>
      <w:numFmt w:val="bullet"/>
      <w:lvlText w:val="o"/>
      <w:lvlJc w:val="left"/>
      <w:pPr>
        <w:ind w:left="2855" w:hanging="360"/>
      </w:pPr>
      <w:rPr>
        <w:rFonts w:ascii="Courier New" w:hAnsi="Courier New" w:cs="Courier New" w:hint="default"/>
      </w:rPr>
    </w:lvl>
    <w:lvl w:ilvl="2" w:tplc="041F0005" w:tentative="1">
      <w:start w:val="1"/>
      <w:numFmt w:val="bullet"/>
      <w:lvlText w:val=""/>
      <w:lvlJc w:val="left"/>
      <w:pPr>
        <w:ind w:left="3575" w:hanging="360"/>
      </w:pPr>
      <w:rPr>
        <w:rFonts w:ascii="Wingdings" w:hAnsi="Wingdings" w:hint="default"/>
      </w:rPr>
    </w:lvl>
    <w:lvl w:ilvl="3" w:tplc="041F0001" w:tentative="1">
      <w:start w:val="1"/>
      <w:numFmt w:val="bullet"/>
      <w:lvlText w:val=""/>
      <w:lvlJc w:val="left"/>
      <w:pPr>
        <w:ind w:left="4295" w:hanging="360"/>
      </w:pPr>
      <w:rPr>
        <w:rFonts w:ascii="Symbol" w:hAnsi="Symbol" w:hint="default"/>
      </w:rPr>
    </w:lvl>
    <w:lvl w:ilvl="4" w:tplc="041F0003" w:tentative="1">
      <w:start w:val="1"/>
      <w:numFmt w:val="bullet"/>
      <w:lvlText w:val="o"/>
      <w:lvlJc w:val="left"/>
      <w:pPr>
        <w:ind w:left="5015" w:hanging="360"/>
      </w:pPr>
      <w:rPr>
        <w:rFonts w:ascii="Courier New" w:hAnsi="Courier New" w:cs="Courier New" w:hint="default"/>
      </w:rPr>
    </w:lvl>
    <w:lvl w:ilvl="5" w:tplc="041F0005" w:tentative="1">
      <w:start w:val="1"/>
      <w:numFmt w:val="bullet"/>
      <w:lvlText w:val=""/>
      <w:lvlJc w:val="left"/>
      <w:pPr>
        <w:ind w:left="5735" w:hanging="360"/>
      </w:pPr>
      <w:rPr>
        <w:rFonts w:ascii="Wingdings" w:hAnsi="Wingdings" w:hint="default"/>
      </w:rPr>
    </w:lvl>
    <w:lvl w:ilvl="6" w:tplc="041F0001" w:tentative="1">
      <w:start w:val="1"/>
      <w:numFmt w:val="bullet"/>
      <w:lvlText w:val=""/>
      <w:lvlJc w:val="left"/>
      <w:pPr>
        <w:ind w:left="6455" w:hanging="360"/>
      </w:pPr>
      <w:rPr>
        <w:rFonts w:ascii="Symbol" w:hAnsi="Symbol" w:hint="default"/>
      </w:rPr>
    </w:lvl>
    <w:lvl w:ilvl="7" w:tplc="041F0003" w:tentative="1">
      <w:start w:val="1"/>
      <w:numFmt w:val="bullet"/>
      <w:lvlText w:val="o"/>
      <w:lvlJc w:val="left"/>
      <w:pPr>
        <w:ind w:left="7175" w:hanging="360"/>
      </w:pPr>
      <w:rPr>
        <w:rFonts w:ascii="Courier New" w:hAnsi="Courier New" w:cs="Courier New" w:hint="default"/>
      </w:rPr>
    </w:lvl>
    <w:lvl w:ilvl="8" w:tplc="041F0005" w:tentative="1">
      <w:start w:val="1"/>
      <w:numFmt w:val="bullet"/>
      <w:lvlText w:val=""/>
      <w:lvlJc w:val="left"/>
      <w:pPr>
        <w:ind w:left="7895" w:hanging="360"/>
      </w:pPr>
      <w:rPr>
        <w:rFonts w:ascii="Wingdings" w:hAnsi="Wingdings" w:hint="default"/>
      </w:rPr>
    </w:lvl>
  </w:abstractNum>
  <w:abstractNum w:abstractNumId="18" w15:restartNumberingAfterBreak="0">
    <w:nsid w:val="271A4ADA"/>
    <w:multiLevelType w:val="hybridMultilevel"/>
    <w:tmpl w:val="7F927C72"/>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9" w15:restartNumberingAfterBreak="0">
    <w:nsid w:val="281B50ED"/>
    <w:multiLevelType w:val="hybridMultilevel"/>
    <w:tmpl w:val="D2A45428"/>
    <w:lvl w:ilvl="0" w:tplc="041F000B">
      <w:start w:val="1"/>
      <w:numFmt w:val="bullet"/>
      <w:lvlText w:val=""/>
      <w:lvlJc w:val="left"/>
      <w:pPr>
        <w:ind w:left="2520" w:hanging="360"/>
      </w:pPr>
      <w:rPr>
        <w:rFonts w:ascii="Wingdings" w:hAnsi="Wingdings" w:hint="default"/>
      </w:rPr>
    </w:lvl>
    <w:lvl w:ilvl="1" w:tplc="041F0003" w:tentative="1">
      <w:start w:val="1"/>
      <w:numFmt w:val="bullet"/>
      <w:lvlText w:val="o"/>
      <w:lvlJc w:val="left"/>
      <w:pPr>
        <w:ind w:left="3240" w:hanging="360"/>
      </w:pPr>
      <w:rPr>
        <w:rFonts w:ascii="Courier New" w:hAnsi="Courier New" w:cs="Courier New" w:hint="default"/>
      </w:rPr>
    </w:lvl>
    <w:lvl w:ilvl="2" w:tplc="041F0005" w:tentative="1">
      <w:start w:val="1"/>
      <w:numFmt w:val="bullet"/>
      <w:lvlText w:val=""/>
      <w:lvlJc w:val="left"/>
      <w:pPr>
        <w:ind w:left="3960" w:hanging="360"/>
      </w:pPr>
      <w:rPr>
        <w:rFonts w:ascii="Wingdings" w:hAnsi="Wingdings" w:hint="default"/>
      </w:rPr>
    </w:lvl>
    <w:lvl w:ilvl="3" w:tplc="041F0001" w:tentative="1">
      <w:start w:val="1"/>
      <w:numFmt w:val="bullet"/>
      <w:lvlText w:val=""/>
      <w:lvlJc w:val="left"/>
      <w:pPr>
        <w:ind w:left="4680" w:hanging="360"/>
      </w:pPr>
      <w:rPr>
        <w:rFonts w:ascii="Symbol" w:hAnsi="Symbol" w:hint="default"/>
      </w:rPr>
    </w:lvl>
    <w:lvl w:ilvl="4" w:tplc="041F0003" w:tentative="1">
      <w:start w:val="1"/>
      <w:numFmt w:val="bullet"/>
      <w:lvlText w:val="o"/>
      <w:lvlJc w:val="left"/>
      <w:pPr>
        <w:ind w:left="5400" w:hanging="360"/>
      </w:pPr>
      <w:rPr>
        <w:rFonts w:ascii="Courier New" w:hAnsi="Courier New" w:cs="Courier New" w:hint="default"/>
      </w:rPr>
    </w:lvl>
    <w:lvl w:ilvl="5" w:tplc="041F0005" w:tentative="1">
      <w:start w:val="1"/>
      <w:numFmt w:val="bullet"/>
      <w:lvlText w:val=""/>
      <w:lvlJc w:val="left"/>
      <w:pPr>
        <w:ind w:left="6120" w:hanging="360"/>
      </w:pPr>
      <w:rPr>
        <w:rFonts w:ascii="Wingdings" w:hAnsi="Wingdings" w:hint="default"/>
      </w:rPr>
    </w:lvl>
    <w:lvl w:ilvl="6" w:tplc="041F0001" w:tentative="1">
      <w:start w:val="1"/>
      <w:numFmt w:val="bullet"/>
      <w:lvlText w:val=""/>
      <w:lvlJc w:val="left"/>
      <w:pPr>
        <w:ind w:left="6840" w:hanging="360"/>
      </w:pPr>
      <w:rPr>
        <w:rFonts w:ascii="Symbol" w:hAnsi="Symbol" w:hint="default"/>
      </w:rPr>
    </w:lvl>
    <w:lvl w:ilvl="7" w:tplc="041F0003" w:tentative="1">
      <w:start w:val="1"/>
      <w:numFmt w:val="bullet"/>
      <w:lvlText w:val="o"/>
      <w:lvlJc w:val="left"/>
      <w:pPr>
        <w:ind w:left="7560" w:hanging="360"/>
      </w:pPr>
      <w:rPr>
        <w:rFonts w:ascii="Courier New" w:hAnsi="Courier New" w:cs="Courier New" w:hint="default"/>
      </w:rPr>
    </w:lvl>
    <w:lvl w:ilvl="8" w:tplc="041F0005" w:tentative="1">
      <w:start w:val="1"/>
      <w:numFmt w:val="bullet"/>
      <w:lvlText w:val=""/>
      <w:lvlJc w:val="left"/>
      <w:pPr>
        <w:ind w:left="8280" w:hanging="360"/>
      </w:pPr>
      <w:rPr>
        <w:rFonts w:ascii="Wingdings" w:hAnsi="Wingdings" w:hint="default"/>
      </w:rPr>
    </w:lvl>
  </w:abstractNum>
  <w:abstractNum w:abstractNumId="20" w15:restartNumberingAfterBreak="0">
    <w:nsid w:val="2A611424"/>
    <w:multiLevelType w:val="hybridMultilevel"/>
    <w:tmpl w:val="3300DD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9AA7220"/>
    <w:multiLevelType w:val="hybridMultilevel"/>
    <w:tmpl w:val="FF0ADF90"/>
    <w:lvl w:ilvl="0" w:tplc="041F0013">
      <w:start w:val="1"/>
      <w:numFmt w:val="upperRoman"/>
      <w:lvlText w:val="%1."/>
      <w:lvlJc w:val="right"/>
      <w:pPr>
        <w:ind w:left="1068" w:hanging="360"/>
      </w:pPr>
    </w:lvl>
    <w:lvl w:ilvl="1" w:tplc="041F0019" w:tentative="1">
      <w:start w:val="1"/>
      <w:numFmt w:val="lowerLetter"/>
      <w:lvlText w:val="%2."/>
      <w:lvlJc w:val="left"/>
      <w:pPr>
        <w:ind w:left="1788" w:hanging="360"/>
      </w:pPr>
    </w:lvl>
    <w:lvl w:ilvl="2" w:tplc="041F001B">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2" w15:restartNumberingAfterBreak="0">
    <w:nsid w:val="39E430F0"/>
    <w:multiLevelType w:val="hybridMultilevel"/>
    <w:tmpl w:val="0F082A40"/>
    <w:lvl w:ilvl="0" w:tplc="49C0C49C">
      <w:start w:val="1"/>
      <w:numFmt w:val="upperRoman"/>
      <w:lvlText w:val="%1."/>
      <w:lvlJc w:val="left"/>
      <w:pPr>
        <w:ind w:left="1286" w:hanging="720"/>
      </w:pPr>
      <w:rPr>
        <w:rFonts w:ascii="Times New Roman" w:hAnsi="Times New Roman" w:cstheme="minorBidi"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23" w15:restartNumberingAfterBreak="0">
    <w:nsid w:val="3AEB0435"/>
    <w:multiLevelType w:val="hybridMultilevel"/>
    <w:tmpl w:val="4E742C98"/>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4" w15:restartNumberingAfterBreak="0">
    <w:nsid w:val="401A5F0C"/>
    <w:multiLevelType w:val="hybridMultilevel"/>
    <w:tmpl w:val="1702E69C"/>
    <w:lvl w:ilvl="0" w:tplc="041F000B">
      <w:start w:val="1"/>
      <w:numFmt w:val="bullet"/>
      <w:lvlText w:val=""/>
      <w:lvlJc w:val="left"/>
      <w:pPr>
        <w:ind w:left="1286" w:hanging="360"/>
      </w:pPr>
      <w:rPr>
        <w:rFonts w:ascii="Wingdings" w:hAnsi="Wingdings" w:hint="default"/>
      </w:rPr>
    </w:lvl>
    <w:lvl w:ilvl="1" w:tplc="041F0003">
      <w:start w:val="1"/>
      <w:numFmt w:val="bullet"/>
      <w:lvlText w:val="o"/>
      <w:lvlJc w:val="left"/>
      <w:pPr>
        <w:ind w:left="2006" w:hanging="360"/>
      </w:pPr>
      <w:rPr>
        <w:rFonts w:ascii="Courier New" w:hAnsi="Courier New" w:cs="Courier New" w:hint="default"/>
      </w:rPr>
    </w:lvl>
    <w:lvl w:ilvl="2" w:tplc="041F0005" w:tentative="1">
      <w:start w:val="1"/>
      <w:numFmt w:val="bullet"/>
      <w:lvlText w:val=""/>
      <w:lvlJc w:val="left"/>
      <w:pPr>
        <w:ind w:left="2726" w:hanging="360"/>
      </w:pPr>
      <w:rPr>
        <w:rFonts w:ascii="Wingdings" w:hAnsi="Wingdings" w:hint="default"/>
      </w:rPr>
    </w:lvl>
    <w:lvl w:ilvl="3" w:tplc="041F0001" w:tentative="1">
      <w:start w:val="1"/>
      <w:numFmt w:val="bullet"/>
      <w:lvlText w:val=""/>
      <w:lvlJc w:val="left"/>
      <w:pPr>
        <w:ind w:left="3446" w:hanging="360"/>
      </w:pPr>
      <w:rPr>
        <w:rFonts w:ascii="Symbol" w:hAnsi="Symbol" w:hint="default"/>
      </w:rPr>
    </w:lvl>
    <w:lvl w:ilvl="4" w:tplc="041F0003" w:tentative="1">
      <w:start w:val="1"/>
      <w:numFmt w:val="bullet"/>
      <w:lvlText w:val="o"/>
      <w:lvlJc w:val="left"/>
      <w:pPr>
        <w:ind w:left="4166" w:hanging="360"/>
      </w:pPr>
      <w:rPr>
        <w:rFonts w:ascii="Courier New" w:hAnsi="Courier New" w:cs="Courier New" w:hint="default"/>
      </w:rPr>
    </w:lvl>
    <w:lvl w:ilvl="5" w:tplc="041F0005" w:tentative="1">
      <w:start w:val="1"/>
      <w:numFmt w:val="bullet"/>
      <w:lvlText w:val=""/>
      <w:lvlJc w:val="left"/>
      <w:pPr>
        <w:ind w:left="4886" w:hanging="360"/>
      </w:pPr>
      <w:rPr>
        <w:rFonts w:ascii="Wingdings" w:hAnsi="Wingdings" w:hint="default"/>
      </w:rPr>
    </w:lvl>
    <w:lvl w:ilvl="6" w:tplc="041F0001" w:tentative="1">
      <w:start w:val="1"/>
      <w:numFmt w:val="bullet"/>
      <w:lvlText w:val=""/>
      <w:lvlJc w:val="left"/>
      <w:pPr>
        <w:ind w:left="5606" w:hanging="360"/>
      </w:pPr>
      <w:rPr>
        <w:rFonts w:ascii="Symbol" w:hAnsi="Symbol" w:hint="default"/>
      </w:rPr>
    </w:lvl>
    <w:lvl w:ilvl="7" w:tplc="041F0003" w:tentative="1">
      <w:start w:val="1"/>
      <w:numFmt w:val="bullet"/>
      <w:lvlText w:val="o"/>
      <w:lvlJc w:val="left"/>
      <w:pPr>
        <w:ind w:left="6326" w:hanging="360"/>
      </w:pPr>
      <w:rPr>
        <w:rFonts w:ascii="Courier New" w:hAnsi="Courier New" w:cs="Courier New" w:hint="default"/>
      </w:rPr>
    </w:lvl>
    <w:lvl w:ilvl="8" w:tplc="041F0005" w:tentative="1">
      <w:start w:val="1"/>
      <w:numFmt w:val="bullet"/>
      <w:lvlText w:val=""/>
      <w:lvlJc w:val="left"/>
      <w:pPr>
        <w:ind w:left="7046" w:hanging="360"/>
      </w:pPr>
      <w:rPr>
        <w:rFonts w:ascii="Wingdings" w:hAnsi="Wingdings" w:hint="default"/>
      </w:rPr>
    </w:lvl>
  </w:abstractNum>
  <w:abstractNum w:abstractNumId="25" w15:restartNumberingAfterBreak="0">
    <w:nsid w:val="462835ED"/>
    <w:multiLevelType w:val="hybridMultilevel"/>
    <w:tmpl w:val="EA38EF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C964BF1"/>
    <w:multiLevelType w:val="hybridMultilevel"/>
    <w:tmpl w:val="5F108430"/>
    <w:lvl w:ilvl="0" w:tplc="041F000B">
      <w:start w:val="1"/>
      <w:numFmt w:val="bullet"/>
      <w:lvlText w:val=""/>
      <w:lvlJc w:val="left"/>
      <w:pPr>
        <w:ind w:left="778" w:hanging="360"/>
      </w:pPr>
      <w:rPr>
        <w:rFonts w:ascii="Wingdings" w:hAnsi="Wingdings" w:hint="default"/>
      </w:rPr>
    </w:lvl>
    <w:lvl w:ilvl="1" w:tplc="041F0003" w:tentative="1">
      <w:start w:val="1"/>
      <w:numFmt w:val="bullet"/>
      <w:lvlText w:val="o"/>
      <w:lvlJc w:val="left"/>
      <w:pPr>
        <w:ind w:left="1498" w:hanging="360"/>
      </w:pPr>
      <w:rPr>
        <w:rFonts w:ascii="Courier New" w:hAnsi="Courier New" w:cs="Courier New" w:hint="default"/>
      </w:rPr>
    </w:lvl>
    <w:lvl w:ilvl="2" w:tplc="041F0005" w:tentative="1">
      <w:start w:val="1"/>
      <w:numFmt w:val="bullet"/>
      <w:lvlText w:val=""/>
      <w:lvlJc w:val="left"/>
      <w:pPr>
        <w:ind w:left="2218" w:hanging="360"/>
      </w:pPr>
      <w:rPr>
        <w:rFonts w:ascii="Wingdings" w:hAnsi="Wingdings" w:hint="default"/>
      </w:rPr>
    </w:lvl>
    <w:lvl w:ilvl="3" w:tplc="041F0001" w:tentative="1">
      <w:start w:val="1"/>
      <w:numFmt w:val="bullet"/>
      <w:lvlText w:val=""/>
      <w:lvlJc w:val="left"/>
      <w:pPr>
        <w:ind w:left="2938" w:hanging="360"/>
      </w:pPr>
      <w:rPr>
        <w:rFonts w:ascii="Symbol" w:hAnsi="Symbol" w:hint="default"/>
      </w:rPr>
    </w:lvl>
    <w:lvl w:ilvl="4" w:tplc="041F0003" w:tentative="1">
      <w:start w:val="1"/>
      <w:numFmt w:val="bullet"/>
      <w:lvlText w:val="o"/>
      <w:lvlJc w:val="left"/>
      <w:pPr>
        <w:ind w:left="3658" w:hanging="360"/>
      </w:pPr>
      <w:rPr>
        <w:rFonts w:ascii="Courier New" w:hAnsi="Courier New" w:cs="Courier New" w:hint="default"/>
      </w:rPr>
    </w:lvl>
    <w:lvl w:ilvl="5" w:tplc="041F0005" w:tentative="1">
      <w:start w:val="1"/>
      <w:numFmt w:val="bullet"/>
      <w:lvlText w:val=""/>
      <w:lvlJc w:val="left"/>
      <w:pPr>
        <w:ind w:left="4378" w:hanging="360"/>
      </w:pPr>
      <w:rPr>
        <w:rFonts w:ascii="Wingdings" w:hAnsi="Wingdings" w:hint="default"/>
      </w:rPr>
    </w:lvl>
    <w:lvl w:ilvl="6" w:tplc="041F0001" w:tentative="1">
      <w:start w:val="1"/>
      <w:numFmt w:val="bullet"/>
      <w:lvlText w:val=""/>
      <w:lvlJc w:val="left"/>
      <w:pPr>
        <w:ind w:left="5098" w:hanging="360"/>
      </w:pPr>
      <w:rPr>
        <w:rFonts w:ascii="Symbol" w:hAnsi="Symbol" w:hint="default"/>
      </w:rPr>
    </w:lvl>
    <w:lvl w:ilvl="7" w:tplc="041F0003" w:tentative="1">
      <w:start w:val="1"/>
      <w:numFmt w:val="bullet"/>
      <w:lvlText w:val="o"/>
      <w:lvlJc w:val="left"/>
      <w:pPr>
        <w:ind w:left="5818" w:hanging="360"/>
      </w:pPr>
      <w:rPr>
        <w:rFonts w:ascii="Courier New" w:hAnsi="Courier New" w:cs="Courier New" w:hint="default"/>
      </w:rPr>
    </w:lvl>
    <w:lvl w:ilvl="8" w:tplc="041F0005" w:tentative="1">
      <w:start w:val="1"/>
      <w:numFmt w:val="bullet"/>
      <w:lvlText w:val=""/>
      <w:lvlJc w:val="left"/>
      <w:pPr>
        <w:ind w:left="6538" w:hanging="360"/>
      </w:pPr>
      <w:rPr>
        <w:rFonts w:ascii="Wingdings" w:hAnsi="Wingdings" w:hint="default"/>
      </w:rPr>
    </w:lvl>
  </w:abstractNum>
  <w:abstractNum w:abstractNumId="27" w15:restartNumberingAfterBreak="0">
    <w:nsid w:val="4CA763DB"/>
    <w:multiLevelType w:val="hybridMultilevel"/>
    <w:tmpl w:val="391439B4"/>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8" w15:restartNumberingAfterBreak="0">
    <w:nsid w:val="4E457233"/>
    <w:multiLevelType w:val="hybridMultilevel"/>
    <w:tmpl w:val="B1441B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E6715FB"/>
    <w:multiLevelType w:val="hybridMultilevel"/>
    <w:tmpl w:val="C242F1E0"/>
    <w:lvl w:ilvl="0" w:tplc="041F000B">
      <w:start w:val="1"/>
      <w:numFmt w:val="bullet"/>
      <w:lvlText w:val=""/>
      <w:lvlJc w:val="left"/>
      <w:pPr>
        <w:ind w:left="2198" w:hanging="360"/>
      </w:pPr>
      <w:rPr>
        <w:rFonts w:ascii="Wingdings" w:hAnsi="Wingdings" w:hint="default"/>
      </w:rPr>
    </w:lvl>
    <w:lvl w:ilvl="1" w:tplc="041F0003" w:tentative="1">
      <w:start w:val="1"/>
      <w:numFmt w:val="bullet"/>
      <w:lvlText w:val="o"/>
      <w:lvlJc w:val="left"/>
      <w:pPr>
        <w:ind w:left="2918" w:hanging="360"/>
      </w:pPr>
      <w:rPr>
        <w:rFonts w:ascii="Courier New" w:hAnsi="Courier New" w:cs="Courier New" w:hint="default"/>
      </w:rPr>
    </w:lvl>
    <w:lvl w:ilvl="2" w:tplc="041F0005" w:tentative="1">
      <w:start w:val="1"/>
      <w:numFmt w:val="bullet"/>
      <w:lvlText w:val=""/>
      <w:lvlJc w:val="left"/>
      <w:pPr>
        <w:ind w:left="3638" w:hanging="360"/>
      </w:pPr>
      <w:rPr>
        <w:rFonts w:ascii="Wingdings" w:hAnsi="Wingdings" w:hint="default"/>
      </w:rPr>
    </w:lvl>
    <w:lvl w:ilvl="3" w:tplc="041F0001" w:tentative="1">
      <w:start w:val="1"/>
      <w:numFmt w:val="bullet"/>
      <w:lvlText w:val=""/>
      <w:lvlJc w:val="left"/>
      <w:pPr>
        <w:ind w:left="4358" w:hanging="360"/>
      </w:pPr>
      <w:rPr>
        <w:rFonts w:ascii="Symbol" w:hAnsi="Symbol" w:hint="default"/>
      </w:rPr>
    </w:lvl>
    <w:lvl w:ilvl="4" w:tplc="041F0003" w:tentative="1">
      <w:start w:val="1"/>
      <w:numFmt w:val="bullet"/>
      <w:lvlText w:val="o"/>
      <w:lvlJc w:val="left"/>
      <w:pPr>
        <w:ind w:left="5078" w:hanging="360"/>
      </w:pPr>
      <w:rPr>
        <w:rFonts w:ascii="Courier New" w:hAnsi="Courier New" w:cs="Courier New" w:hint="default"/>
      </w:rPr>
    </w:lvl>
    <w:lvl w:ilvl="5" w:tplc="041F0005" w:tentative="1">
      <w:start w:val="1"/>
      <w:numFmt w:val="bullet"/>
      <w:lvlText w:val=""/>
      <w:lvlJc w:val="left"/>
      <w:pPr>
        <w:ind w:left="5798" w:hanging="360"/>
      </w:pPr>
      <w:rPr>
        <w:rFonts w:ascii="Wingdings" w:hAnsi="Wingdings" w:hint="default"/>
      </w:rPr>
    </w:lvl>
    <w:lvl w:ilvl="6" w:tplc="041F0001" w:tentative="1">
      <w:start w:val="1"/>
      <w:numFmt w:val="bullet"/>
      <w:lvlText w:val=""/>
      <w:lvlJc w:val="left"/>
      <w:pPr>
        <w:ind w:left="6518" w:hanging="360"/>
      </w:pPr>
      <w:rPr>
        <w:rFonts w:ascii="Symbol" w:hAnsi="Symbol" w:hint="default"/>
      </w:rPr>
    </w:lvl>
    <w:lvl w:ilvl="7" w:tplc="041F0003" w:tentative="1">
      <w:start w:val="1"/>
      <w:numFmt w:val="bullet"/>
      <w:lvlText w:val="o"/>
      <w:lvlJc w:val="left"/>
      <w:pPr>
        <w:ind w:left="7238" w:hanging="360"/>
      </w:pPr>
      <w:rPr>
        <w:rFonts w:ascii="Courier New" w:hAnsi="Courier New" w:cs="Courier New" w:hint="default"/>
      </w:rPr>
    </w:lvl>
    <w:lvl w:ilvl="8" w:tplc="041F0005" w:tentative="1">
      <w:start w:val="1"/>
      <w:numFmt w:val="bullet"/>
      <w:lvlText w:val=""/>
      <w:lvlJc w:val="left"/>
      <w:pPr>
        <w:ind w:left="7958" w:hanging="360"/>
      </w:pPr>
      <w:rPr>
        <w:rFonts w:ascii="Wingdings" w:hAnsi="Wingdings" w:hint="default"/>
      </w:rPr>
    </w:lvl>
  </w:abstractNum>
  <w:abstractNum w:abstractNumId="30" w15:restartNumberingAfterBreak="0">
    <w:nsid w:val="504231C4"/>
    <w:multiLevelType w:val="hybridMultilevel"/>
    <w:tmpl w:val="F0DA8DE4"/>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1" w15:restartNumberingAfterBreak="0">
    <w:nsid w:val="52CA6037"/>
    <w:multiLevelType w:val="hybridMultilevel"/>
    <w:tmpl w:val="B39028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71F1289"/>
    <w:multiLevelType w:val="hybridMultilevel"/>
    <w:tmpl w:val="6BEEE098"/>
    <w:lvl w:ilvl="0" w:tplc="041F000B">
      <w:start w:val="1"/>
      <w:numFmt w:val="bullet"/>
      <w:lvlText w:val=""/>
      <w:lvlJc w:val="left"/>
      <w:pPr>
        <w:ind w:left="2133" w:hanging="360"/>
      </w:pPr>
      <w:rPr>
        <w:rFonts w:ascii="Wingdings" w:hAnsi="Wingdings" w:hint="default"/>
      </w:rPr>
    </w:lvl>
    <w:lvl w:ilvl="1" w:tplc="041F0003" w:tentative="1">
      <w:start w:val="1"/>
      <w:numFmt w:val="bullet"/>
      <w:lvlText w:val="o"/>
      <w:lvlJc w:val="left"/>
      <w:pPr>
        <w:ind w:left="2853" w:hanging="360"/>
      </w:pPr>
      <w:rPr>
        <w:rFonts w:ascii="Courier New" w:hAnsi="Courier New" w:cs="Courier New" w:hint="default"/>
      </w:rPr>
    </w:lvl>
    <w:lvl w:ilvl="2" w:tplc="041F0005" w:tentative="1">
      <w:start w:val="1"/>
      <w:numFmt w:val="bullet"/>
      <w:lvlText w:val=""/>
      <w:lvlJc w:val="left"/>
      <w:pPr>
        <w:ind w:left="3573" w:hanging="360"/>
      </w:pPr>
      <w:rPr>
        <w:rFonts w:ascii="Wingdings" w:hAnsi="Wingdings" w:hint="default"/>
      </w:rPr>
    </w:lvl>
    <w:lvl w:ilvl="3" w:tplc="041F0001" w:tentative="1">
      <w:start w:val="1"/>
      <w:numFmt w:val="bullet"/>
      <w:lvlText w:val=""/>
      <w:lvlJc w:val="left"/>
      <w:pPr>
        <w:ind w:left="4293" w:hanging="360"/>
      </w:pPr>
      <w:rPr>
        <w:rFonts w:ascii="Symbol" w:hAnsi="Symbol" w:hint="default"/>
      </w:rPr>
    </w:lvl>
    <w:lvl w:ilvl="4" w:tplc="041F0003" w:tentative="1">
      <w:start w:val="1"/>
      <w:numFmt w:val="bullet"/>
      <w:lvlText w:val="o"/>
      <w:lvlJc w:val="left"/>
      <w:pPr>
        <w:ind w:left="5013" w:hanging="360"/>
      </w:pPr>
      <w:rPr>
        <w:rFonts w:ascii="Courier New" w:hAnsi="Courier New" w:cs="Courier New" w:hint="default"/>
      </w:rPr>
    </w:lvl>
    <w:lvl w:ilvl="5" w:tplc="041F0005" w:tentative="1">
      <w:start w:val="1"/>
      <w:numFmt w:val="bullet"/>
      <w:lvlText w:val=""/>
      <w:lvlJc w:val="left"/>
      <w:pPr>
        <w:ind w:left="5733" w:hanging="360"/>
      </w:pPr>
      <w:rPr>
        <w:rFonts w:ascii="Wingdings" w:hAnsi="Wingdings" w:hint="default"/>
      </w:rPr>
    </w:lvl>
    <w:lvl w:ilvl="6" w:tplc="041F0001" w:tentative="1">
      <w:start w:val="1"/>
      <w:numFmt w:val="bullet"/>
      <w:lvlText w:val=""/>
      <w:lvlJc w:val="left"/>
      <w:pPr>
        <w:ind w:left="6453" w:hanging="360"/>
      </w:pPr>
      <w:rPr>
        <w:rFonts w:ascii="Symbol" w:hAnsi="Symbol" w:hint="default"/>
      </w:rPr>
    </w:lvl>
    <w:lvl w:ilvl="7" w:tplc="041F0003" w:tentative="1">
      <w:start w:val="1"/>
      <w:numFmt w:val="bullet"/>
      <w:lvlText w:val="o"/>
      <w:lvlJc w:val="left"/>
      <w:pPr>
        <w:ind w:left="7173" w:hanging="360"/>
      </w:pPr>
      <w:rPr>
        <w:rFonts w:ascii="Courier New" w:hAnsi="Courier New" w:cs="Courier New" w:hint="default"/>
      </w:rPr>
    </w:lvl>
    <w:lvl w:ilvl="8" w:tplc="041F0005" w:tentative="1">
      <w:start w:val="1"/>
      <w:numFmt w:val="bullet"/>
      <w:lvlText w:val=""/>
      <w:lvlJc w:val="left"/>
      <w:pPr>
        <w:ind w:left="7893" w:hanging="360"/>
      </w:pPr>
      <w:rPr>
        <w:rFonts w:ascii="Wingdings" w:hAnsi="Wingdings" w:hint="default"/>
      </w:rPr>
    </w:lvl>
  </w:abstractNum>
  <w:abstractNum w:abstractNumId="33" w15:restartNumberingAfterBreak="0">
    <w:nsid w:val="59F96B1E"/>
    <w:multiLevelType w:val="hybridMultilevel"/>
    <w:tmpl w:val="1B561130"/>
    <w:lvl w:ilvl="0" w:tplc="041F000B">
      <w:start w:val="1"/>
      <w:numFmt w:val="bullet"/>
      <w:lvlText w:val=""/>
      <w:lvlJc w:val="left"/>
      <w:pPr>
        <w:ind w:left="2136" w:hanging="360"/>
      </w:pPr>
      <w:rPr>
        <w:rFonts w:ascii="Wingdings" w:hAnsi="Wingdings"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34" w15:restartNumberingAfterBreak="0">
    <w:nsid w:val="5ABE0025"/>
    <w:multiLevelType w:val="hybridMultilevel"/>
    <w:tmpl w:val="598817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E6C207E"/>
    <w:multiLevelType w:val="hybridMultilevel"/>
    <w:tmpl w:val="920C4748"/>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6" w15:restartNumberingAfterBreak="0">
    <w:nsid w:val="615004B1"/>
    <w:multiLevelType w:val="hybridMultilevel"/>
    <w:tmpl w:val="653AF22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7AE393F"/>
    <w:multiLevelType w:val="hybridMultilevel"/>
    <w:tmpl w:val="D2BC005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B225174"/>
    <w:multiLevelType w:val="hybridMultilevel"/>
    <w:tmpl w:val="076AB102"/>
    <w:lvl w:ilvl="0" w:tplc="041F000B">
      <w:start w:val="1"/>
      <w:numFmt w:val="bullet"/>
      <w:lvlText w:val=""/>
      <w:lvlJc w:val="left"/>
      <w:pPr>
        <w:ind w:left="1286" w:hanging="360"/>
      </w:pPr>
      <w:rPr>
        <w:rFonts w:ascii="Wingdings" w:hAnsi="Wingdings" w:hint="default"/>
      </w:rPr>
    </w:lvl>
    <w:lvl w:ilvl="1" w:tplc="041F0003" w:tentative="1">
      <w:start w:val="1"/>
      <w:numFmt w:val="bullet"/>
      <w:lvlText w:val="o"/>
      <w:lvlJc w:val="left"/>
      <w:pPr>
        <w:ind w:left="2006" w:hanging="360"/>
      </w:pPr>
      <w:rPr>
        <w:rFonts w:ascii="Courier New" w:hAnsi="Courier New" w:cs="Courier New" w:hint="default"/>
      </w:rPr>
    </w:lvl>
    <w:lvl w:ilvl="2" w:tplc="041F0005" w:tentative="1">
      <w:start w:val="1"/>
      <w:numFmt w:val="bullet"/>
      <w:lvlText w:val=""/>
      <w:lvlJc w:val="left"/>
      <w:pPr>
        <w:ind w:left="2726" w:hanging="360"/>
      </w:pPr>
      <w:rPr>
        <w:rFonts w:ascii="Wingdings" w:hAnsi="Wingdings" w:hint="default"/>
      </w:rPr>
    </w:lvl>
    <w:lvl w:ilvl="3" w:tplc="041F0001" w:tentative="1">
      <w:start w:val="1"/>
      <w:numFmt w:val="bullet"/>
      <w:lvlText w:val=""/>
      <w:lvlJc w:val="left"/>
      <w:pPr>
        <w:ind w:left="3446" w:hanging="360"/>
      </w:pPr>
      <w:rPr>
        <w:rFonts w:ascii="Symbol" w:hAnsi="Symbol" w:hint="default"/>
      </w:rPr>
    </w:lvl>
    <w:lvl w:ilvl="4" w:tplc="041F0003" w:tentative="1">
      <w:start w:val="1"/>
      <w:numFmt w:val="bullet"/>
      <w:lvlText w:val="o"/>
      <w:lvlJc w:val="left"/>
      <w:pPr>
        <w:ind w:left="4166" w:hanging="360"/>
      </w:pPr>
      <w:rPr>
        <w:rFonts w:ascii="Courier New" w:hAnsi="Courier New" w:cs="Courier New" w:hint="default"/>
      </w:rPr>
    </w:lvl>
    <w:lvl w:ilvl="5" w:tplc="041F0005" w:tentative="1">
      <w:start w:val="1"/>
      <w:numFmt w:val="bullet"/>
      <w:lvlText w:val=""/>
      <w:lvlJc w:val="left"/>
      <w:pPr>
        <w:ind w:left="4886" w:hanging="360"/>
      </w:pPr>
      <w:rPr>
        <w:rFonts w:ascii="Wingdings" w:hAnsi="Wingdings" w:hint="default"/>
      </w:rPr>
    </w:lvl>
    <w:lvl w:ilvl="6" w:tplc="041F0001" w:tentative="1">
      <w:start w:val="1"/>
      <w:numFmt w:val="bullet"/>
      <w:lvlText w:val=""/>
      <w:lvlJc w:val="left"/>
      <w:pPr>
        <w:ind w:left="5606" w:hanging="360"/>
      </w:pPr>
      <w:rPr>
        <w:rFonts w:ascii="Symbol" w:hAnsi="Symbol" w:hint="default"/>
      </w:rPr>
    </w:lvl>
    <w:lvl w:ilvl="7" w:tplc="041F0003" w:tentative="1">
      <w:start w:val="1"/>
      <w:numFmt w:val="bullet"/>
      <w:lvlText w:val="o"/>
      <w:lvlJc w:val="left"/>
      <w:pPr>
        <w:ind w:left="6326" w:hanging="360"/>
      </w:pPr>
      <w:rPr>
        <w:rFonts w:ascii="Courier New" w:hAnsi="Courier New" w:cs="Courier New" w:hint="default"/>
      </w:rPr>
    </w:lvl>
    <w:lvl w:ilvl="8" w:tplc="041F0005" w:tentative="1">
      <w:start w:val="1"/>
      <w:numFmt w:val="bullet"/>
      <w:lvlText w:val=""/>
      <w:lvlJc w:val="left"/>
      <w:pPr>
        <w:ind w:left="7046" w:hanging="360"/>
      </w:pPr>
      <w:rPr>
        <w:rFonts w:ascii="Wingdings" w:hAnsi="Wingdings" w:hint="default"/>
      </w:rPr>
    </w:lvl>
  </w:abstractNum>
  <w:abstractNum w:abstractNumId="39" w15:restartNumberingAfterBreak="0">
    <w:nsid w:val="6DB516C0"/>
    <w:multiLevelType w:val="hybridMultilevel"/>
    <w:tmpl w:val="081C6988"/>
    <w:lvl w:ilvl="0" w:tplc="041F000B">
      <w:start w:val="1"/>
      <w:numFmt w:val="bullet"/>
      <w:lvlText w:val=""/>
      <w:lvlJc w:val="left"/>
      <w:pPr>
        <w:ind w:left="2133" w:hanging="360"/>
      </w:pPr>
      <w:rPr>
        <w:rFonts w:ascii="Wingdings" w:hAnsi="Wingdings" w:hint="default"/>
      </w:rPr>
    </w:lvl>
    <w:lvl w:ilvl="1" w:tplc="041F0003" w:tentative="1">
      <w:start w:val="1"/>
      <w:numFmt w:val="bullet"/>
      <w:lvlText w:val="o"/>
      <w:lvlJc w:val="left"/>
      <w:pPr>
        <w:ind w:left="2853" w:hanging="360"/>
      </w:pPr>
      <w:rPr>
        <w:rFonts w:ascii="Courier New" w:hAnsi="Courier New" w:cs="Courier New" w:hint="default"/>
      </w:rPr>
    </w:lvl>
    <w:lvl w:ilvl="2" w:tplc="041F0005" w:tentative="1">
      <w:start w:val="1"/>
      <w:numFmt w:val="bullet"/>
      <w:lvlText w:val=""/>
      <w:lvlJc w:val="left"/>
      <w:pPr>
        <w:ind w:left="3573" w:hanging="360"/>
      </w:pPr>
      <w:rPr>
        <w:rFonts w:ascii="Wingdings" w:hAnsi="Wingdings" w:hint="default"/>
      </w:rPr>
    </w:lvl>
    <w:lvl w:ilvl="3" w:tplc="041F0001" w:tentative="1">
      <w:start w:val="1"/>
      <w:numFmt w:val="bullet"/>
      <w:lvlText w:val=""/>
      <w:lvlJc w:val="left"/>
      <w:pPr>
        <w:ind w:left="4293" w:hanging="360"/>
      </w:pPr>
      <w:rPr>
        <w:rFonts w:ascii="Symbol" w:hAnsi="Symbol" w:hint="default"/>
      </w:rPr>
    </w:lvl>
    <w:lvl w:ilvl="4" w:tplc="041F0003" w:tentative="1">
      <w:start w:val="1"/>
      <w:numFmt w:val="bullet"/>
      <w:lvlText w:val="o"/>
      <w:lvlJc w:val="left"/>
      <w:pPr>
        <w:ind w:left="5013" w:hanging="360"/>
      </w:pPr>
      <w:rPr>
        <w:rFonts w:ascii="Courier New" w:hAnsi="Courier New" w:cs="Courier New" w:hint="default"/>
      </w:rPr>
    </w:lvl>
    <w:lvl w:ilvl="5" w:tplc="041F0005" w:tentative="1">
      <w:start w:val="1"/>
      <w:numFmt w:val="bullet"/>
      <w:lvlText w:val=""/>
      <w:lvlJc w:val="left"/>
      <w:pPr>
        <w:ind w:left="5733" w:hanging="360"/>
      </w:pPr>
      <w:rPr>
        <w:rFonts w:ascii="Wingdings" w:hAnsi="Wingdings" w:hint="default"/>
      </w:rPr>
    </w:lvl>
    <w:lvl w:ilvl="6" w:tplc="041F0001" w:tentative="1">
      <w:start w:val="1"/>
      <w:numFmt w:val="bullet"/>
      <w:lvlText w:val=""/>
      <w:lvlJc w:val="left"/>
      <w:pPr>
        <w:ind w:left="6453" w:hanging="360"/>
      </w:pPr>
      <w:rPr>
        <w:rFonts w:ascii="Symbol" w:hAnsi="Symbol" w:hint="default"/>
      </w:rPr>
    </w:lvl>
    <w:lvl w:ilvl="7" w:tplc="041F0003" w:tentative="1">
      <w:start w:val="1"/>
      <w:numFmt w:val="bullet"/>
      <w:lvlText w:val="o"/>
      <w:lvlJc w:val="left"/>
      <w:pPr>
        <w:ind w:left="7173" w:hanging="360"/>
      </w:pPr>
      <w:rPr>
        <w:rFonts w:ascii="Courier New" w:hAnsi="Courier New" w:cs="Courier New" w:hint="default"/>
      </w:rPr>
    </w:lvl>
    <w:lvl w:ilvl="8" w:tplc="041F0005" w:tentative="1">
      <w:start w:val="1"/>
      <w:numFmt w:val="bullet"/>
      <w:lvlText w:val=""/>
      <w:lvlJc w:val="left"/>
      <w:pPr>
        <w:ind w:left="7893" w:hanging="360"/>
      </w:pPr>
      <w:rPr>
        <w:rFonts w:ascii="Wingdings" w:hAnsi="Wingdings" w:hint="default"/>
      </w:rPr>
    </w:lvl>
  </w:abstractNum>
  <w:abstractNum w:abstractNumId="40" w15:restartNumberingAfterBreak="0">
    <w:nsid w:val="735A0F49"/>
    <w:multiLevelType w:val="hybridMultilevel"/>
    <w:tmpl w:val="60783F28"/>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1" w15:restartNumberingAfterBreak="0">
    <w:nsid w:val="743B55F7"/>
    <w:multiLevelType w:val="hybridMultilevel"/>
    <w:tmpl w:val="55B0BC1E"/>
    <w:lvl w:ilvl="0" w:tplc="041F000B">
      <w:start w:val="1"/>
      <w:numFmt w:val="bullet"/>
      <w:lvlText w:val=""/>
      <w:lvlJc w:val="left"/>
      <w:pPr>
        <w:ind w:left="1286" w:hanging="360"/>
      </w:pPr>
      <w:rPr>
        <w:rFonts w:ascii="Wingdings" w:hAnsi="Wingdings" w:hint="default"/>
      </w:rPr>
    </w:lvl>
    <w:lvl w:ilvl="1" w:tplc="041F0003" w:tentative="1">
      <w:start w:val="1"/>
      <w:numFmt w:val="bullet"/>
      <w:lvlText w:val="o"/>
      <w:lvlJc w:val="left"/>
      <w:pPr>
        <w:ind w:left="2006" w:hanging="360"/>
      </w:pPr>
      <w:rPr>
        <w:rFonts w:ascii="Courier New" w:hAnsi="Courier New" w:cs="Courier New" w:hint="default"/>
      </w:rPr>
    </w:lvl>
    <w:lvl w:ilvl="2" w:tplc="041F0005" w:tentative="1">
      <w:start w:val="1"/>
      <w:numFmt w:val="bullet"/>
      <w:lvlText w:val=""/>
      <w:lvlJc w:val="left"/>
      <w:pPr>
        <w:ind w:left="2726" w:hanging="360"/>
      </w:pPr>
      <w:rPr>
        <w:rFonts w:ascii="Wingdings" w:hAnsi="Wingdings" w:hint="default"/>
      </w:rPr>
    </w:lvl>
    <w:lvl w:ilvl="3" w:tplc="041F0001" w:tentative="1">
      <w:start w:val="1"/>
      <w:numFmt w:val="bullet"/>
      <w:lvlText w:val=""/>
      <w:lvlJc w:val="left"/>
      <w:pPr>
        <w:ind w:left="3446" w:hanging="360"/>
      </w:pPr>
      <w:rPr>
        <w:rFonts w:ascii="Symbol" w:hAnsi="Symbol" w:hint="default"/>
      </w:rPr>
    </w:lvl>
    <w:lvl w:ilvl="4" w:tplc="041F0003" w:tentative="1">
      <w:start w:val="1"/>
      <w:numFmt w:val="bullet"/>
      <w:lvlText w:val="o"/>
      <w:lvlJc w:val="left"/>
      <w:pPr>
        <w:ind w:left="4166" w:hanging="360"/>
      </w:pPr>
      <w:rPr>
        <w:rFonts w:ascii="Courier New" w:hAnsi="Courier New" w:cs="Courier New" w:hint="default"/>
      </w:rPr>
    </w:lvl>
    <w:lvl w:ilvl="5" w:tplc="041F0005" w:tentative="1">
      <w:start w:val="1"/>
      <w:numFmt w:val="bullet"/>
      <w:lvlText w:val=""/>
      <w:lvlJc w:val="left"/>
      <w:pPr>
        <w:ind w:left="4886" w:hanging="360"/>
      </w:pPr>
      <w:rPr>
        <w:rFonts w:ascii="Wingdings" w:hAnsi="Wingdings" w:hint="default"/>
      </w:rPr>
    </w:lvl>
    <w:lvl w:ilvl="6" w:tplc="041F0001" w:tentative="1">
      <w:start w:val="1"/>
      <w:numFmt w:val="bullet"/>
      <w:lvlText w:val=""/>
      <w:lvlJc w:val="left"/>
      <w:pPr>
        <w:ind w:left="5606" w:hanging="360"/>
      </w:pPr>
      <w:rPr>
        <w:rFonts w:ascii="Symbol" w:hAnsi="Symbol" w:hint="default"/>
      </w:rPr>
    </w:lvl>
    <w:lvl w:ilvl="7" w:tplc="041F0003" w:tentative="1">
      <w:start w:val="1"/>
      <w:numFmt w:val="bullet"/>
      <w:lvlText w:val="o"/>
      <w:lvlJc w:val="left"/>
      <w:pPr>
        <w:ind w:left="6326" w:hanging="360"/>
      </w:pPr>
      <w:rPr>
        <w:rFonts w:ascii="Courier New" w:hAnsi="Courier New" w:cs="Courier New" w:hint="default"/>
      </w:rPr>
    </w:lvl>
    <w:lvl w:ilvl="8" w:tplc="041F0005" w:tentative="1">
      <w:start w:val="1"/>
      <w:numFmt w:val="bullet"/>
      <w:lvlText w:val=""/>
      <w:lvlJc w:val="left"/>
      <w:pPr>
        <w:ind w:left="7046" w:hanging="360"/>
      </w:pPr>
      <w:rPr>
        <w:rFonts w:ascii="Wingdings" w:hAnsi="Wingdings" w:hint="default"/>
      </w:rPr>
    </w:lvl>
  </w:abstractNum>
  <w:abstractNum w:abstractNumId="42" w15:restartNumberingAfterBreak="0">
    <w:nsid w:val="75801052"/>
    <w:multiLevelType w:val="hybridMultilevel"/>
    <w:tmpl w:val="A620C172"/>
    <w:lvl w:ilvl="0" w:tplc="041F000B">
      <w:start w:val="1"/>
      <w:numFmt w:val="bullet"/>
      <w:lvlText w:val=""/>
      <w:lvlJc w:val="left"/>
      <w:pPr>
        <w:ind w:left="1286" w:hanging="360"/>
      </w:pPr>
      <w:rPr>
        <w:rFonts w:ascii="Wingdings" w:hAnsi="Wingdings" w:hint="default"/>
      </w:rPr>
    </w:lvl>
    <w:lvl w:ilvl="1" w:tplc="041F000B">
      <w:start w:val="1"/>
      <w:numFmt w:val="bullet"/>
      <w:lvlText w:val=""/>
      <w:lvlJc w:val="left"/>
      <w:pPr>
        <w:ind w:left="2006" w:hanging="360"/>
      </w:pPr>
      <w:rPr>
        <w:rFonts w:ascii="Wingdings" w:hAnsi="Wingdings" w:hint="default"/>
      </w:rPr>
    </w:lvl>
    <w:lvl w:ilvl="2" w:tplc="041F0005" w:tentative="1">
      <w:start w:val="1"/>
      <w:numFmt w:val="bullet"/>
      <w:lvlText w:val=""/>
      <w:lvlJc w:val="left"/>
      <w:pPr>
        <w:ind w:left="2726" w:hanging="360"/>
      </w:pPr>
      <w:rPr>
        <w:rFonts w:ascii="Wingdings" w:hAnsi="Wingdings" w:hint="default"/>
      </w:rPr>
    </w:lvl>
    <w:lvl w:ilvl="3" w:tplc="041F0001" w:tentative="1">
      <w:start w:val="1"/>
      <w:numFmt w:val="bullet"/>
      <w:lvlText w:val=""/>
      <w:lvlJc w:val="left"/>
      <w:pPr>
        <w:ind w:left="3446" w:hanging="360"/>
      </w:pPr>
      <w:rPr>
        <w:rFonts w:ascii="Symbol" w:hAnsi="Symbol" w:hint="default"/>
      </w:rPr>
    </w:lvl>
    <w:lvl w:ilvl="4" w:tplc="041F0003" w:tentative="1">
      <w:start w:val="1"/>
      <w:numFmt w:val="bullet"/>
      <w:lvlText w:val="o"/>
      <w:lvlJc w:val="left"/>
      <w:pPr>
        <w:ind w:left="4166" w:hanging="360"/>
      </w:pPr>
      <w:rPr>
        <w:rFonts w:ascii="Courier New" w:hAnsi="Courier New" w:cs="Courier New" w:hint="default"/>
      </w:rPr>
    </w:lvl>
    <w:lvl w:ilvl="5" w:tplc="041F0005" w:tentative="1">
      <w:start w:val="1"/>
      <w:numFmt w:val="bullet"/>
      <w:lvlText w:val=""/>
      <w:lvlJc w:val="left"/>
      <w:pPr>
        <w:ind w:left="4886" w:hanging="360"/>
      </w:pPr>
      <w:rPr>
        <w:rFonts w:ascii="Wingdings" w:hAnsi="Wingdings" w:hint="default"/>
      </w:rPr>
    </w:lvl>
    <w:lvl w:ilvl="6" w:tplc="041F0001" w:tentative="1">
      <w:start w:val="1"/>
      <w:numFmt w:val="bullet"/>
      <w:lvlText w:val=""/>
      <w:lvlJc w:val="left"/>
      <w:pPr>
        <w:ind w:left="5606" w:hanging="360"/>
      </w:pPr>
      <w:rPr>
        <w:rFonts w:ascii="Symbol" w:hAnsi="Symbol" w:hint="default"/>
      </w:rPr>
    </w:lvl>
    <w:lvl w:ilvl="7" w:tplc="041F0003" w:tentative="1">
      <w:start w:val="1"/>
      <w:numFmt w:val="bullet"/>
      <w:lvlText w:val="o"/>
      <w:lvlJc w:val="left"/>
      <w:pPr>
        <w:ind w:left="6326" w:hanging="360"/>
      </w:pPr>
      <w:rPr>
        <w:rFonts w:ascii="Courier New" w:hAnsi="Courier New" w:cs="Courier New" w:hint="default"/>
      </w:rPr>
    </w:lvl>
    <w:lvl w:ilvl="8" w:tplc="041F0005" w:tentative="1">
      <w:start w:val="1"/>
      <w:numFmt w:val="bullet"/>
      <w:lvlText w:val=""/>
      <w:lvlJc w:val="left"/>
      <w:pPr>
        <w:ind w:left="7046" w:hanging="360"/>
      </w:pPr>
      <w:rPr>
        <w:rFonts w:ascii="Wingdings" w:hAnsi="Wingdings" w:hint="default"/>
      </w:rPr>
    </w:lvl>
  </w:abstractNum>
  <w:abstractNum w:abstractNumId="43" w15:restartNumberingAfterBreak="0">
    <w:nsid w:val="76FE50F3"/>
    <w:multiLevelType w:val="hybridMultilevel"/>
    <w:tmpl w:val="A6F0EBD8"/>
    <w:lvl w:ilvl="0" w:tplc="041F000B">
      <w:start w:val="1"/>
      <w:numFmt w:val="bullet"/>
      <w:lvlText w:val=""/>
      <w:lvlJc w:val="left"/>
      <w:pPr>
        <w:ind w:left="2321" w:hanging="360"/>
      </w:pPr>
      <w:rPr>
        <w:rFonts w:ascii="Wingdings" w:hAnsi="Wingdings" w:hint="default"/>
      </w:rPr>
    </w:lvl>
    <w:lvl w:ilvl="1" w:tplc="041F0003">
      <w:start w:val="1"/>
      <w:numFmt w:val="bullet"/>
      <w:lvlText w:val="o"/>
      <w:lvlJc w:val="left"/>
      <w:pPr>
        <w:ind w:left="3041" w:hanging="360"/>
      </w:pPr>
      <w:rPr>
        <w:rFonts w:ascii="Courier New" w:hAnsi="Courier New" w:cs="Courier New" w:hint="default"/>
      </w:rPr>
    </w:lvl>
    <w:lvl w:ilvl="2" w:tplc="041F0005" w:tentative="1">
      <w:start w:val="1"/>
      <w:numFmt w:val="bullet"/>
      <w:lvlText w:val=""/>
      <w:lvlJc w:val="left"/>
      <w:pPr>
        <w:ind w:left="3761" w:hanging="360"/>
      </w:pPr>
      <w:rPr>
        <w:rFonts w:ascii="Wingdings" w:hAnsi="Wingdings" w:hint="default"/>
      </w:rPr>
    </w:lvl>
    <w:lvl w:ilvl="3" w:tplc="041F0001" w:tentative="1">
      <w:start w:val="1"/>
      <w:numFmt w:val="bullet"/>
      <w:lvlText w:val=""/>
      <w:lvlJc w:val="left"/>
      <w:pPr>
        <w:ind w:left="4481" w:hanging="360"/>
      </w:pPr>
      <w:rPr>
        <w:rFonts w:ascii="Symbol" w:hAnsi="Symbol" w:hint="default"/>
      </w:rPr>
    </w:lvl>
    <w:lvl w:ilvl="4" w:tplc="041F0003" w:tentative="1">
      <w:start w:val="1"/>
      <w:numFmt w:val="bullet"/>
      <w:lvlText w:val="o"/>
      <w:lvlJc w:val="left"/>
      <w:pPr>
        <w:ind w:left="5201" w:hanging="360"/>
      </w:pPr>
      <w:rPr>
        <w:rFonts w:ascii="Courier New" w:hAnsi="Courier New" w:cs="Courier New" w:hint="default"/>
      </w:rPr>
    </w:lvl>
    <w:lvl w:ilvl="5" w:tplc="041F0005" w:tentative="1">
      <w:start w:val="1"/>
      <w:numFmt w:val="bullet"/>
      <w:lvlText w:val=""/>
      <w:lvlJc w:val="left"/>
      <w:pPr>
        <w:ind w:left="5921" w:hanging="360"/>
      </w:pPr>
      <w:rPr>
        <w:rFonts w:ascii="Wingdings" w:hAnsi="Wingdings" w:hint="default"/>
      </w:rPr>
    </w:lvl>
    <w:lvl w:ilvl="6" w:tplc="041F0001" w:tentative="1">
      <w:start w:val="1"/>
      <w:numFmt w:val="bullet"/>
      <w:lvlText w:val=""/>
      <w:lvlJc w:val="left"/>
      <w:pPr>
        <w:ind w:left="6641" w:hanging="360"/>
      </w:pPr>
      <w:rPr>
        <w:rFonts w:ascii="Symbol" w:hAnsi="Symbol" w:hint="default"/>
      </w:rPr>
    </w:lvl>
    <w:lvl w:ilvl="7" w:tplc="041F0003" w:tentative="1">
      <w:start w:val="1"/>
      <w:numFmt w:val="bullet"/>
      <w:lvlText w:val="o"/>
      <w:lvlJc w:val="left"/>
      <w:pPr>
        <w:ind w:left="7361" w:hanging="360"/>
      </w:pPr>
      <w:rPr>
        <w:rFonts w:ascii="Courier New" w:hAnsi="Courier New" w:cs="Courier New" w:hint="default"/>
      </w:rPr>
    </w:lvl>
    <w:lvl w:ilvl="8" w:tplc="041F0005" w:tentative="1">
      <w:start w:val="1"/>
      <w:numFmt w:val="bullet"/>
      <w:lvlText w:val=""/>
      <w:lvlJc w:val="left"/>
      <w:pPr>
        <w:ind w:left="8081" w:hanging="360"/>
      </w:pPr>
      <w:rPr>
        <w:rFonts w:ascii="Wingdings" w:hAnsi="Wingdings" w:hint="default"/>
      </w:rPr>
    </w:lvl>
  </w:abstractNum>
  <w:abstractNum w:abstractNumId="44" w15:restartNumberingAfterBreak="0">
    <w:nsid w:val="7B04157E"/>
    <w:multiLevelType w:val="hybridMultilevel"/>
    <w:tmpl w:val="4BB486A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F0256DC"/>
    <w:multiLevelType w:val="hybridMultilevel"/>
    <w:tmpl w:val="BB2E787C"/>
    <w:lvl w:ilvl="0" w:tplc="462EBF70">
      <w:start w:val="1"/>
      <w:numFmt w:val="upperRoman"/>
      <w:lvlText w:val="%1."/>
      <w:lvlJc w:val="left"/>
      <w:pPr>
        <w:ind w:left="2148" w:hanging="720"/>
      </w:pPr>
      <w:rPr>
        <w:rFonts w:cstheme="minorBidi" w:hint="default"/>
      </w:rPr>
    </w:lvl>
    <w:lvl w:ilvl="1" w:tplc="041F0019" w:tentative="1">
      <w:start w:val="1"/>
      <w:numFmt w:val="lowerLetter"/>
      <w:lvlText w:val="%2."/>
      <w:lvlJc w:val="left"/>
      <w:pPr>
        <w:ind w:left="2508" w:hanging="360"/>
      </w:pPr>
    </w:lvl>
    <w:lvl w:ilvl="2" w:tplc="041F001B" w:tentative="1">
      <w:start w:val="1"/>
      <w:numFmt w:val="lowerRoman"/>
      <w:lvlText w:val="%3."/>
      <w:lvlJc w:val="right"/>
      <w:pPr>
        <w:ind w:left="3228" w:hanging="180"/>
      </w:pPr>
    </w:lvl>
    <w:lvl w:ilvl="3" w:tplc="041F000F" w:tentative="1">
      <w:start w:val="1"/>
      <w:numFmt w:val="decimal"/>
      <w:lvlText w:val="%4."/>
      <w:lvlJc w:val="left"/>
      <w:pPr>
        <w:ind w:left="3948" w:hanging="360"/>
      </w:pPr>
    </w:lvl>
    <w:lvl w:ilvl="4" w:tplc="041F0019" w:tentative="1">
      <w:start w:val="1"/>
      <w:numFmt w:val="lowerLetter"/>
      <w:lvlText w:val="%5."/>
      <w:lvlJc w:val="left"/>
      <w:pPr>
        <w:ind w:left="4668" w:hanging="360"/>
      </w:pPr>
    </w:lvl>
    <w:lvl w:ilvl="5" w:tplc="041F001B" w:tentative="1">
      <w:start w:val="1"/>
      <w:numFmt w:val="lowerRoman"/>
      <w:lvlText w:val="%6."/>
      <w:lvlJc w:val="right"/>
      <w:pPr>
        <w:ind w:left="5388" w:hanging="180"/>
      </w:pPr>
    </w:lvl>
    <w:lvl w:ilvl="6" w:tplc="041F000F" w:tentative="1">
      <w:start w:val="1"/>
      <w:numFmt w:val="decimal"/>
      <w:lvlText w:val="%7."/>
      <w:lvlJc w:val="left"/>
      <w:pPr>
        <w:ind w:left="6108" w:hanging="360"/>
      </w:pPr>
    </w:lvl>
    <w:lvl w:ilvl="7" w:tplc="041F0019" w:tentative="1">
      <w:start w:val="1"/>
      <w:numFmt w:val="lowerLetter"/>
      <w:lvlText w:val="%8."/>
      <w:lvlJc w:val="left"/>
      <w:pPr>
        <w:ind w:left="6828" w:hanging="360"/>
      </w:pPr>
    </w:lvl>
    <w:lvl w:ilvl="8" w:tplc="041F001B" w:tentative="1">
      <w:start w:val="1"/>
      <w:numFmt w:val="lowerRoman"/>
      <w:lvlText w:val="%9."/>
      <w:lvlJc w:val="right"/>
      <w:pPr>
        <w:ind w:left="7548" w:hanging="180"/>
      </w:pPr>
    </w:lvl>
  </w:abstractNum>
  <w:num w:numId="1">
    <w:abstractNumId w:val="30"/>
  </w:num>
  <w:num w:numId="2">
    <w:abstractNumId w:val="15"/>
  </w:num>
  <w:num w:numId="3">
    <w:abstractNumId w:val="19"/>
  </w:num>
  <w:num w:numId="4">
    <w:abstractNumId w:val="24"/>
  </w:num>
  <w:num w:numId="5">
    <w:abstractNumId w:val="27"/>
  </w:num>
  <w:num w:numId="6">
    <w:abstractNumId w:val="41"/>
  </w:num>
  <w:num w:numId="7">
    <w:abstractNumId w:val="38"/>
  </w:num>
  <w:num w:numId="8">
    <w:abstractNumId w:val="39"/>
  </w:num>
  <w:num w:numId="9">
    <w:abstractNumId w:val="33"/>
  </w:num>
  <w:num w:numId="10">
    <w:abstractNumId w:val="32"/>
  </w:num>
  <w:num w:numId="11">
    <w:abstractNumId w:val="13"/>
  </w:num>
  <w:num w:numId="12">
    <w:abstractNumId w:val="16"/>
  </w:num>
  <w:num w:numId="13">
    <w:abstractNumId w:val="42"/>
  </w:num>
  <w:num w:numId="14">
    <w:abstractNumId w:val="43"/>
  </w:num>
  <w:num w:numId="15">
    <w:abstractNumId w:val="18"/>
  </w:num>
  <w:num w:numId="16">
    <w:abstractNumId w:val="8"/>
  </w:num>
  <w:num w:numId="17">
    <w:abstractNumId w:val="29"/>
  </w:num>
  <w:num w:numId="18">
    <w:abstractNumId w:val="44"/>
  </w:num>
  <w:num w:numId="19">
    <w:abstractNumId w:val="28"/>
  </w:num>
  <w:num w:numId="20">
    <w:abstractNumId w:val="40"/>
  </w:num>
  <w:num w:numId="21">
    <w:abstractNumId w:val="20"/>
  </w:num>
  <w:num w:numId="22">
    <w:abstractNumId w:val="6"/>
  </w:num>
  <w:num w:numId="23">
    <w:abstractNumId w:val="12"/>
  </w:num>
  <w:num w:numId="24">
    <w:abstractNumId w:val="35"/>
  </w:num>
  <w:num w:numId="25">
    <w:abstractNumId w:val="17"/>
  </w:num>
  <w:num w:numId="26">
    <w:abstractNumId w:val="11"/>
  </w:num>
  <w:num w:numId="27">
    <w:abstractNumId w:val="1"/>
  </w:num>
  <w:num w:numId="28">
    <w:abstractNumId w:val="9"/>
  </w:num>
  <w:num w:numId="29">
    <w:abstractNumId w:val="22"/>
  </w:num>
  <w:num w:numId="30">
    <w:abstractNumId w:val="10"/>
  </w:num>
  <w:num w:numId="31">
    <w:abstractNumId w:val="45"/>
  </w:num>
  <w:num w:numId="32">
    <w:abstractNumId w:val="21"/>
  </w:num>
  <w:num w:numId="33">
    <w:abstractNumId w:val="2"/>
  </w:num>
  <w:num w:numId="34">
    <w:abstractNumId w:val="34"/>
  </w:num>
  <w:num w:numId="35">
    <w:abstractNumId w:val="5"/>
  </w:num>
  <w:num w:numId="36">
    <w:abstractNumId w:val="3"/>
  </w:num>
  <w:num w:numId="37">
    <w:abstractNumId w:val="25"/>
  </w:num>
  <w:num w:numId="38">
    <w:abstractNumId w:val="36"/>
  </w:num>
  <w:num w:numId="39">
    <w:abstractNumId w:val="37"/>
  </w:num>
  <w:num w:numId="40">
    <w:abstractNumId w:val="31"/>
  </w:num>
  <w:num w:numId="41">
    <w:abstractNumId w:val="14"/>
  </w:num>
  <w:num w:numId="42">
    <w:abstractNumId w:val="4"/>
  </w:num>
  <w:num w:numId="43">
    <w:abstractNumId w:val="23"/>
  </w:num>
  <w:num w:numId="44">
    <w:abstractNumId w:val="26"/>
  </w:num>
  <w:num w:numId="45">
    <w:abstractNumId w:val="0"/>
  </w:num>
  <w:num w:numId="46">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C8F"/>
    <w:rsid w:val="000005B6"/>
    <w:rsid w:val="00005926"/>
    <w:rsid w:val="00005E3C"/>
    <w:rsid w:val="00005E6C"/>
    <w:rsid w:val="00010518"/>
    <w:rsid w:val="000144BC"/>
    <w:rsid w:val="00014E9D"/>
    <w:rsid w:val="00020716"/>
    <w:rsid w:val="0002746D"/>
    <w:rsid w:val="00031EAF"/>
    <w:rsid w:val="00032594"/>
    <w:rsid w:val="000370D3"/>
    <w:rsid w:val="00040580"/>
    <w:rsid w:val="00045626"/>
    <w:rsid w:val="00045D0A"/>
    <w:rsid w:val="00052447"/>
    <w:rsid w:val="00052AB5"/>
    <w:rsid w:val="00062B41"/>
    <w:rsid w:val="00063ABA"/>
    <w:rsid w:val="00071429"/>
    <w:rsid w:val="000722A5"/>
    <w:rsid w:val="00073BCB"/>
    <w:rsid w:val="00075693"/>
    <w:rsid w:val="000756C6"/>
    <w:rsid w:val="00080003"/>
    <w:rsid w:val="00081129"/>
    <w:rsid w:val="00081BD8"/>
    <w:rsid w:val="00082AC8"/>
    <w:rsid w:val="00083815"/>
    <w:rsid w:val="000A4A4D"/>
    <w:rsid w:val="000A5F39"/>
    <w:rsid w:val="000B01A3"/>
    <w:rsid w:val="000B27C8"/>
    <w:rsid w:val="000B2DA5"/>
    <w:rsid w:val="000B42A9"/>
    <w:rsid w:val="000B56B9"/>
    <w:rsid w:val="000C1863"/>
    <w:rsid w:val="000C4417"/>
    <w:rsid w:val="000C499C"/>
    <w:rsid w:val="000C648F"/>
    <w:rsid w:val="000C6D9D"/>
    <w:rsid w:val="000C6E03"/>
    <w:rsid w:val="000D1667"/>
    <w:rsid w:val="000D1952"/>
    <w:rsid w:val="000D2479"/>
    <w:rsid w:val="000E7170"/>
    <w:rsid w:val="000F7C47"/>
    <w:rsid w:val="00104259"/>
    <w:rsid w:val="00104F16"/>
    <w:rsid w:val="00107E1D"/>
    <w:rsid w:val="0011115A"/>
    <w:rsid w:val="00121678"/>
    <w:rsid w:val="00126BB0"/>
    <w:rsid w:val="001340ED"/>
    <w:rsid w:val="00135F5D"/>
    <w:rsid w:val="00145A99"/>
    <w:rsid w:val="00145D3A"/>
    <w:rsid w:val="00146CDD"/>
    <w:rsid w:val="00157211"/>
    <w:rsid w:val="00160ED0"/>
    <w:rsid w:val="001659C2"/>
    <w:rsid w:val="00166A4C"/>
    <w:rsid w:val="00170819"/>
    <w:rsid w:val="00177890"/>
    <w:rsid w:val="00181EE5"/>
    <w:rsid w:val="001820EB"/>
    <w:rsid w:val="00182EC8"/>
    <w:rsid w:val="00185816"/>
    <w:rsid w:val="00191E5E"/>
    <w:rsid w:val="001920A9"/>
    <w:rsid w:val="00195AB8"/>
    <w:rsid w:val="001A03DB"/>
    <w:rsid w:val="001A43BC"/>
    <w:rsid w:val="001A6B7D"/>
    <w:rsid w:val="001B2489"/>
    <w:rsid w:val="001B7706"/>
    <w:rsid w:val="001C519C"/>
    <w:rsid w:val="001C7315"/>
    <w:rsid w:val="001D4544"/>
    <w:rsid w:val="001D75F6"/>
    <w:rsid w:val="001D7BE0"/>
    <w:rsid w:val="001E0A3D"/>
    <w:rsid w:val="001E33B6"/>
    <w:rsid w:val="001E3E25"/>
    <w:rsid w:val="001F1F55"/>
    <w:rsid w:val="00202D93"/>
    <w:rsid w:val="002030FA"/>
    <w:rsid w:val="00203149"/>
    <w:rsid w:val="002125C5"/>
    <w:rsid w:val="0021706E"/>
    <w:rsid w:val="0022206D"/>
    <w:rsid w:val="00225C27"/>
    <w:rsid w:val="002352EE"/>
    <w:rsid w:val="002450EB"/>
    <w:rsid w:val="00245D30"/>
    <w:rsid w:val="00250BAB"/>
    <w:rsid w:val="002526AC"/>
    <w:rsid w:val="0027007C"/>
    <w:rsid w:val="002706B6"/>
    <w:rsid w:val="00271982"/>
    <w:rsid w:val="0027432D"/>
    <w:rsid w:val="0028123E"/>
    <w:rsid w:val="0028167F"/>
    <w:rsid w:val="00285DA2"/>
    <w:rsid w:val="002A6A3E"/>
    <w:rsid w:val="002A6E4F"/>
    <w:rsid w:val="002B198A"/>
    <w:rsid w:val="002B37AD"/>
    <w:rsid w:val="002C059D"/>
    <w:rsid w:val="002C717B"/>
    <w:rsid w:val="002D4C37"/>
    <w:rsid w:val="002E1322"/>
    <w:rsid w:val="002E309C"/>
    <w:rsid w:val="002E3557"/>
    <w:rsid w:val="002F4039"/>
    <w:rsid w:val="0030465F"/>
    <w:rsid w:val="00306580"/>
    <w:rsid w:val="003144C3"/>
    <w:rsid w:val="003256CF"/>
    <w:rsid w:val="00327872"/>
    <w:rsid w:val="00331C2F"/>
    <w:rsid w:val="00332744"/>
    <w:rsid w:val="003369C5"/>
    <w:rsid w:val="00340766"/>
    <w:rsid w:val="00355A44"/>
    <w:rsid w:val="00356412"/>
    <w:rsid w:val="00356AEE"/>
    <w:rsid w:val="00362C40"/>
    <w:rsid w:val="0036316B"/>
    <w:rsid w:val="00366911"/>
    <w:rsid w:val="00375DD2"/>
    <w:rsid w:val="00382DBB"/>
    <w:rsid w:val="00383F7C"/>
    <w:rsid w:val="00385E65"/>
    <w:rsid w:val="00387685"/>
    <w:rsid w:val="00393657"/>
    <w:rsid w:val="00396F22"/>
    <w:rsid w:val="0039789D"/>
    <w:rsid w:val="003A6695"/>
    <w:rsid w:val="003B0F2A"/>
    <w:rsid w:val="003B2515"/>
    <w:rsid w:val="003B373A"/>
    <w:rsid w:val="003D5D65"/>
    <w:rsid w:val="003E58FC"/>
    <w:rsid w:val="003F5855"/>
    <w:rsid w:val="00400A35"/>
    <w:rsid w:val="0040296A"/>
    <w:rsid w:val="00405D88"/>
    <w:rsid w:val="00407D0B"/>
    <w:rsid w:val="00412D5D"/>
    <w:rsid w:val="00417E57"/>
    <w:rsid w:val="004253FA"/>
    <w:rsid w:val="00435905"/>
    <w:rsid w:val="00436D03"/>
    <w:rsid w:val="00437D0A"/>
    <w:rsid w:val="00440107"/>
    <w:rsid w:val="004440CA"/>
    <w:rsid w:val="00477031"/>
    <w:rsid w:val="004820DF"/>
    <w:rsid w:val="0048397A"/>
    <w:rsid w:val="00493386"/>
    <w:rsid w:val="004A0637"/>
    <w:rsid w:val="004C0F4A"/>
    <w:rsid w:val="004C140C"/>
    <w:rsid w:val="004C4419"/>
    <w:rsid w:val="004C4BD6"/>
    <w:rsid w:val="004C71FF"/>
    <w:rsid w:val="004E0E3D"/>
    <w:rsid w:val="004F2D26"/>
    <w:rsid w:val="004F7D25"/>
    <w:rsid w:val="005002B4"/>
    <w:rsid w:val="00502560"/>
    <w:rsid w:val="005040D2"/>
    <w:rsid w:val="00511D46"/>
    <w:rsid w:val="005169A9"/>
    <w:rsid w:val="00521384"/>
    <w:rsid w:val="00523721"/>
    <w:rsid w:val="00531BD9"/>
    <w:rsid w:val="00533ADE"/>
    <w:rsid w:val="00536362"/>
    <w:rsid w:val="005400BA"/>
    <w:rsid w:val="00541CD2"/>
    <w:rsid w:val="00555DFB"/>
    <w:rsid w:val="00567563"/>
    <w:rsid w:val="00567D24"/>
    <w:rsid w:val="005736AD"/>
    <w:rsid w:val="00574758"/>
    <w:rsid w:val="0057553C"/>
    <w:rsid w:val="0057644E"/>
    <w:rsid w:val="005779C2"/>
    <w:rsid w:val="0058588C"/>
    <w:rsid w:val="00590046"/>
    <w:rsid w:val="00591672"/>
    <w:rsid w:val="0059304C"/>
    <w:rsid w:val="00594D1E"/>
    <w:rsid w:val="005A0A7C"/>
    <w:rsid w:val="005B05C8"/>
    <w:rsid w:val="005B4950"/>
    <w:rsid w:val="005B63DE"/>
    <w:rsid w:val="005B695E"/>
    <w:rsid w:val="005C1206"/>
    <w:rsid w:val="005C60DB"/>
    <w:rsid w:val="005D2570"/>
    <w:rsid w:val="005D517B"/>
    <w:rsid w:val="005E5204"/>
    <w:rsid w:val="005E52B5"/>
    <w:rsid w:val="005F08B1"/>
    <w:rsid w:val="005F1FF3"/>
    <w:rsid w:val="005F7275"/>
    <w:rsid w:val="00603206"/>
    <w:rsid w:val="00604468"/>
    <w:rsid w:val="00616B4E"/>
    <w:rsid w:val="00621F2A"/>
    <w:rsid w:val="006370CE"/>
    <w:rsid w:val="00641EAD"/>
    <w:rsid w:val="00642BDA"/>
    <w:rsid w:val="00643FDB"/>
    <w:rsid w:val="00644B75"/>
    <w:rsid w:val="00647DDE"/>
    <w:rsid w:val="0065046F"/>
    <w:rsid w:val="006552DE"/>
    <w:rsid w:val="00656825"/>
    <w:rsid w:val="0065747F"/>
    <w:rsid w:val="00657BF5"/>
    <w:rsid w:val="0066546E"/>
    <w:rsid w:val="006671FD"/>
    <w:rsid w:val="006703FE"/>
    <w:rsid w:val="00670969"/>
    <w:rsid w:val="00674998"/>
    <w:rsid w:val="00676023"/>
    <w:rsid w:val="006760BB"/>
    <w:rsid w:val="00676662"/>
    <w:rsid w:val="006779C5"/>
    <w:rsid w:val="006835B3"/>
    <w:rsid w:val="0068782A"/>
    <w:rsid w:val="00691930"/>
    <w:rsid w:val="00691C67"/>
    <w:rsid w:val="006938ED"/>
    <w:rsid w:val="00694B0F"/>
    <w:rsid w:val="00695C7C"/>
    <w:rsid w:val="00695D51"/>
    <w:rsid w:val="006A4C8B"/>
    <w:rsid w:val="006B01A3"/>
    <w:rsid w:val="006B10D4"/>
    <w:rsid w:val="006B1D3A"/>
    <w:rsid w:val="006C5F14"/>
    <w:rsid w:val="006C7179"/>
    <w:rsid w:val="006D1985"/>
    <w:rsid w:val="006D1F58"/>
    <w:rsid w:val="006D6BCE"/>
    <w:rsid w:val="006E7E8C"/>
    <w:rsid w:val="006F516B"/>
    <w:rsid w:val="006F5629"/>
    <w:rsid w:val="00703230"/>
    <w:rsid w:val="00705A05"/>
    <w:rsid w:val="00706F9C"/>
    <w:rsid w:val="00722944"/>
    <w:rsid w:val="00724C62"/>
    <w:rsid w:val="00725DA5"/>
    <w:rsid w:val="00726980"/>
    <w:rsid w:val="00751897"/>
    <w:rsid w:val="00756BEB"/>
    <w:rsid w:val="00757ED2"/>
    <w:rsid w:val="00761AF5"/>
    <w:rsid w:val="00763B6E"/>
    <w:rsid w:val="00764EC8"/>
    <w:rsid w:val="00773EFB"/>
    <w:rsid w:val="00777828"/>
    <w:rsid w:val="0078377C"/>
    <w:rsid w:val="00783B48"/>
    <w:rsid w:val="00783F3C"/>
    <w:rsid w:val="00784C36"/>
    <w:rsid w:val="007A142E"/>
    <w:rsid w:val="007A1C62"/>
    <w:rsid w:val="007A3493"/>
    <w:rsid w:val="007A35DA"/>
    <w:rsid w:val="007A638C"/>
    <w:rsid w:val="007B35AE"/>
    <w:rsid w:val="007B37CB"/>
    <w:rsid w:val="007B4EA3"/>
    <w:rsid w:val="007C4A60"/>
    <w:rsid w:val="007C5A96"/>
    <w:rsid w:val="007D2D9F"/>
    <w:rsid w:val="007E33E0"/>
    <w:rsid w:val="007E7C1A"/>
    <w:rsid w:val="007F4C5D"/>
    <w:rsid w:val="007F6B97"/>
    <w:rsid w:val="00805D57"/>
    <w:rsid w:val="008061DE"/>
    <w:rsid w:val="00813DD5"/>
    <w:rsid w:val="00814AF4"/>
    <w:rsid w:val="00821623"/>
    <w:rsid w:val="0082426F"/>
    <w:rsid w:val="00826DC1"/>
    <w:rsid w:val="008311AE"/>
    <w:rsid w:val="00835977"/>
    <w:rsid w:val="00837469"/>
    <w:rsid w:val="00840203"/>
    <w:rsid w:val="008422B0"/>
    <w:rsid w:val="00843754"/>
    <w:rsid w:val="00855277"/>
    <w:rsid w:val="00857DD8"/>
    <w:rsid w:val="00864D2A"/>
    <w:rsid w:val="00865F2B"/>
    <w:rsid w:val="008769D8"/>
    <w:rsid w:val="0089194F"/>
    <w:rsid w:val="0089287E"/>
    <w:rsid w:val="008A7690"/>
    <w:rsid w:val="008C3DE5"/>
    <w:rsid w:val="008D3058"/>
    <w:rsid w:val="008E5997"/>
    <w:rsid w:val="008F296A"/>
    <w:rsid w:val="008F377A"/>
    <w:rsid w:val="008F5EEE"/>
    <w:rsid w:val="008F5FFF"/>
    <w:rsid w:val="00901E58"/>
    <w:rsid w:val="00903C87"/>
    <w:rsid w:val="00907B22"/>
    <w:rsid w:val="009103A0"/>
    <w:rsid w:val="00913B08"/>
    <w:rsid w:val="00917C22"/>
    <w:rsid w:val="0093166F"/>
    <w:rsid w:val="00935412"/>
    <w:rsid w:val="00946897"/>
    <w:rsid w:val="00953F57"/>
    <w:rsid w:val="00955A91"/>
    <w:rsid w:val="00955DC6"/>
    <w:rsid w:val="009574B4"/>
    <w:rsid w:val="00966025"/>
    <w:rsid w:val="00970BED"/>
    <w:rsid w:val="00976778"/>
    <w:rsid w:val="00981931"/>
    <w:rsid w:val="00982720"/>
    <w:rsid w:val="00985F1B"/>
    <w:rsid w:val="00991FF0"/>
    <w:rsid w:val="00994756"/>
    <w:rsid w:val="009A0F40"/>
    <w:rsid w:val="009A4417"/>
    <w:rsid w:val="009A49D4"/>
    <w:rsid w:val="009B29B8"/>
    <w:rsid w:val="009B697B"/>
    <w:rsid w:val="009C4E35"/>
    <w:rsid w:val="009C75EA"/>
    <w:rsid w:val="009D08E3"/>
    <w:rsid w:val="009D1B3F"/>
    <w:rsid w:val="009D31A5"/>
    <w:rsid w:val="009D50E4"/>
    <w:rsid w:val="009D670E"/>
    <w:rsid w:val="009D681E"/>
    <w:rsid w:val="009D7305"/>
    <w:rsid w:val="009E4AF7"/>
    <w:rsid w:val="009E553A"/>
    <w:rsid w:val="009F06F5"/>
    <w:rsid w:val="009F203F"/>
    <w:rsid w:val="00A049D5"/>
    <w:rsid w:val="00A04B1C"/>
    <w:rsid w:val="00A067DE"/>
    <w:rsid w:val="00A11C70"/>
    <w:rsid w:val="00A25AD2"/>
    <w:rsid w:val="00A33AE9"/>
    <w:rsid w:val="00A35070"/>
    <w:rsid w:val="00A362CF"/>
    <w:rsid w:val="00A44B9E"/>
    <w:rsid w:val="00A640DB"/>
    <w:rsid w:val="00A709DE"/>
    <w:rsid w:val="00A7283F"/>
    <w:rsid w:val="00A732B3"/>
    <w:rsid w:val="00A81072"/>
    <w:rsid w:val="00A8285C"/>
    <w:rsid w:val="00A845A8"/>
    <w:rsid w:val="00A94F12"/>
    <w:rsid w:val="00AC4114"/>
    <w:rsid w:val="00AC673E"/>
    <w:rsid w:val="00AC6E0C"/>
    <w:rsid w:val="00AD0326"/>
    <w:rsid w:val="00AD410A"/>
    <w:rsid w:val="00AE0F48"/>
    <w:rsid w:val="00AE68E6"/>
    <w:rsid w:val="00AE6C51"/>
    <w:rsid w:val="00AF4530"/>
    <w:rsid w:val="00AF6D55"/>
    <w:rsid w:val="00B2195F"/>
    <w:rsid w:val="00B31593"/>
    <w:rsid w:val="00B32F35"/>
    <w:rsid w:val="00B413AA"/>
    <w:rsid w:val="00B41701"/>
    <w:rsid w:val="00B53B8F"/>
    <w:rsid w:val="00B61E5B"/>
    <w:rsid w:val="00B64C71"/>
    <w:rsid w:val="00B673CE"/>
    <w:rsid w:val="00B94665"/>
    <w:rsid w:val="00BA5EE6"/>
    <w:rsid w:val="00BB08AA"/>
    <w:rsid w:val="00BD0FED"/>
    <w:rsid w:val="00BD643E"/>
    <w:rsid w:val="00BD692D"/>
    <w:rsid w:val="00BE1E91"/>
    <w:rsid w:val="00BE7D7F"/>
    <w:rsid w:val="00BF363F"/>
    <w:rsid w:val="00BF38A7"/>
    <w:rsid w:val="00BF38D3"/>
    <w:rsid w:val="00C019AB"/>
    <w:rsid w:val="00C10EC4"/>
    <w:rsid w:val="00C11A0D"/>
    <w:rsid w:val="00C12D83"/>
    <w:rsid w:val="00C173DC"/>
    <w:rsid w:val="00C20D81"/>
    <w:rsid w:val="00C3042A"/>
    <w:rsid w:val="00C306B2"/>
    <w:rsid w:val="00C31D69"/>
    <w:rsid w:val="00C33C8F"/>
    <w:rsid w:val="00C4171F"/>
    <w:rsid w:val="00C42311"/>
    <w:rsid w:val="00C47A64"/>
    <w:rsid w:val="00C5119E"/>
    <w:rsid w:val="00C51DCE"/>
    <w:rsid w:val="00C54A14"/>
    <w:rsid w:val="00C6009E"/>
    <w:rsid w:val="00C610AD"/>
    <w:rsid w:val="00C6131D"/>
    <w:rsid w:val="00C62888"/>
    <w:rsid w:val="00C63D59"/>
    <w:rsid w:val="00C64EBC"/>
    <w:rsid w:val="00C71530"/>
    <w:rsid w:val="00C87637"/>
    <w:rsid w:val="00C91FDF"/>
    <w:rsid w:val="00C974DB"/>
    <w:rsid w:val="00CA40EC"/>
    <w:rsid w:val="00CB024B"/>
    <w:rsid w:val="00CB160A"/>
    <w:rsid w:val="00CB196D"/>
    <w:rsid w:val="00CB1A9F"/>
    <w:rsid w:val="00CB20B7"/>
    <w:rsid w:val="00CB72CE"/>
    <w:rsid w:val="00CC0158"/>
    <w:rsid w:val="00CC5BE9"/>
    <w:rsid w:val="00CC738C"/>
    <w:rsid w:val="00CE15FD"/>
    <w:rsid w:val="00CE1FD2"/>
    <w:rsid w:val="00CE2119"/>
    <w:rsid w:val="00CF36FA"/>
    <w:rsid w:val="00CF3E51"/>
    <w:rsid w:val="00D0138E"/>
    <w:rsid w:val="00D02508"/>
    <w:rsid w:val="00D02B9B"/>
    <w:rsid w:val="00D1091F"/>
    <w:rsid w:val="00D21ED0"/>
    <w:rsid w:val="00D251EE"/>
    <w:rsid w:val="00D30357"/>
    <w:rsid w:val="00D30B68"/>
    <w:rsid w:val="00D3643C"/>
    <w:rsid w:val="00D37450"/>
    <w:rsid w:val="00D91E96"/>
    <w:rsid w:val="00DB3ADC"/>
    <w:rsid w:val="00DB781C"/>
    <w:rsid w:val="00DC0440"/>
    <w:rsid w:val="00DC2F64"/>
    <w:rsid w:val="00DD3D66"/>
    <w:rsid w:val="00DE0A30"/>
    <w:rsid w:val="00DE497D"/>
    <w:rsid w:val="00DE6D63"/>
    <w:rsid w:val="00DF1A57"/>
    <w:rsid w:val="00E02DB1"/>
    <w:rsid w:val="00E154C2"/>
    <w:rsid w:val="00E1766B"/>
    <w:rsid w:val="00E2449B"/>
    <w:rsid w:val="00E2639E"/>
    <w:rsid w:val="00E346C3"/>
    <w:rsid w:val="00E40A91"/>
    <w:rsid w:val="00E46AF4"/>
    <w:rsid w:val="00E51081"/>
    <w:rsid w:val="00E5436F"/>
    <w:rsid w:val="00E66136"/>
    <w:rsid w:val="00E6619D"/>
    <w:rsid w:val="00E71C8C"/>
    <w:rsid w:val="00E84B66"/>
    <w:rsid w:val="00E85B19"/>
    <w:rsid w:val="00E87121"/>
    <w:rsid w:val="00E903BA"/>
    <w:rsid w:val="00E9266A"/>
    <w:rsid w:val="00EA1F39"/>
    <w:rsid w:val="00EA3611"/>
    <w:rsid w:val="00EC35E2"/>
    <w:rsid w:val="00EC6C81"/>
    <w:rsid w:val="00ED0ACA"/>
    <w:rsid w:val="00ED46B1"/>
    <w:rsid w:val="00ED490A"/>
    <w:rsid w:val="00EF2DD5"/>
    <w:rsid w:val="00EF3A76"/>
    <w:rsid w:val="00EF57CD"/>
    <w:rsid w:val="00EF6D02"/>
    <w:rsid w:val="00F051D0"/>
    <w:rsid w:val="00F0670A"/>
    <w:rsid w:val="00F127AA"/>
    <w:rsid w:val="00F12F1A"/>
    <w:rsid w:val="00F178E8"/>
    <w:rsid w:val="00F233E4"/>
    <w:rsid w:val="00F23D2F"/>
    <w:rsid w:val="00F27312"/>
    <w:rsid w:val="00F40A38"/>
    <w:rsid w:val="00F50665"/>
    <w:rsid w:val="00F5706F"/>
    <w:rsid w:val="00F742D8"/>
    <w:rsid w:val="00F75F95"/>
    <w:rsid w:val="00F82704"/>
    <w:rsid w:val="00F847C9"/>
    <w:rsid w:val="00F967E2"/>
    <w:rsid w:val="00FA1EEA"/>
    <w:rsid w:val="00FB562D"/>
    <w:rsid w:val="00FC4BC5"/>
    <w:rsid w:val="00FD1BD6"/>
    <w:rsid w:val="00FD6D87"/>
    <w:rsid w:val="00FE5EF3"/>
    <w:rsid w:val="00FE77AC"/>
    <w:rsid w:val="00FF7E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8A7406-165A-4A62-83C3-4CC07084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637"/>
    <w:pPr>
      <w:spacing w:after="0" w:line="360" w:lineRule="auto"/>
      <w:jc w:val="both"/>
    </w:pPr>
    <w:rPr>
      <w:rFonts w:ascii="Times New Roman" w:hAnsi="Times New Roman"/>
      <w:sz w:val="24"/>
    </w:rPr>
  </w:style>
  <w:style w:type="paragraph" w:styleId="Balk1">
    <w:name w:val="heading 1"/>
    <w:basedOn w:val="Normal"/>
    <w:next w:val="Normal"/>
    <w:link w:val="Balk1Char"/>
    <w:uiPriority w:val="9"/>
    <w:qFormat/>
    <w:rsid w:val="00005E3C"/>
    <w:pPr>
      <w:keepNext/>
      <w:keepLines/>
      <w:spacing w:before="120" w:after="120" w:line="240" w:lineRule="auto"/>
      <w:outlineLvl w:val="0"/>
    </w:pPr>
    <w:rPr>
      <w:rFonts w:eastAsiaTheme="majorEastAsia" w:cstheme="majorBidi"/>
      <w:b/>
      <w:szCs w:val="32"/>
    </w:rPr>
  </w:style>
  <w:style w:type="paragraph" w:styleId="Balk2">
    <w:name w:val="heading 2"/>
    <w:basedOn w:val="Normal"/>
    <w:next w:val="Normal"/>
    <w:link w:val="Balk2Char"/>
    <w:uiPriority w:val="9"/>
    <w:unhideWhenUsed/>
    <w:qFormat/>
    <w:rsid w:val="00826DC1"/>
    <w:pPr>
      <w:keepNext/>
      <w:keepLines/>
      <w:spacing w:before="40"/>
      <w:outlineLvl w:val="1"/>
    </w:pPr>
    <w:rPr>
      <w:rFonts w:asciiTheme="majorHAnsi" w:eastAsiaTheme="majorEastAsia" w:hAnsiTheme="majorHAnsi" w:cstheme="majorBidi"/>
      <w:color w:val="0B5294" w:themeColor="accent1" w:themeShade="BF"/>
      <w:sz w:val="26"/>
      <w:szCs w:val="26"/>
    </w:rPr>
  </w:style>
  <w:style w:type="paragraph" w:styleId="Balk3">
    <w:name w:val="heading 3"/>
    <w:basedOn w:val="Normal"/>
    <w:next w:val="Normal"/>
    <w:link w:val="Balk3Char"/>
    <w:uiPriority w:val="9"/>
    <w:unhideWhenUsed/>
    <w:qFormat/>
    <w:rsid w:val="00826DC1"/>
    <w:pPr>
      <w:keepNext/>
      <w:keepLines/>
      <w:spacing w:before="40"/>
      <w:outlineLvl w:val="2"/>
    </w:pPr>
    <w:rPr>
      <w:rFonts w:asciiTheme="majorHAnsi" w:eastAsiaTheme="majorEastAsia" w:hAnsiTheme="majorHAnsi" w:cstheme="majorBidi"/>
      <w:color w:val="073662" w:themeColor="accent1" w:themeShade="7F"/>
      <w:szCs w:val="24"/>
    </w:rPr>
  </w:style>
  <w:style w:type="paragraph" w:styleId="Balk4">
    <w:name w:val="heading 4"/>
    <w:basedOn w:val="Normal"/>
    <w:next w:val="Normal"/>
    <w:link w:val="Balk4Char"/>
    <w:uiPriority w:val="9"/>
    <w:unhideWhenUsed/>
    <w:qFormat/>
    <w:rsid w:val="00826DC1"/>
    <w:pPr>
      <w:keepNext/>
      <w:keepLines/>
      <w:spacing w:before="40"/>
      <w:outlineLvl w:val="3"/>
    </w:pPr>
    <w:rPr>
      <w:rFonts w:asciiTheme="majorHAnsi" w:eastAsiaTheme="majorEastAsia" w:hAnsiTheme="majorHAnsi" w:cstheme="majorBidi"/>
      <w:i/>
      <w:iCs/>
      <w:color w:val="0B5294"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balkbold">
    <w:name w:val="ortabalkbold"/>
    <w:basedOn w:val="Normal"/>
    <w:rsid w:val="00387685"/>
    <w:pPr>
      <w:spacing w:before="100" w:beforeAutospacing="1" w:after="100" w:afterAutospacing="1" w:line="240" w:lineRule="auto"/>
    </w:pPr>
    <w:rPr>
      <w:rFonts w:eastAsia="Times New Roman" w:cs="Times New Roman"/>
      <w:szCs w:val="24"/>
      <w:lang w:eastAsia="tr-TR"/>
    </w:rPr>
  </w:style>
  <w:style w:type="paragraph" w:customStyle="1" w:styleId="Default">
    <w:name w:val="Default"/>
    <w:rsid w:val="00387685"/>
    <w:pPr>
      <w:autoSpaceDE w:val="0"/>
      <w:autoSpaceDN w:val="0"/>
      <w:adjustRightInd w:val="0"/>
      <w:spacing w:after="0" w:line="240" w:lineRule="auto"/>
    </w:pPr>
    <w:rPr>
      <w:rFonts w:ascii="Garamond" w:hAnsi="Garamond" w:cs="Garamond"/>
      <w:color w:val="000000"/>
      <w:sz w:val="24"/>
      <w:szCs w:val="24"/>
    </w:rPr>
  </w:style>
  <w:style w:type="character" w:styleId="Kpr">
    <w:name w:val="Hyperlink"/>
    <w:basedOn w:val="VarsaylanParagrafYazTipi"/>
    <w:uiPriority w:val="99"/>
    <w:unhideWhenUsed/>
    <w:rsid w:val="00387685"/>
    <w:rPr>
      <w:color w:val="F49100" w:themeColor="hyperlink"/>
      <w:u w:val="single"/>
    </w:rPr>
  </w:style>
  <w:style w:type="paragraph" w:styleId="stBilgi">
    <w:name w:val="header"/>
    <w:basedOn w:val="Normal"/>
    <w:link w:val="stBilgiChar"/>
    <w:uiPriority w:val="99"/>
    <w:unhideWhenUsed/>
    <w:rsid w:val="00387685"/>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387685"/>
  </w:style>
  <w:style w:type="paragraph" w:styleId="AltBilgi">
    <w:name w:val="footer"/>
    <w:basedOn w:val="Normal"/>
    <w:link w:val="AltBilgiChar"/>
    <w:uiPriority w:val="99"/>
    <w:unhideWhenUsed/>
    <w:rsid w:val="00387685"/>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387685"/>
  </w:style>
  <w:style w:type="character" w:customStyle="1" w:styleId="Balk2Char">
    <w:name w:val="Başlık 2 Char"/>
    <w:basedOn w:val="VarsaylanParagrafYazTipi"/>
    <w:link w:val="Balk2"/>
    <w:uiPriority w:val="9"/>
    <w:rsid w:val="00826DC1"/>
    <w:rPr>
      <w:rFonts w:asciiTheme="majorHAnsi" w:eastAsiaTheme="majorEastAsia" w:hAnsiTheme="majorHAnsi" w:cstheme="majorBidi"/>
      <w:color w:val="0B5294" w:themeColor="accent1" w:themeShade="BF"/>
      <w:sz w:val="26"/>
      <w:szCs w:val="26"/>
    </w:rPr>
  </w:style>
  <w:style w:type="character" w:customStyle="1" w:styleId="Balk3Char">
    <w:name w:val="Başlık 3 Char"/>
    <w:basedOn w:val="VarsaylanParagrafYazTipi"/>
    <w:link w:val="Balk3"/>
    <w:uiPriority w:val="9"/>
    <w:rsid w:val="00826DC1"/>
    <w:rPr>
      <w:rFonts w:asciiTheme="majorHAnsi" w:eastAsiaTheme="majorEastAsia" w:hAnsiTheme="majorHAnsi" w:cstheme="majorBidi"/>
      <w:color w:val="073662" w:themeColor="accent1" w:themeShade="7F"/>
      <w:sz w:val="24"/>
      <w:szCs w:val="24"/>
    </w:rPr>
  </w:style>
  <w:style w:type="character" w:customStyle="1" w:styleId="Balk4Char">
    <w:name w:val="Başlık 4 Char"/>
    <w:basedOn w:val="VarsaylanParagrafYazTipi"/>
    <w:link w:val="Balk4"/>
    <w:uiPriority w:val="9"/>
    <w:rsid w:val="00826DC1"/>
    <w:rPr>
      <w:rFonts w:asciiTheme="majorHAnsi" w:eastAsiaTheme="majorEastAsia" w:hAnsiTheme="majorHAnsi" w:cstheme="majorBidi"/>
      <w:i/>
      <w:iCs/>
      <w:color w:val="0B5294" w:themeColor="accent1" w:themeShade="BF"/>
    </w:rPr>
  </w:style>
  <w:style w:type="character" w:customStyle="1" w:styleId="Balk1Char">
    <w:name w:val="Başlık 1 Char"/>
    <w:basedOn w:val="VarsaylanParagrafYazTipi"/>
    <w:link w:val="Balk1"/>
    <w:uiPriority w:val="9"/>
    <w:rsid w:val="00005E3C"/>
    <w:rPr>
      <w:rFonts w:ascii="Times New Roman" w:eastAsiaTheme="majorEastAsia" w:hAnsi="Times New Roman" w:cstheme="majorBidi"/>
      <w:b/>
      <w:sz w:val="24"/>
      <w:szCs w:val="32"/>
    </w:rPr>
  </w:style>
  <w:style w:type="paragraph" w:styleId="KonuBal">
    <w:name w:val="Title"/>
    <w:basedOn w:val="Normal"/>
    <w:next w:val="Normal"/>
    <w:link w:val="KonuBalChar"/>
    <w:uiPriority w:val="10"/>
    <w:qFormat/>
    <w:rsid w:val="00826DC1"/>
    <w:pPr>
      <w:spacing w:before="360" w:after="360" w:line="240" w:lineRule="auto"/>
      <w:contextualSpacing/>
      <w:jc w:val="center"/>
    </w:pPr>
    <w:rPr>
      <w:rFonts w:asciiTheme="majorHAnsi" w:eastAsiaTheme="majorEastAsia" w:hAnsiTheme="majorHAnsi" w:cstheme="majorBidi"/>
      <w:b/>
      <w:color w:val="002060"/>
      <w:spacing w:val="-10"/>
      <w:kern w:val="28"/>
      <w:sz w:val="36"/>
      <w:szCs w:val="56"/>
    </w:rPr>
  </w:style>
  <w:style w:type="character" w:customStyle="1" w:styleId="KonuBalChar">
    <w:name w:val="Konu Başlığı Char"/>
    <w:basedOn w:val="VarsaylanParagrafYazTipi"/>
    <w:link w:val="KonuBal"/>
    <w:uiPriority w:val="10"/>
    <w:rsid w:val="00826DC1"/>
    <w:rPr>
      <w:rFonts w:asciiTheme="majorHAnsi" w:eastAsiaTheme="majorEastAsia" w:hAnsiTheme="majorHAnsi" w:cstheme="majorBidi"/>
      <w:b/>
      <w:color w:val="002060"/>
      <w:spacing w:val="-10"/>
      <w:kern w:val="28"/>
      <w:sz w:val="36"/>
      <w:szCs w:val="56"/>
    </w:rPr>
  </w:style>
  <w:style w:type="paragraph" w:styleId="ListeParagraf">
    <w:name w:val="List Paragraph"/>
    <w:basedOn w:val="Normal"/>
    <w:uiPriority w:val="34"/>
    <w:qFormat/>
    <w:rsid w:val="00A732B3"/>
    <w:pPr>
      <w:ind w:left="720"/>
      <w:contextualSpacing/>
    </w:pPr>
  </w:style>
  <w:style w:type="paragraph" w:customStyle="1" w:styleId="metin">
    <w:name w:val="metin"/>
    <w:basedOn w:val="Normal"/>
    <w:rsid w:val="000A5F39"/>
    <w:pPr>
      <w:spacing w:before="100" w:beforeAutospacing="1" w:after="100" w:afterAutospacing="1" w:line="240" w:lineRule="auto"/>
      <w:jc w:val="left"/>
    </w:pPr>
    <w:rPr>
      <w:rFonts w:eastAsia="Times New Roman" w:cs="Times New Roman"/>
      <w:szCs w:val="24"/>
      <w:lang w:eastAsia="tr-TR"/>
    </w:rPr>
  </w:style>
  <w:style w:type="paragraph" w:styleId="ResimYazs">
    <w:name w:val="caption"/>
    <w:basedOn w:val="Normal"/>
    <w:next w:val="Normal"/>
    <w:uiPriority w:val="35"/>
    <w:unhideWhenUsed/>
    <w:qFormat/>
    <w:rsid w:val="00071429"/>
    <w:pPr>
      <w:spacing w:after="200" w:line="240" w:lineRule="auto"/>
    </w:pPr>
    <w:rPr>
      <w:i/>
      <w:iCs/>
      <w:color w:val="17406D" w:themeColor="text2"/>
      <w:sz w:val="18"/>
      <w:szCs w:val="18"/>
    </w:rPr>
  </w:style>
  <w:style w:type="paragraph" w:styleId="NormalWeb">
    <w:name w:val="Normal (Web)"/>
    <w:basedOn w:val="Normal"/>
    <w:uiPriority w:val="99"/>
    <w:semiHidden/>
    <w:unhideWhenUsed/>
    <w:rsid w:val="0065046F"/>
    <w:pPr>
      <w:spacing w:before="100" w:beforeAutospacing="1" w:after="100" w:afterAutospacing="1" w:line="240" w:lineRule="auto"/>
      <w:jc w:val="left"/>
    </w:pPr>
    <w:rPr>
      <w:rFonts w:eastAsia="Times New Roman" w:cs="Times New Roman"/>
      <w:szCs w:val="24"/>
      <w:lang w:eastAsia="tr-TR"/>
    </w:rPr>
  </w:style>
  <w:style w:type="character" w:styleId="DipnotBavurusu">
    <w:name w:val="footnote reference"/>
    <w:basedOn w:val="VarsaylanParagrafYazTipi"/>
    <w:uiPriority w:val="99"/>
    <w:semiHidden/>
    <w:unhideWhenUsed/>
    <w:rsid w:val="008F5FFF"/>
  </w:style>
  <w:style w:type="paragraph" w:styleId="GvdeMetni2">
    <w:name w:val="Body Text 2"/>
    <w:basedOn w:val="Normal"/>
    <w:link w:val="GvdeMetni2Char"/>
    <w:uiPriority w:val="99"/>
    <w:semiHidden/>
    <w:unhideWhenUsed/>
    <w:rsid w:val="008F5FFF"/>
    <w:pPr>
      <w:spacing w:before="100" w:beforeAutospacing="1" w:after="100" w:afterAutospacing="1" w:line="240" w:lineRule="auto"/>
      <w:jc w:val="left"/>
    </w:pPr>
    <w:rPr>
      <w:rFonts w:eastAsia="Times New Roman" w:cs="Times New Roman"/>
      <w:szCs w:val="24"/>
      <w:lang w:eastAsia="tr-TR"/>
    </w:rPr>
  </w:style>
  <w:style w:type="character" w:customStyle="1" w:styleId="GvdeMetni2Char">
    <w:name w:val="Gövde Metni 2 Char"/>
    <w:basedOn w:val="VarsaylanParagrafYazTipi"/>
    <w:link w:val="GvdeMetni2"/>
    <w:uiPriority w:val="99"/>
    <w:semiHidden/>
    <w:rsid w:val="008F5FFF"/>
    <w:rPr>
      <w:rFonts w:ascii="Times New Roman" w:eastAsia="Times New Roman" w:hAnsi="Times New Roman" w:cs="Times New Roman"/>
      <w:sz w:val="24"/>
      <w:szCs w:val="24"/>
      <w:lang w:eastAsia="tr-TR"/>
    </w:rPr>
  </w:style>
  <w:style w:type="paragraph" w:customStyle="1" w:styleId="ekiller">
    <w:name w:val="Şekiller"/>
    <w:basedOn w:val="ekillerTablosu"/>
    <w:link w:val="ekillerChar"/>
    <w:autoRedefine/>
    <w:qFormat/>
    <w:rsid w:val="00073BCB"/>
    <w:pPr>
      <w:keepNext/>
      <w:tabs>
        <w:tab w:val="left" w:pos="1545"/>
      </w:tabs>
      <w:jc w:val="center"/>
    </w:pPr>
    <w:rPr>
      <w:color w:val="000000" w:themeColor="text1"/>
      <w:sz w:val="20"/>
      <w:szCs w:val="36"/>
    </w:rPr>
  </w:style>
  <w:style w:type="paragraph" w:styleId="TBal">
    <w:name w:val="TOC Heading"/>
    <w:basedOn w:val="Balk1"/>
    <w:next w:val="Normal"/>
    <w:uiPriority w:val="39"/>
    <w:unhideWhenUsed/>
    <w:qFormat/>
    <w:rsid w:val="00C12D83"/>
    <w:pPr>
      <w:spacing w:line="259" w:lineRule="auto"/>
      <w:jc w:val="left"/>
      <w:outlineLvl w:val="9"/>
    </w:pPr>
    <w:rPr>
      <w:rFonts w:asciiTheme="majorHAnsi" w:hAnsiTheme="majorHAnsi"/>
      <w:b w:val="0"/>
      <w:color w:val="0B5294" w:themeColor="accent1" w:themeShade="BF"/>
      <w:sz w:val="32"/>
      <w:lang w:eastAsia="tr-TR"/>
    </w:rPr>
  </w:style>
  <w:style w:type="character" w:customStyle="1" w:styleId="ekillerChar">
    <w:name w:val="Şekiller Char"/>
    <w:basedOn w:val="VarsaylanParagrafYazTipi"/>
    <w:link w:val="ekiller"/>
    <w:rsid w:val="00073BCB"/>
    <w:rPr>
      <w:rFonts w:ascii="Times New Roman" w:hAnsi="Times New Roman"/>
      <w:color w:val="000000" w:themeColor="text1"/>
      <w:sz w:val="20"/>
      <w:szCs w:val="36"/>
    </w:rPr>
  </w:style>
  <w:style w:type="paragraph" w:styleId="ekillerTablosu">
    <w:name w:val="table of figures"/>
    <w:basedOn w:val="Normal"/>
    <w:next w:val="Normal"/>
    <w:uiPriority w:val="99"/>
    <w:unhideWhenUsed/>
    <w:rsid w:val="0030465F"/>
  </w:style>
  <w:style w:type="paragraph" w:styleId="T1">
    <w:name w:val="toc 1"/>
    <w:basedOn w:val="Normal"/>
    <w:next w:val="Normal"/>
    <w:autoRedefine/>
    <w:uiPriority w:val="39"/>
    <w:unhideWhenUsed/>
    <w:rsid w:val="00C12D83"/>
    <w:pPr>
      <w:spacing w:after="100"/>
    </w:pPr>
  </w:style>
  <w:style w:type="paragraph" w:styleId="Dzeltme">
    <w:name w:val="Revision"/>
    <w:hidden/>
    <w:semiHidden/>
    <w:rsid w:val="002B37AD"/>
    <w:pPr>
      <w:spacing w:after="0" w:line="240" w:lineRule="auto"/>
    </w:pPr>
    <w:rPr>
      <w:rFonts w:ascii="Times New Roman" w:eastAsia="Times New Roman" w:hAnsi="Times New Roman" w:cs="Times New Roman"/>
      <w:sz w:val="24"/>
      <w:szCs w:val="24"/>
      <w:lang w:eastAsia="tr-TR"/>
    </w:rPr>
  </w:style>
  <w:style w:type="paragraph" w:customStyle="1" w:styleId="Tablo">
    <w:name w:val="Tablo"/>
    <w:link w:val="TabloChar"/>
    <w:autoRedefine/>
    <w:qFormat/>
    <w:rsid w:val="00327872"/>
    <w:pPr>
      <w:jc w:val="center"/>
    </w:pPr>
    <w:rPr>
      <w:rFonts w:ascii="Times New Roman" w:hAnsi="Times New Roman"/>
      <w:i/>
      <w:color w:val="0070C0"/>
      <w:sz w:val="20"/>
      <w:szCs w:val="16"/>
    </w:rPr>
  </w:style>
  <w:style w:type="table" w:styleId="TabloKlavuzu">
    <w:name w:val="Table Grid"/>
    <w:basedOn w:val="NormalTablo"/>
    <w:uiPriority w:val="39"/>
    <w:rsid w:val="00706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oChar">
    <w:name w:val="Tablo Char"/>
    <w:basedOn w:val="VarsaylanParagrafYazTipi"/>
    <w:link w:val="Tablo"/>
    <w:rsid w:val="00327872"/>
    <w:rPr>
      <w:rFonts w:ascii="Times New Roman" w:hAnsi="Times New Roman"/>
      <w:i/>
      <w:color w:val="0070C0"/>
      <w:sz w:val="20"/>
      <w:szCs w:val="16"/>
    </w:rPr>
  </w:style>
  <w:style w:type="paragraph" w:styleId="AralkYok">
    <w:name w:val="No Spacing"/>
    <w:uiPriority w:val="1"/>
    <w:qFormat/>
    <w:rsid w:val="002706B6"/>
    <w:pPr>
      <w:spacing w:after="0" w:line="240" w:lineRule="auto"/>
      <w:jc w:val="both"/>
    </w:pPr>
    <w:rPr>
      <w:rFonts w:ascii="Times New Roman" w:hAnsi="Times New Roman"/>
      <w:sz w:val="24"/>
    </w:rPr>
  </w:style>
  <w:style w:type="paragraph" w:styleId="T2">
    <w:name w:val="toc 2"/>
    <w:basedOn w:val="Normal"/>
    <w:next w:val="Normal"/>
    <w:autoRedefine/>
    <w:uiPriority w:val="39"/>
    <w:unhideWhenUsed/>
    <w:rsid w:val="00CB160A"/>
    <w:pPr>
      <w:spacing w:after="100" w:line="259" w:lineRule="auto"/>
      <w:ind w:left="220"/>
      <w:jc w:val="left"/>
    </w:pPr>
    <w:rPr>
      <w:rFonts w:asciiTheme="minorHAnsi" w:eastAsiaTheme="minorEastAsia" w:hAnsiTheme="minorHAnsi" w:cs="Times New Roman"/>
      <w:sz w:val="22"/>
      <w:lang w:eastAsia="tr-TR"/>
    </w:rPr>
  </w:style>
  <w:style w:type="paragraph" w:styleId="T3">
    <w:name w:val="toc 3"/>
    <w:basedOn w:val="Normal"/>
    <w:next w:val="Normal"/>
    <w:autoRedefine/>
    <w:uiPriority w:val="39"/>
    <w:unhideWhenUsed/>
    <w:rsid w:val="00CB160A"/>
    <w:pPr>
      <w:spacing w:after="100" w:line="259" w:lineRule="auto"/>
      <w:ind w:left="440"/>
      <w:jc w:val="left"/>
    </w:pPr>
    <w:rPr>
      <w:rFonts w:asciiTheme="minorHAnsi" w:eastAsiaTheme="minorEastAsia" w:hAnsiTheme="minorHAnsi" w:cs="Times New Roman"/>
      <w:sz w:val="2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11946">
      <w:bodyDiv w:val="1"/>
      <w:marLeft w:val="0"/>
      <w:marRight w:val="0"/>
      <w:marTop w:val="0"/>
      <w:marBottom w:val="0"/>
      <w:divBdr>
        <w:top w:val="none" w:sz="0" w:space="0" w:color="auto"/>
        <w:left w:val="none" w:sz="0" w:space="0" w:color="auto"/>
        <w:bottom w:val="none" w:sz="0" w:space="0" w:color="auto"/>
        <w:right w:val="none" w:sz="0" w:space="0" w:color="auto"/>
      </w:divBdr>
      <w:divsChild>
        <w:div w:id="544484625">
          <w:marLeft w:val="446"/>
          <w:marRight w:val="0"/>
          <w:marTop w:val="0"/>
          <w:marBottom w:val="0"/>
          <w:divBdr>
            <w:top w:val="none" w:sz="0" w:space="0" w:color="auto"/>
            <w:left w:val="none" w:sz="0" w:space="0" w:color="auto"/>
            <w:bottom w:val="none" w:sz="0" w:space="0" w:color="auto"/>
            <w:right w:val="none" w:sz="0" w:space="0" w:color="auto"/>
          </w:divBdr>
        </w:div>
      </w:divsChild>
    </w:div>
    <w:div w:id="350569396">
      <w:bodyDiv w:val="1"/>
      <w:marLeft w:val="0"/>
      <w:marRight w:val="0"/>
      <w:marTop w:val="0"/>
      <w:marBottom w:val="0"/>
      <w:divBdr>
        <w:top w:val="none" w:sz="0" w:space="0" w:color="auto"/>
        <w:left w:val="none" w:sz="0" w:space="0" w:color="auto"/>
        <w:bottom w:val="none" w:sz="0" w:space="0" w:color="auto"/>
        <w:right w:val="none" w:sz="0" w:space="0" w:color="auto"/>
      </w:divBdr>
    </w:div>
    <w:div w:id="383144113">
      <w:bodyDiv w:val="1"/>
      <w:marLeft w:val="0"/>
      <w:marRight w:val="0"/>
      <w:marTop w:val="0"/>
      <w:marBottom w:val="0"/>
      <w:divBdr>
        <w:top w:val="none" w:sz="0" w:space="0" w:color="auto"/>
        <w:left w:val="none" w:sz="0" w:space="0" w:color="auto"/>
        <w:bottom w:val="none" w:sz="0" w:space="0" w:color="auto"/>
        <w:right w:val="none" w:sz="0" w:space="0" w:color="auto"/>
      </w:divBdr>
      <w:divsChild>
        <w:div w:id="1217620816">
          <w:marLeft w:val="446"/>
          <w:marRight w:val="0"/>
          <w:marTop w:val="0"/>
          <w:marBottom w:val="0"/>
          <w:divBdr>
            <w:top w:val="none" w:sz="0" w:space="0" w:color="auto"/>
            <w:left w:val="none" w:sz="0" w:space="0" w:color="auto"/>
            <w:bottom w:val="none" w:sz="0" w:space="0" w:color="auto"/>
            <w:right w:val="none" w:sz="0" w:space="0" w:color="auto"/>
          </w:divBdr>
        </w:div>
      </w:divsChild>
    </w:div>
    <w:div w:id="444618674">
      <w:bodyDiv w:val="1"/>
      <w:marLeft w:val="0"/>
      <w:marRight w:val="0"/>
      <w:marTop w:val="0"/>
      <w:marBottom w:val="0"/>
      <w:divBdr>
        <w:top w:val="none" w:sz="0" w:space="0" w:color="auto"/>
        <w:left w:val="none" w:sz="0" w:space="0" w:color="auto"/>
        <w:bottom w:val="none" w:sz="0" w:space="0" w:color="auto"/>
        <w:right w:val="none" w:sz="0" w:space="0" w:color="auto"/>
      </w:divBdr>
    </w:div>
    <w:div w:id="474643740">
      <w:bodyDiv w:val="1"/>
      <w:marLeft w:val="0"/>
      <w:marRight w:val="0"/>
      <w:marTop w:val="0"/>
      <w:marBottom w:val="0"/>
      <w:divBdr>
        <w:top w:val="none" w:sz="0" w:space="0" w:color="auto"/>
        <w:left w:val="none" w:sz="0" w:space="0" w:color="auto"/>
        <w:bottom w:val="none" w:sz="0" w:space="0" w:color="auto"/>
        <w:right w:val="none" w:sz="0" w:space="0" w:color="auto"/>
      </w:divBdr>
      <w:divsChild>
        <w:div w:id="2093696546">
          <w:marLeft w:val="547"/>
          <w:marRight w:val="0"/>
          <w:marTop w:val="0"/>
          <w:marBottom w:val="0"/>
          <w:divBdr>
            <w:top w:val="none" w:sz="0" w:space="0" w:color="auto"/>
            <w:left w:val="none" w:sz="0" w:space="0" w:color="auto"/>
            <w:bottom w:val="none" w:sz="0" w:space="0" w:color="auto"/>
            <w:right w:val="none" w:sz="0" w:space="0" w:color="auto"/>
          </w:divBdr>
        </w:div>
      </w:divsChild>
    </w:div>
    <w:div w:id="544685256">
      <w:bodyDiv w:val="1"/>
      <w:marLeft w:val="0"/>
      <w:marRight w:val="0"/>
      <w:marTop w:val="0"/>
      <w:marBottom w:val="0"/>
      <w:divBdr>
        <w:top w:val="none" w:sz="0" w:space="0" w:color="auto"/>
        <w:left w:val="none" w:sz="0" w:space="0" w:color="auto"/>
        <w:bottom w:val="none" w:sz="0" w:space="0" w:color="auto"/>
        <w:right w:val="none" w:sz="0" w:space="0" w:color="auto"/>
      </w:divBdr>
    </w:div>
    <w:div w:id="563226052">
      <w:bodyDiv w:val="1"/>
      <w:marLeft w:val="0"/>
      <w:marRight w:val="0"/>
      <w:marTop w:val="0"/>
      <w:marBottom w:val="0"/>
      <w:divBdr>
        <w:top w:val="none" w:sz="0" w:space="0" w:color="auto"/>
        <w:left w:val="none" w:sz="0" w:space="0" w:color="auto"/>
        <w:bottom w:val="none" w:sz="0" w:space="0" w:color="auto"/>
        <w:right w:val="none" w:sz="0" w:space="0" w:color="auto"/>
      </w:divBdr>
    </w:div>
    <w:div w:id="822619815">
      <w:bodyDiv w:val="1"/>
      <w:marLeft w:val="0"/>
      <w:marRight w:val="0"/>
      <w:marTop w:val="0"/>
      <w:marBottom w:val="0"/>
      <w:divBdr>
        <w:top w:val="none" w:sz="0" w:space="0" w:color="auto"/>
        <w:left w:val="none" w:sz="0" w:space="0" w:color="auto"/>
        <w:bottom w:val="none" w:sz="0" w:space="0" w:color="auto"/>
        <w:right w:val="none" w:sz="0" w:space="0" w:color="auto"/>
      </w:divBdr>
    </w:div>
    <w:div w:id="878475938">
      <w:bodyDiv w:val="1"/>
      <w:marLeft w:val="0"/>
      <w:marRight w:val="0"/>
      <w:marTop w:val="0"/>
      <w:marBottom w:val="0"/>
      <w:divBdr>
        <w:top w:val="none" w:sz="0" w:space="0" w:color="auto"/>
        <w:left w:val="none" w:sz="0" w:space="0" w:color="auto"/>
        <w:bottom w:val="none" w:sz="0" w:space="0" w:color="auto"/>
        <w:right w:val="none" w:sz="0" w:space="0" w:color="auto"/>
      </w:divBdr>
    </w:div>
    <w:div w:id="1082338628">
      <w:bodyDiv w:val="1"/>
      <w:marLeft w:val="0"/>
      <w:marRight w:val="0"/>
      <w:marTop w:val="0"/>
      <w:marBottom w:val="0"/>
      <w:divBdr>
        <w:top w:val="none" w:sz="0" w:space="0" w:color="auto"/>
        <w:left w:val="none" w:sz="0" w:space="0" w:color="auto"/>
        <w:bottom w:val="none" w:sz="0" w:space="0" w:color="auto"/>
        <w:right w:val="none" w:sz="0" w:space="0" w:color="auto"/>
      </w:divBdr>
      <w:divsChild>
        <w:div w:id="855920293">
          <w:marLeft w:val="446"/>
          <w:marRight w:val="0"/>
          <w:marTop w:val="0"/>
          <w:marBottom w:val="0"/>
          <w:divBdr>
            <w:top w:val="none" w:sz="0" w:space="0" w:color="auto"/>
            <w:left w:val="none" w:sz="0" w:space="0" w:color="auto"/>
            <w:bottom w:val="none" w:sz="0" w:space="0" w:color="auto"/>
            <w:right w:val="none" w:sz="0" w:space="0" w:color="auto"/>
          </w:divBdr>
        </w:div>
      </w:divsChild>
    </w:div>
    <w:div w:id="1145897057">
      <w:bodyDiv w:val="1"/>
      <w:marLeft w:val="0"/>
      <w:marRight w:val="0"/>
      <w:marTop w:val="0"/>
      <w:marBottom w:val="0"/>
      <w:divBdr>
        <w:top w:val="none" w:sz="0" w:space="0" w:color="auto"/>
        <w:left w:val="none" w:sz="0" w:space="0" w:color="auto"/>
        <w:bottom w:val="none" w:sz="0" w:space="0" w:color="auto"/>
        <w:right w:val="none" w:sz="0" w:space="0" w:color="auto"/>
      </w:divBdr>
    </w:div>
    <w:div w:id="1290431762">
      <w:bodyDiv w:val="1"/>
      <w:marLeft w:val="0"/>
      <w:marRight w:val="0"/>
      <w:marTop w:val="0"/>
      <w:marBottom w:val="0"/>
      <w:divBdr>
        <w:top w:val="none" w:sz="0" w:space="0" w:color="auto"/>
        <w:left w:val="none" w:sz="0" w:space="0" w:color="auto"/>
        <w:bottom w:val="none" w:sz="0" w:space="0" w:color="auto"/>
        <w:right w:val="none" w:sz="0" w:space="0" w:color="auto"/>
      </w:divBdr>
    </w:div>
    <w:div w:id="1403985854">
      <w:bodyDiv w:val="1"/>
      <w:marLeft w:val="0"/>
      <w:marRight w:val="0"/>
      <w:marTop w:val="0"/>
      <w:marBottom w:val="0"/>
      <w:divBdr>
        <w:top w:val="none" w:sz="0" w:space="0" w:color="auto"/>
        <w:left w:val="none" w:sz="0" w:space="0" w:color="auto"/>
        <w:bottom w:val="none" w:sz="0" w:space="0" w:color="auto"/>
        <w:right w:val="none" w:sz="0" w:space="0" w:color="auto"/>
      </w:divBdr>
      <w:divsChild>
        <w:div w:id="2143232985">
          <w:marLeft w:val="446"/>
          <w:marRight w:val="0"/>
          <w:marTop w:val="0"/>
          <w:marBottom w:val="0"/>
          <w:divBdr>
            <w:top w:val="none" w:sz="0" w:space="0" w:color="auto"/>
            <w:left w:val="none" w:sz="0" w:space="0" w:color="auto"/>
            <w:bottom w:val="none" w:sz="0" w:space="0" w:color="auto"/>
            <w:right w:val="none" w:sz="0" w:space="0" w:color="auto"/>
          </w:divBdr>
        </w:div>
      </w:divsChild>
    </w:div>
    <w:div w:id="1657343015">
      <w:bodyDiv w:val="1"/>
      <w:marLeft w:val="0"/>
      <w:marRight w:val="0"/>
      <w:marTop w:val="0"/>
      <w:marBottom w:val="0"/>
      <w:divBdr>
        <w:top w:val="none" w:sz="0" w:space="0" w:color="auto"/>
        <w:left w:val="none" w:sz="0" w:space="0" w:color="auto"/>
        <w:bottom w:val="none" w:sz="0" w:space="0" w:color="auto"/>
        <w:right w:val="none" w:sz="0" w:space="0" w:color="auto"/>
      </w:divBdr>
    </w:div>
    <w:div w:id="1689603730">
      <w:bodyDiv w:val="1"/>
      <w:marLeft w:val="0"/>
      <w:marRight w:val="0"/>
      <w:marTop w:val="0"/>
      <w:marBottom w:val="0"/>
      <w:divBdr>
        <w:top w:val="none" w:sz="0" w:space="0" w:color="auto"/>
        <w:left w:val="none" w:sz="0" w:space="0" w:color="auto"/>
        <w:bottom w:val="none" w:sz="0" w:space="0" w:color="auto"/>
        <w:right w:val="none" w:sz="0" w:space="0" w:color="auto"/>
      </w:divBdr>
    </w:div>
    <w:div w:id="1718967330">
      <w:bodyDiv w:val="1"/>
      <w:marLeft w:val="0"/>
      <w:marRight w:val="0"/>
      <w:marTop w:val="0"/>
      <w:marBottom w:val="0"/>
      <w:divBdr>
        <w:top w:val="none" w:sz="0" w:space="0" w:color="auto"/>
        <w:left w:val="none" w:sz="0" w:space="0" w:color="auto"/>
        <w:bottom w:val="none" w:sz="0" w:space="0" w:color="auto"/>
        <w:right w:val="none" w:sz="0" w:space="0" w:color="auto"/>
      </w:divBdr>
    </w:div>
    <w:div w:id="1720202613">
      <w:bodyDiv w:val="1"/>
      <w:marLeft w:val="0"/>
      <w:marRight w:val="0"/>
      <w:marTop w:val="0"/>
      <w:marBottom w:val="0"/>
      <w:divBdr>
        <w:top w:val="none" w:sz="0" w:space="0" w:color="auto"/>
        <w:left w:val="none" w:sz="0" w:space="0" w:color="auto"/>
        <w:bottom w:val="none" w:sz="0" w:space="0" w:color="auto"/>
        <w:right w:val="none" w:sz="0" w:space="0" w:color="auto"/>
      </w:divBdr>
    </w:div>
    <w:div w:id="1871070505">
      <w:bodyDiv w:val="1"/>
      <w:marLeft w:val="0"/>
      <w:marRight w:val="0"/>
      <w:marTop w:val="0"/>
      <w:marBottom w:val="0"/>
      <w:divBdr>
        <w:top w:val="none" w:sz="0" w:space="0" w:color="auto"/>
        <w:left w:val="none" w:sz="0" w:space="0" w:color="auto"/>
        <w:bottom w:val="none" w:sz="0" w:space="0" w:color="auto"/>
        <w:right w:val="none" w:sz="0" w:space="0" w:color="auto"/>
      </w:divBdr>
    </w:div>
    <w:div w:id="1896888153">
      <w:bodyDiv w:val="1"/>
      <w:marLeft w:val="0"/>
      <w:marRight w:val="0"/>
      <w:marTop w:val="0"/>
      <w:marBottom w:val="0"/>
      <w:divBdr>
        <w:top w:val="none" w:sz="0" w:space="0" w:color="auto"/>
        <w:left w:val="none" w:sz="0" w:space="0" w:color="auto"/>
        <w:bottom w:val="none" w:sz="0" w:space="0" w:color="auto"/>
        <w:right w:val="none" w:sz="0" w:space="0" w:color="auto"/>
      </w:divBdr>
    </w:div>
    <w:div w:id="1987397745">
      <w:bodyDiv w:val="1"/>
      <w:marLeft w:val="0"/>
      <w:marRight w:val="0"/>
      <w:marTop w:val="0"/>
      <w:marBottom w:val="0"/>
      <w:divBdr>
        <w:top w:val="none" w:sz="0" w:space="0" w:color="auto"/>
        <w:left w:val="none" w:sz="0" w:space="0" w:color="auto"/>
        <w:bottom w:val="none" w:sz="0" w:space="0" w:color="auto"/>
        <w:right w:val="none" w:sz="0" w:space="0" w:color="auto"/>
      </w:divBdr>
    </w:div>
    <w:div w:id="2015449952">
      <w:bodyDiv w:val="1"/>
      <w:marLeft w:val="0"/>
      <w:marRight w:val="0"/>
      <w:marTop w:val="0"/>
      <w:marBottom w:val="0"/>
      <w:divBdr>
        <w:top w:val="none" w:sz="0" w:space="0" w:color="auto"/>
        <w:left w:val="none" w:sz="0" w:space="0" w:color="auto"/>
        <w:bottom w:val="none" w:sz="0" w:space="0" w:color="auto"/>
        <w:right w:val="none" w:sz="0" w:space="0" w:color="auto"/>
      </w:divBdr>
    </w:div>
    <w:div w:id="2071339588">
      <w:bodyDiv w:val="1"/>
      <w:marLeft w:val="0"/>
      <w:marRight w:val="0"/>
      <w:marTop w:val="0"/>
      <w:marBottom w:val="0"/>
      <w:divBdr>
        <w:top w:val="none" w:sz="0" w:space="0" w:color="auto"/>
        <w:left w:val="none" w:sz="0" w:space="0" w:color="auto"/>
        <w:bottom w:val="none" w:sz="0" w:space="0" w:color="auto"/>
        <w:right w:val="none" w:sz="0" w:space="0" w:color="auto"/>
      </w:divBdr>
      <w:divsChild>
        <w:div w:id="697924620">
          <w:marLeft w:val="547"/>
          <w:marRight w:val="0"/>
          <w:marTop w:val="0"/>
          <w:marBottom w:val="0"/>
          <w:divBdr>
            <w:top w:val="none" w:sz="0" w:space="0" w:color="auto"/>
            <w:left w:val="none" w:sz="0" w:space="0" w:color="auto"/>
            <w:bottom w:val="none" w:sz="0" w:space="0" w:color="auto"/>
            <w:right w:val="none" w:sz="0" w:space="0" w:color="auto"/>
          </w:divBdr>
        </w:div>
      </w:divsChild>
    </w:div>
    <w:div w:id="2093970455">
      <w:bodyDiv w:val="1"/>
      <w:marLeft w:val="0"/>
      <w:marRight w:val="0"/>
      <w:marTop w:val="0"/>
      <w:marBottom w:val="0"/>
      <w:divBdr>
        <w:top w:val="none" w:sz="0" w:space="0" w:color="auto"/>
        <w:left w:val="none" w:sz="0" w:space="0" w:color="auto"/>
        <w:bottom w:val="none" w:sz="0" w:space="0" w:color="auto"/>
        <w:right w:val="none" w:sz="0" w:space="0" w:color="auto"/>
      </w:divBdr>
    </w:div>
    <w:div w:id="2098936989">
      <w:bodyDiv w:val="1"/>
      <w:marLeft w:val="0"/>
      <w:marRight w:val="0"/>
      <w:marTop w:val="0"/>
      <w:marBottom w:val="0"/>
      <w:divBdr>
        <w:top w:val="none" w:sz="0" w:space="0" w:color="auto"/>
        <w:left w:val="none" w:sz="0" w:space="0" w:color="auto"/>
        <w:bottom w:val="none" w:sz="0" w:space="0" w:color="auto"/>
        <w:right w:val="none" w:sz="0" w:space="0" w:color="auto"/>
      </w:divBdr>
    </w:div>
    <w:div w:id="2123962067">
      <w:bodyDiv w:val="1"/>
      <w:marLeft w:val="0"/>
      <w:marRight w:val="0"/>
      <w:marTop w:val="0"/>
      <w:marBottom w:val="0"/>
      <w:divBdr>
        <w:top w:val="none" w:sz="0" w:space="0" w:color="auto"/>
        <w:left w:val="none" w:sz="0" w:space="0" w:color="auto"/>
        <w:bottom w:val="none" w:sz="0" w:space="0" w:color="auto"/>
        <w:right w:val="none" w:sz="0" w:space="0" w:color="auto"/>
      </w:divBdr>
      <w:divsChild>
        <w:div w:id="76796506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emf"/><Relationship Id="rId26" Type="http://schemas.openxmlformats.org/officeDocument/2006/relationships/image" Target="media/image16.png"/><Relationship Id="rId39" Type="http://schemas.openxmlformats.org/officeDocument/2006/relationships/image" Target="media/image29.emf"/><Relationship Id="rId21" Type="http://schemas.openxmlformats.org/officeDocument/2006/relationships/image" Target="media/image11.emf"/><Relationship Id="rId34" Type="http://schemas.openxmlformats.org/officeDocument/2006/relationships/image" Target="media/image24.emf"/><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emf"/><Relationship Id="rId29" Type="http://schemas.openxmlformats.org/officeDocument/2006/relationships/image" Target="media/image19.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4.png"/><Relationship Id="rId32" Type="http://schemas.openxmlformats.org/officeDocument/2006/relationships/image" Target="media/image22.emf"/><Relationship Id="rId37" Type="http://schemas.openxmlformats.org/officeDocument/2006/relationships/image" Target="media/image27.emf"/><Relationship Id="rId40" Type="http://schemas.openxmlformats.org/officeDocument/2006/relationships/image" Target="media/image30.emf"/><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image" Target="media/image26.emf"/><Relationship Id="rId10" Type="http://schemas.openxmlformats.org/officeDocument/2006/relationships/footer" Target="footer1.xml"/><Relationship Id="rId19" Type="http://schemas.openxmlformats.org/officeDocument/2006/relationships/image" Target="media/image9.emf"/><Relationship Id="rId31" Type="http://schemas.openxmlformats.org/officeDocument/2006/relationships/image" Target="media/image21.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image" Target="media/image25.emf"/><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emf"/><Relationship Id="rId38" Type="http://schemas.openxmlformats.org/officeDocument/2006/relationships/image" Target="media/image28.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Mavi">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298D7-75C3-4555-A3E1-8F06C3B0E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72</Pages>
  <Words>13171</Words>
  <Characters>75078</Characters>
  <Application>Microsoft Office Word</Application>
  <DocSecurity>0</DocSecurity>
  <Lines>625</Lines>
  <Paragraphs>176</Paragraphs>
  <ScaleCrop>false</ScaleCrop>
  <HeadingPairs>
    <vt:vector size="2" baseType="variant">
      <vt:variant>
        <vt:lpstr>Konu Başlığı</vt:lpstr>
      </vt:variant>
      <vt:variant>
        <vt:i4>1</vt:i4>
      </vt:variant>
    </vt:vector>
  </HeadingPairs>
  <TitlesOfParts>
    <vt:vector size="1" baseType="lpstr">
      <vt:lpstr/>
    </vt:vector>
  </TitlesOfParts>
  <Company>T.C. Hazine ve Maliye Bakanlığı</Company>
  <LinksUpToDate>false</LinksUpToDate>
  <CharactersWithSpaces>88073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Yıldırım</dc:creator>
  <cp:keywords/>
  <dc:description/>
  <cp:lastModifiedBy>strateji</cp:lastModifiedBy>
  <cp:revision>2</cp:revision>
  <dcterms:created xsi:type="dcterms:W3CDTF">2026-01-19T07:07:00Z</dcterms:created>
  <dcterms:modified xsi:type="dcterms:W3CDTF">2026-01-19T07:07:00Z</dcterms:modified>
</cp:coreProperties>
</file>